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1B" w:rsidRDefault="00CC771B" w:rsidP="00CC771B">
      <w:pPr>
        <w:rPr>
          <w:sz w:val="28"/>
          <w:szCs w:val="28"/>
        </w:rPr>
      </w:pPr>
      <w:r w:rsidRPr="0037135F">
        <w:rPr>
          <w:sz w:val="28"/>
          <w:szCs w:val="28"/>
        </w:rPr>
        <w:t xml:space="preserve">Пробковый шарик диаметром </w:t>
      </w:r>
      <w:proofErr w:type="spellStart"/>
      <w:r w:rsidRPr="0037135F">
        <w:rPr>
          <w:i/>
          <w:iCs/>
          <w:sz w:val="28"/>
          <w:szCs w:val="28"/>
        </w:rPr>
        <w:t>d</w:t>
      </w:r>
      <w:proofErr w:type="spellEnd"/>
      <w:r w:rsidRPr="0037135F">
        <w:rPr>
          <w:i/>
          <w:iCs/>
          <w:sz w:val="28"/>
          <w:szCs w:val="28"/>
        </w:rPr>
        <w:t xml:space="preserve"> </w:t>
      </w:r>
      <w:r w:rsidRPr="0037135F">
        <w:rPr>
          <w:sz w:val="28"/>
          <w:szCs w:val="28"/>
        </w:rPr>
        <w:t xml:space="preserve">= 6 мм всплывает в сосуде, наполненном касторовым маслом, с постоянной скоростью </w:t>
      </w:r>
      <w:r w:rsidRPr="0037135F">
        <w:rPr>
          <w:sz w:val="28"/>
          <w:szCs w:val="28"/>
          <w:lang w:val="en-US"/>
        </w:rPr>
        <w:t>v</w:t>
      </w:r>
      <w:r w:rsidRPr="0037135F">
        <w:rPr>
          <w:sz w:val="28"/>
          <w:szCs w:val="28"/>
        </w:rPr>
        <w:t xml:space="preserve"> = 1,5 см/с. Определить для касторового масла </w:t>
      </w:r>
      <w:proofErr w:type="gramStart"/>
      <w:r w:rsidRPr="0037135F">
        <w:rPr>
          <w:sz w:val="28"/>
          <w:szCs w:val="28"/>
        </w:rPr>
        <w:t>динамическую</w:t>
      </w:r>
      <w:proofErr w:type="gramEnd"/>
      <w:r w:rsidRPr="0037135F">
        <w:rPr>
          <w:sz w:val="28"/>
          <w:szCs w:val="28"/>
        </w:rPr>
        <w:t xml:space="preserve"> η и кинематическую ν вязкости.</w:t>
      </w:r>
    </w:p>
    <w:p w:rsidR="00CC5403" w:rsidRDefault="00CC5403"/>
    <w:sectPr w:rsidR="00CC5403" w:rsidSect="00CC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C771B"/>
    <w:rsid w:val="0037135F"/>
    <w:rsid w:val="00CC5403"/>
    <w:rsid w:val="00CC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2020-02-26T14:05:00Z</dcterms:created>
  <dcterms:modified xsi:type="dcterms:W3CDTF">2020-02-26T14:05:00Z</dcterms:modified>
</cp:coreProperties>
</file>