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AF" w:rsidRPr="00A90AAF" w:rsidRDefault="00A90AAF" w:rsidP="00A90A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300"/>
          <w:sz w:val="25"/>
          <w:szCs w:val="25"/>
        </w:rPr>
      </w:pPr>
      <w:r w:rsidRPr="00A90AAF">
        <w:rPr>
          <w:rFonts w:ascii="Times New Roman" w:eastAsia="Times New Roman" w:hAnsi="Times New Roman" w:cs="Times New Roman"/>
          <w:b/>
          <w:bCs/>
          <w:caps/>
          <w:color w:val="003300"/>
          <w:sz w:val="25"/>
          <w:szCs w:val="25"/>
        </w:rPr>
        <w:t>ЗАДАНИЕ №1</w:t>
      </w:r>
    </w:p>
    <w:p w:rsidR="00A90AAF" w:rsidRPr="00A90AAF" w:rsidRDefault="00A90AAF" w:rsidP="00A90AAF">
      <w:pPr>
        <w:shd w:val="clear" w:color="auto" w:fill="FFFFFF"/>
        <w:spacing w:after="31" w:line="240" w:lineRule="auto"/>
        <w:ind w:left="153" w:right="153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90AAF">
        <w:rPr>
          <w:rFonts w:ascii="Times New Roman" w:eastAsia="Times New Roman" w:hAnsi="Times New Roman" w:cs="Times New Roman"/>
          <w:color w:val="000000"/>
          <w:sz w:val="25"/>
          <w:szCs w:val="25"/>
        </w:rPr>
        <w:t>Назначьте режим термической обработки (температуру закалки, охлаждающую среду, температуру отпуска) для детали из указанной стали, для получения заданного значения твердости или прочности </w:t>
      </w:r>
      <w:proofErr w:type="gramStart"/>
      <w:r w:rsidRPr="00A90AA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( </w:t>
      </w:r>
      <w:proofErr w:type="gramEnd"/>
      <w:r w:rsidRPr="00A90AA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σ</w:t>
      </w:r>
      <w:r w:rsidRPr="00A90AA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vertAlign w:val="subscript"/>
        </w:rPr>
        <w:t>в</w:t>
      </w:r>
      <w:r w:rsidRPr="00A90AA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 )</w:t>
      </w:r>
      <w:r w:rsidRPr="00A90AAF">
        <w:rPr>
          <w:rFonts w:ascii="Times New Roman" w:eastAsia="Times New Roman" w:hAnsi="Times New Roman" w:cs="Times New Roman"/>
          <w:color w:val="000000"/>
          <w:sz w:val="25"/>
          <w:szCs w:val="25"/>
        </w:rPr>
        <w:t> (таблица 1). Опишите микроструктуру и свойства материала до и после термической обработки.</w:t>
      </w:r>
    </w:p>
    <w:p w:rsidR="00A90AAF" w:rsidRDefault="00A90AA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0000" w:rsidRPr="00A90AAF" w:rsidRDefault="00A90AA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0AAF">
        <w:rPr>
          <w:rFonts w:ascii="Times New Roman" w:hAnsi="Times New Roman" w:cs="Times New Roman"/>
          <w:b/>
          <w:color w:val="FF0000"/>
          <w:sz w:val="28"/>
          <w:szCs w:val="28"/>
        </w:rPr>
        <w:t>Деталь: Оправка</w:t>
      </w:r>
    </w:p>
    <w:p w:rsidR="00A90AAF" w:rsidRPr="00A90AAF" w:rsidRDefault="00A90AAF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A90AAF">
        <w:rPr>
          <w:rFonts w:ascii="Times New Roman" w:hAnsi="Times New Roman" w:cs="Times New Roman"/>
          <w:b/>
          <w:color w:val="FF0000"/>
          <w:sz w:val="28"/>
          <w:szCs w:val="28"/>
        </w:rPr>
        <w:t>Сталь:</w:t>
      </w:r>
      <w:r w:rsidRPr="00A90AA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35ХНМ</w:t>
      </w:r>
    </w:p>
    <w:p w:rsidR="00A90AAF" w:rsidRPr="00A90AAF" w:rsidRDefault="00A90AAF" w:rsidP="00A90AAF">
      <w:pPr>
        <w:shd w:val="clear" w:color="auto" w:fill="FFFFFF"/>
        <w:spacing w:after="0" w:line="240" w:lineRule="auto"/>
        <w:outlineLvl w:val="1"/>
        <w:rPr>
          <w:b/>
          <w:color w:val="FF0000"/>
          <w:sz w:val="25"/>
          <w:szCs w:val="25"/>
          <w:shd w:val="clear" w:color="auto" w:fill="FFFFFF"/>
        </w:rPr>
      </w:pPr>
      <w:r w:rsidRPr="00A90AAF">
        <w:rPr>
          <w:b/>
          <w:color w:val="FF0000"/>
          <w:sz w:val="25"/>
          <w:szCs w:val="25"/>
          <w:shd w:val="clear" w:color="auto" w:fill="FFFFFF"/>
        </w:rPr>
        <w:t>Значение твердости или предела прочности</w:t>
      </w:r>
      <w:r>
        <w:rPr>
          <w:b/>
          <w:color w:val="FF0000"/>
          <w:sz w:val="25"/>
          <w:szCs w:val="25"/>
          <w:shd w:val="clear" w:color="auto" w:fill="FFFFFF"/>
        </w:rPr>
        <w:t xml:space="preserve">: </w:t>
      </w:r>
      <w:proofErr w:type="gramStart"/>
      <w:r w:rsidRPr="00A90AAF">
        <w:rPr>
          <w:b/>
          <w:color w:val="FF0000"/>
          <w:sz w:val="25"/>
          <w:szCs w:val="25"/>
          <w:shd w:val="clear" w:color="auto" w:fill="FFFFFF"/>
        </w:rPr>
        <w:t>H</w:t>
      </w:r>
      <w:proofErr w:type="gramEnd"/>
      <w:r w:rsidRPr="00A90AAF">
        <w:rPr>
          <w:b/>
          <w:color w:val="FF0000"/>
          <w:sz w:val="25"/>
          <w:szCs w:val="25"/>
          <w:shd w:val="clear" w:color="auto" w:fill="FFFFFF"/>
        </w:rPr>
        <w:t>В 250-280</w:t>
      </w:r>
    </w:p>
    <w:p w:rsidR="00A90AAF" w:rsidRPr="00A90AAF" w:rsidRDefault="00A90AAF" w:rsidP="00A90A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300"/>
          <w:sz w:val="25"/>
          <w:szCs w:val="25"/>
        </w:rPr>
      </w:pPr>
      <w:r w:rsidRPr="00A90AAF">
        <w:rPr>
          <w:rFonts w:ascii="Times New Roman" w:eastAsia="Times New Roman" w:hAnsi="Times New Roman" w:cs="Times New Roman"/>
          <w:b/>
          <w:bCs/>
          <w:caps/>
          <w:color w:val="003300"/>
          <w:sz w:val="25"/>
          <w:szCs w:val="25"/>
        </w:rPr>
        <w:t>ЗАДАНИЕ №2</w:t>
      </w:r>
    </w:p>
    <w:p w:rsidR="00A90AAF" w:rsidRPr="00A90AAF" w:rsidRDefault="00A90AAF" w:rsidP="00A90AAF">
      <w:pPr>
        <w:shd w:val="clear" w:color="auto" w:fill="FFFFFF"/>
        <w:spacing w:after="31" w:line="240" w:lineRule="auto"/>
        <w:ind w:left="153" w:right="153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90AAF">
        <w:rPr>
          <w:rFonts w:ascii="Times New Roman" w:eastAsia="Times New Roman" w:hAnsi="Times New Roman" w:cs="Times New Roman"/>
          <w:color w:val="000000"/>
          <w:sz w:val="25"/>
          <w:szCs w:val="25"/>
        </w:rPr>
        <w:t>Для изготовления данной детали выбрана определенная марка стали (таблица 2):</w:t>
      </w:r>
    </w:p>
    <w:p w:rsidR="00A90AAF" w:rsidRPr="00A90AAF" w:rsidRDefault="00A90AAF" w:rsidP="00A90A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 w:right="7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90AAF">
        <w:rPr>
          <w:rFonts w:ascii="Times New Roman" w:eastAsia="Times New Roman" w:hAnsi="Times New Roman" w:cs="Times New Roman"/>
          <w:color w:val="000000"/>
          <w:sz w:val="25"/>
          <w:szCs w:val="25"/>
        </w:rPr>
        <w:t>расшифруйте состав и определите, к какой группе относится данная сталь по назначению;</w:t>
      </w:r>
    </w:p>
    <w:p w:rsidR="00A90AAF" w:rsidRPr="00A90AAF" w:rsidRDefault="00A90AAF" w:rsidP="00A90A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 w:right="7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90AAF">
        <w:rPr>
          <w:rFonts w:ascii="Times New Roman" w:eastAsia="Times New Roman" w:hAnsi="Times New Roman" w:cs="Times New Roman"/>
          <w:color w:val="000000"/>
          <w:sz w:val="25"/>
          <w:szCs w:val="25"/>
        </w:rPr>
        <w:t>назначьте режим термической обработки, приведите подробное его обоснование, объяснив влияние легирования на превращения, происходящие на всех этапах термической обработки данной стали;</w:t>
      </w:r>
    </w:p>
    <w:p w:rsidR="00A90AAF" w:rsidRPr="00A90AAF" w:rsidRDefault="00A90AAF" w:rsidP="00A90A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6" w:right="7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90AAF">
        <w:rPr>
          <w:rFonts w:ascii="Times New Roman" w:eastAsia="Times New Roman" w:hAnsi="Times New Roman" w:cs="Times New Roman"/>
          <w:color w:val="000000"/>
          <w:sz w:val="25"/>
          <w:szCs w:val="25"/>
        </w:rPr>
        <w:t>опишите микроструктуру и главные свойства стали после термической обработки.</w:t>
      </w:r>
    </w:p>
    <w:p w:rsidR="00A90AAF" w:rsidRPr="00A90AAF" w:rsidRDefault="00A90AA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0AAF">
        <w:rPr>
          <w:rFonts w:ascii="Times New Roman" w:hAnsi="Times New Roman" w:cs="Times New Roman"/>
          <w:b/>
          <w:color w:val="FF0000"/>
          <w:sz w:val="28"/>
          <w:szCs w:val="28"/>
        </w:rPr>
        <w:t>Деталь:</w:t>
      </w:r>
      <w:r w:rsidRPr="00A90AAF">
        <w:rPr>
          <w:b/>
          <w:color w:val="FF0000"/>
          <w:sz w:val="25"/>
          <w:szCs w:val="25"/>
          <w:shd w:val="clear" w:color="auto" w:fill="FFFFFF"/>
        </w:rPr>
        <w:t xml:space="preserve"> Калибр</w:t>
      </w:r>
    </w:p>
    <w:p w:rsidR="00A90AAF" w:rsidRDefault="00A90AAF">
      <w:pPr>
        <w:rPr>
          <w:b/>
          <w:color w:val="FF0000"/>
          <w:sz w:val="25"/>
          <w:szCs w:val="25"/>
          <w:shd w:val="clear" w:color="auto" w:fill="FFFFFF"/>
        </w:rPr>
      </w:pPr>
      <w:r w:rsidRPr="00A90AAF">
        <w:rPr>
          <w:rFonts w:ascii="Times New Roman" w:hAnsi="Times New Roman" w:cs="Times New Roman"/>
          <w:b/>
          <w:color w:val="FF0000"/>
          <w:sz w:val="28"/>
          <w:szCs w:val="28"/>
        </w:rPr>
        <w:t>Сталь:</w:t>
      </w:r>
      <w:r w:rsidRPr="00A90AAF">
        <w:rPr>
          <w:b/>
          <w:color w:val="FF0000"/>
          <w:sz w:val="25"/>
          <w:szCs w:val="25"/>
          <w:shd w:val="clear" w:color="auto" w:fill="FFFFFF"/>
        </w:rPr>
        <w:t xml:space="preserve"> 2Х18</w:t>
      </w:r>
    </w:p>
    <w:p w:rsidR="00A90AAF" w:rsidRDefault="00A90AAF">
      <w:pPr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Это задание содержит те же черты, что и предыдущее. Однако здесь студентам необходимо указать химический состав используемой марки </w:t>
      </w:r>
      <w:proofErr w:type="gramStart"/>
      <w:r>
        <w:rPr>
          <w:color w:val="000000"/>
          <w:sz w:val="25"/>
          <w:szCs w:val="25"/>
          <w:shd w:val="clear" w:color="auto" w:fill="FFFFFF"/>
        </w:rPr>
        <w:t>стали</w:t>
      </w:r>
      <w:proofErr w:type="gramEnd"/>
      <w:r>
        <w:rPr>
          <w:color w:val="000000"/>
          <w:sz w:val="25"/>
          <w:szCs w:val="25"/>
          <w:shd w:val="clear" w:color="auto" w:fill="FFFFFF"/>
        </w:rPr>
        <w:t xml:space="preserve"> и указать к </w:t>
      </w:r>
      <w:proofErr w:type="gramStart"/>
      <w:r>
        <w:rPr>
          <w:color w:val="000000"/>
          <w:sz w:val="25"/>
          <w:szCs w:val="25"/>
          <w:shd w:val="clear" w:color="auto" w:fill="FFFFFF"/>
        </w:rPr>
        <w:t>какой</w:t>
      </w:r>
      <w:proofErr w:type="gramEnd"/>
      <w:r>
        <w:rPr>
          <w:color w:val="000000"/>
          <w:sz w:val="25"/>
          <w:szCs w:val="25"/>
          <w:shd w:val="clear" w:color="auto" w:fill="FFFFFF"/>
        </w:rPr>
        <w:t xml:space="preserve"> квалификации ее можно отнести.</w:t>
      </w:r>
    </w:p>
    <w:p w:rsidR="00A90AAF" w:rsidRDefault="00A90AAF" w:rsidP="00A90AAF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color w:val="003300"/>
          <w:sz w:val="25"/>
          <w:szCs w:val="25"/>
        </w:rPr>
      </w:pPr>
      <w:r>
        <w:rPr>
          <w:caps/>
          <w:color w:val="003300"/>
          <w:sz w:val="25"/>
          <w:szCs w:val="25"/>
        </w:rPr>
        <w:t>ЗАДАНИЕ №3</w:t>
      </w:r>
    </w:p>
    <w:p w:rsidR="00A90AAF" w:rsidRDefault="00A90AAF" w:rsidP="00A90AAF">
      <w:pPr>
        <w:pStyle w:val="otstup"/>
        <w:shd w:val="clear" w:color="auto" w:fill="FFFFFF"/>
        <w:spacing w:before="0" w:beforeAutospacing="0" w:after="31" w:afterAutospacing="0"/>
        <w:ind w:left="153" w:right="153"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Дайте полные ответы на вопросы из таблицы 3. Для иллюстрации ответов приведите необходимые графики, таблицы и рисунки.</w:t>
      </w:r>
    </w:p>
    <w:p w:rsidR="00A90AAF" w:rsidRDefault="00A90AAF">
      <w:pPr>
        <w:rPr>
          <w:b/>
          <w:color w:val="FF0000"/>
          <w:sz w:val="25"/>
          <w:szCs w:val="25"/>
          <w:shd w:val="clear" w:color="auto" w:fill="FFFFFF"/>
        </w:rPr>
      </w:pPr>
      <w:r w:rsidRPr="00A90AAF">
        <w:rPr>
          <w:b/>
          <w:color w:val="FF0000"/>
          <w:sz w:val="25"/>
          <w:szCs w:val="25"/>
          <w:shd w:val="clear" w:color="auto" w:fill="FFFFFF"/>
        </w:rPr>
        <w:t>Опишите процесс плазменного напыления.</w:t>
      </w:r>
    </w:p>
    <w:p w:rsidR="00A90AAF" w:rsidRDefault="00A90AAF" w:rsidP="00A90AAF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color w:val="003300"/>
          <w:sz w:val="25"/>
          <w:szCs w:val="25"/>
        </w:rPr>
      </w:pPr>
      <w:r>
        <w:rPr>
          <w:caps/>
          <w:color w:val="003300"/>
          <w:sz w:val="25"/>
          <w:szCs w:val="25"/>
        </w:rPr>
        <w:t>ЗАДАНИЕ №4</w:t>
      </w:r>
    </w:p>
    <w:p w:rsidR="00A90AAF" w:rsidRDefault="00A90AAF" w:rsidP="00A90AAF">
      <w:pPr>
        <w:pStyle w:val="otstup"/>
        <w:shd w:val="clear" w:color="auto" w:fill="FFFFFF"/>
        <w:spacing w:before="0" w:beforeAutospacing="0" w:after="31" w:afterAutospacing="0"/>
        <w:ind w:left="153" w:right="153"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Расшифруйте состав и определите, к какой группе относится данный сплав (таблица 4) по назначению и где используется; зарисуйте и опишите микроструктуру сплава; укажите основные требования, предъявляемые к данному сплаву при его использовании в машиностроении.</w:t>
      </w:r>
    </w:p>
    <w:p w:rsidR="00A90AAF" w:rsidRDefault="00A90AA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0AAF" w:rsidRDefault="00A90AAF">
      <w:pPr>
        <w:rPr>
          <w:b/>
          <w:color w:val="FF0000"/>
          <w:sz w:val="25"/>
          <w:szCs w:val="25"/>
          <w:shd w:val="clear" w:color="auto" w:fill="FFFFFF"/>
        </w:rPr>
      </w:pPr>
      <w:r w:rsidRPr="00A90AAF">
        <w:rPr>
          <w:b/>
          <w:color w:val="FF0000"/>
          <w:sz w:val="25"/>
          <w:szCs w:val="25"/>
          <w:shd w:val="clear" w:color="auto" w:fill="FFFFFF"/>
        </w:rPr>
        <w:t>Сплав</w:t>
      </w:r>
      <w:proofErr w:type="gramStart"/>
      <w:r w:rsidRPr="00A90AAF">
        <w:rPr>
          <w:b/>
          <w:color w:val="FF0000"/>
          <w:sz w:val="25"/>
          <w:szCs w:val="25"/>
          <w:shd w:val="clear" w:color="auto" w:fill="FFFFFF"/>
        </w:rPr>
        <w:t xml:space="preserve"> :</w:t>
      </w:r>
      <w:proofErr w:type="gramEnd"/>
      <w:r w:rsidRPr="00A90AAF">
        <w:rPr>
          <w:b/>
          <w:color w:val="FF0000"/>
          <w:sz w:val="25"/>
          <w:szCs w:val="25"/>
          <w:shd w:val="clear" w:color="auto" w:fill="FFFFFF"/>
        </w:rPr>
        <w:t xml:space="preserve"> 1Х14Н16Б</w:t>
      </w:r>
    </w:p>
    <w:p w:rsidR="00A90AAF" w:rsidRDefault="00A90AAF" w:rsidP="00A90AAF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color w:val="003300"/>
          <w:sz w:val="25"/>
          <w:szCs w:val="25"/>
        </w:rPr>
      </w:pPr>
      <w:r>
        <w:rPr>
          <w:caps/>
          <w:color w:val="003300"/>
          <w:sz w:val="25"/>
          <w:szCs w:val="25"/>
        </w:rPr>
        <w:t>ЗАДАНИЕ №5</w:t>
      </w:r>
    </w:p>
    <w:p w:rsidR="00A90AAF" w:rsidRDefault="00A90AAF" w:rsidP="00A90AAF">
      <w:pPr>
        <w:pStyle w:val="otstup"/>
        <w:shd w:val="clear" w:color="auto" w:fill="FFFFFF"/>
        <w:spacing w:before="0" w:beforeAutospacing="0" w:after="31" w:afterAutospacing="0"/>
        <w:ind w:left="153" w:right="153"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Опишите способы получения, свойства и применение указанного в таблице 5 материала.</w:t>
      </w:r>
    </w:p>
    <w:p w:rsidR="00A90AAF" w:rsidRDefault="00A90AAF">
      <w:pPr>
        <w:rPr>
          <w:b/>
          <w:color w:val="FF0000"/>
          <w:sz w:val="25"/>
          <w:szCs w:val="25"/>
          <w:shd w:val="clear" w:color="auto" w:fill="FFFFFF"/>
        </w:rPr>
      </w:pPr>
      <w:r w:rsidRPr="00A90AAF">
        <w:rPr>
          <w:b/>
          <w:color w:val="FF0000"/>
          <w:sz w:val="25"/>
          <w:szCs w:val="25"/>
          <w:shd w:val="clear" w:color="auto" w:fill="FFFFFF"/>
        </w:rPr>
        <w:t>Органическое стекло</w:t>
      </w:r>
    </w:p>
    <w:p w:rsidR="00A90AAF" w:rsidRDefault="00A90AAF" w:rsidP="00A90AAF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color w:val="003300"/>
          <w:sz w:val="25"/>
          <w:szCs w:val="25"/>
        </w:rPr>
      </w:pPr>
      <w:r>
        <w:rPr>
          <w:caps/>
          <w:color w:val="003300"/>
          <w:sz w:val="25"/>
          <w:szCs w:val="25"/>
        </w:rPr>
        <w:lastRenderedPageBreak/>
        <w:t>ЗАДАНИЕ №6</w:t>
      </w:r>
    </w:p>
    <w:p w:rsidR="00A90AAF" w:rsidRDefault="00A90AAF" w:rsidP="00A90AAF">
      <w:pPr>
        <w:pStyle w:val="otstup"/>
        <w:shd w:val="clear" w:color="auto" w:fill="FFFFFF"/>
        <w:spacing w:before="0" w:beforeAutospacing="0" w:after="31" w:afterAutospacing="0"/>
        <w:ind w:left="153" w:right="153"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Вычертите диаграмму состояния системы (таблица 6). Опишите взаимодействие компонентов в жидком и твердом состояниях, укажите структурные составляющие во всех областях диаграммы состояния и объясните характер изменения свой</w:t>
      </w:r>
      <w:proofErr w:type="gramStart"/>
      <w:r>
        <w:rPr>
          <w:color w:val="000000"/>
          <w:sz w:val="25"/>
          <w:szCs w:val="25"/>
        </w:rPr>
        <w:t>ств спл</w:t>
      </w:r>
      <w:proofErr w:type="gramEnd"/>
      <w:r>
        <w:rPr>
          <w:color w:val="000000"/>
          <w:sz w:val="25"/>
          <w:szCs w:val="25"/>
        </w:rPr>
        <w:t>авов.</w:t>
      </w:r>
    </w:p>
    <w:p w:rsidR="00A90AAF" w:rsidRDefault="00A90AAF">
      <w:pPr>
        <w:rPr>
          <w:b/>
          <w:color w:val="FF0000"/>
          <w:sz w:val="25"/>
          <w:szCs w:val="25"/>
          <w:shd w:val="clear" w:color="auto" w:fill="FFFFFF"/>
        </w:rPr>
      </w:pPr>
      <w:r w:rsidRPr="00A90AAF">
        <w:rPr>
          <w:b/>
          <w:color w:val="FF0000"/>
          <w:sz w:val="25"/>
          <w:szCs w:val="25"/>
          <w:shd w:val="clear" w:color="auto" w:fill="FFFFFF"/>
        </w:rPr>
        <w:t>Медь-свинец</w:t>
      </w:r>
    </w:p>
    <w:p w:rsidR="00A90AAF" w:rsidRDefault="00A90AAF">
      <w:pPr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В ходе выполнения данного задания студентам необходимо найти по справочной литературе предлагаемую им диаграмму состояния сплавов и указать все структурные составляющие и фазы в областях диаграммы. Затем нужно описать к какому типу относится данная диаграмма, какие превращения описываются ей.</w:t>
      </w:r>
    </w:p>
    <w:p w:rsidR="00A90AAF" w:rsidRDefault="00A90AAF">
      <w:pPr>
        <w:rPr>
          <w:color w:val="000000"/>
          <w:sz w:val="25"/>
          <w:szCs w:val="25"/>
          <w:shd w:val="clear" w:color="auto" w:fill="FFFFFF"/>
        </w:rPr>
      </w:pPr>
    </w:p>
    <w:p w:rsidR="00A90AAF" w:rsidRDefault="00A90AAF" w:rsidP="00A90AAF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color w:val="003300"/>
          <w:sz w:val="25"/>
          <w:szCs w:val="25"/>
        </w:rPr>
      </w:pPr>
      <w:r>
        <w:rPr>
          <w:caps/>
          <w:color w:val="003300"/>
          <w:sz w:val="25"/>
          <w:szCs w:val="25"/>
        </w:rPr>
        <w:t>ЗАДАНИЕ №7</w:t>
      </w:r>
    </w:p>
    <w:p w:rsidR="00A90AAF" w:rsidRDefault="00A90AAF" w:rsidP="00A90AAF">
      <w:pPr>
        <w:pStyle w:val="otstup"/>
        <w:shd w:val="clear" w:color="auto" w:fill="FFFFFF"/>
        <w:spacing w:before="0" w:beforeAutospacing="0" w:after="31" w:afterAutospacing="0"/>
        <w:ind w:left="153" w:right="153"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Вычертите диаграмму состояния железо-карбид железа, укажите структурные составляющие во всех областях диаграммы, опишите превращения и постройте кривую нагревания или охлаждения (в зависимости от задания) в указанном интервале темпе</w:t>
      </w:r>
      <w:r>
        <w:rPr>
          <w:color w:val="000000"/>
          <w:sz w:val="25"/>
          <w:szCs w:val="25"/>
        </w:rPr>
        <w:softHyphen/>
        <w:t>ратур для сплава, содержащего данное в таблице 7 количество углерода. На кривой охлаждения или нагревания укажите количество степеней свободы на каждом участке кривой, подсчитав их в соответствии с правилом фаз. Для заданного сплава определите количественное соотношение фаз в соответствии с правилом отрезка при температуре, указанной в таблице 7.</w:t>
      </w:r>
    </w:p>
    <w:p w:rsidR="00A90AAF" w:rsidRPr="00A90AAF" w:rsidRDefault="00A90AAF" w:rsidP="00A90AAF">
      <w:pPr>
        <w:pStyle w:val="a3"/>
        <w:shd w:val="clear" w:color="auto" w:fill="FFFFFF"/>
        <w:spacing w:before="0" w:beforeAutospacing="0" w:after="31" w:afterAutospacing="0"/>
        <w:ind w:left="153" w:right="153"/>
        <w:rPr>
          <w:b/>
          <w:color w:val="FF0000"/>
          <w:sz w:val="25"/>
          <w:szCs w:val="25"/>
        </w:rPr>
      </w:pPr>
      <w:r>
        <w:rPr>
          <w:b/>
          <w:color w:val="FF0000"/>
          <w:sz w:val="28"/>
          <w:szCs w:val="28"/>
        </w:rPr>
        <w:t>Кривая</w:t>
      </w:r>
      <w:r w:rsidRPr="00A90AAF">
        <w:rPr>
          <w:color w:val="FF0000"/>
          <w:sz w:val="28"/>
          <w:szCs w:val="28"/>
        </w:rPr>
        <w:t xml:space="preserve">: </w:t>
      </w:r>
      <w:r w:rsidRPr="00A90AAF">
        <w:rPr>
          <w:b/>
          <w:color w:val="FF0000"/>
          <w:sz w:val="25"/>
          <w:szCs w:val="25"/>
        </w:rPr>
        <w:t>Охлаждения</w:t>
      </w:r>
    </w:p>
    <w:p w:rsidR="00A90AAF" w:rsidRPr="00A90AAF" w:rsidRDefault="00A90AAF" w:rsidP="00A90AAF">
      <w:pPr>
        <w:pStyle w:val="a3"/>
        <w:shd w:val="clear" w:color="auto" w:fill="FFFFFF"/>
        <w:spacing w:before="0" w:beforeAutospacing="0" w:after="31" w:afterAutospacing="0"/>
        <w:ind w:left="153" w:right="153"/>
        <w:rPr>
          <w:b/>
          <w:color w:val="FF0000"/>
          <w:sz w:val="25"/>
          <w:szCs w:val="25"/>
        </w:rPr>
      </w:pPr>
      <w:r w:rsidRPr="00A90AAF">
        <w:rPr>
          <w:b/>
          <w:color w:val="FF0000"/>
          <w:sz w:val="25"/>
          <w:szCs w:val="25"/>
          <w:shd w:val="clear" w:color="auto" w:fill="FFFFFF"/>
        </w:rPr>
        <w:t>Интервал температур, °С</w:t>
      </w:r>
      <w:r>
        <w:rPr>
          <w:b/>
          <w:color w:val="FF0000"/>
          <w:sz w:val="25"/>
          <w:szCs w:val="25"/>
          <w:shd w:val="clear" w:color="auto" w:fill="FFFFFF"/>
        </w:rPr>
        <w:t xml:space="preserve">: </w:t>
      </w:r>
      <w:r w:rsidRPr="00A90AAF">
        <w:rPr>
          <w:b/>
          <w:color w:val="FF0000"/>
          <w:sz w:val="25"/>
          <w:szCs w:val="25"/>
          <w:shd w:val="clear" w:color="auto" w:fill="FFFFFF"/>
        </w:rPr>
        <w:t>1600-20</w:t>
      </w:r>
    </w:p>
    <w:p w:rsidR="00A90AAF" w:rsidRPr="00A90AAF" w:rsidRDefault="00A90AAF">
      <w:pPr>
        <w:rPr>
          <w:b/>
          <w:color w:val="FF0000"/>
          <w:sz w:val="25"/>
          <w:szCs w:val="25"/>
          <w:shd w:val="clear" w:color="auto" w:fill="FFFFFF"/>
        </w:rPr>
      </w:pPr>
      <w:r w:rsidRPr="00A90AAF">
        <w:rPr>
          <w:b/>
          <w:color w:val="FF0000"/>
          <w:sz w:val="25"/>
          <w:szCs w:val="25"/>
          <w:shd w:val="clear" w:color="auto" w:fill="FFFFFF"/>
        </w:rPr>
        <w:t>Количество углерода, %: 3,0</w:t>
      </w:r>
    </w:p>
    <w:p w:rsidR="00A90AAF" w:rsidRDefault="00A90AAF">
      <w:pPr>
        <w:rPr>
          <w:b/>
          <w:color w:val="FF0000"/>
          <w:sz w:val="25"/>
          <w:szCs w:val="25"/>
          <w:shd w:val="clear" w:color="auto" w:fill="FFFFFF"/>
        </w:rPr>
      </w:pPr>
      <w:r w:rsidRPr="00A90AAF">
        <w:rPr>
          <w:b/>
          <w:color w:val="FF0000"/>
          <w:sz w:val="25"/>
          <w:szCs w:val="25"/>
          <w:shd w:val="clear" w:color="auto" w:fill="FFFFFF"/>
        </w:rPr>
        <w:t>Температура, °С: 900</w:t>
      </w:r>
    </w:p>
    <w:p w:rsidR="00A90AAF" w:rsidRDefault="00A90AAF" w:rsidP="00A90AAF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color w:val="003300"/>
          <w:sz w:val="25"/>
          <w:szCs w:val="25"/>
        </w:rPr>
      </w:pPr>
      <w:r>
        <w:rPr>
          <w:caps/>
          <w:color w:val="003300"/>
          <w:sz w:val="25"/>
          <w:szCs w:val="25"/>
        </w:rPr>
        <w:t>ЗАДАНИЕ №8</w:t>
      </w:r>
    </w:p>
    <w:p w:rsidR="00A90AAF" w:rsidRDefault="00A90AAF" w:rsidP="00A90AAF">
      <w:pPr>
        <w:pStyle w:val="otstup"/>
        <w:shd w:val="clear" w:color="auto" w:fill="FFFFFF"/>
        <w:spacing w:before="0" w:beforeAutospacing="0" w:after="31" w:afterAutospacing="0"/>
        <w:ind w:left="153" w:right="153"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Дайте полные ответы на практические вопросы следующего задания, приведенные в таблице 8.</w:t>
      </w:r>
    </w:p>
    <w:p w:rsidR="00A90AAF" w:rsidRPr="00A90AAF" w:rsidRDefault="00A90AA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0AAF">
        <w:rPr>
          <w:b/>
          <w:color w:val="FF0000"/>
          <w:sz w:val="25"/>
          <w:szCs w:val="25"/>
          <w:shd w:val="clear" w:color="auto" w:fill="FFFFFF"/>
        </w:rPr>
        <w:t>Каким способом можно восстановить пластичность холоднокатаного алюминиевого прутка? Назначьте режим термической обработки и опишите физическую сущность происходящих процессов.</w:t>
      </w:r>
    </w:p>
    <w:sectPr w:rsidR="00A90AAF" w:rsidRPr="00A9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01C0"/>
    <w:multiLevelType w:val="multilevel"/>
    <w:tmpl w:val="3FBE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90AAF"/>
    <w:rsid w:val="00A9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AA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otstup">
    <w:name w:val="otstup"/>
    <w:basedOn w:val="a"/>
    <w:rsid w:val="00A9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9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2658</Characters>
  <Application>Microsoft Office Word</Application>
  <DocSecurity>0</DocSecurity>
  <Lines>22</Lines>
  <Paragraphs>6</Paragraphs>
  <ScaleCrop>false</ScaleCrop>
  <Company>ТГК-9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2020-03-10T19:35:00Z</dcterms:created>
  <dcterms:modified xsi:type="dcterms:W3CDTF">2020-03-10T19:48:00Z</dcterms:modified>
</cp:coreProperties>
</file>