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5A" w:rsidRPr="00D13104" w:rsidRDefault="0021305A" w:rsidP="0021305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3104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21305A" w:rsidRPr="00D13104" w:rsidRDefault="0021305A" w:rsidP="002130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3104">
        <w:rPr>
          <w:rFonts w:ascii="Times New Roman" w:hAnsi="Times New Roman" w:cs="Times New Roman"/>
          <w:sz w:val="24"/>
          <w:szCs w:val="24"/>
        </w:rPr>
        <w:t xml:space="preserve">Составить схему организации связи оптической </w:t>
      </w:r>
      <w:proofErr w:type="spellStart"/>
      <w:r w:rsidRPr="00D13104">
        <w:rPr>
          <w:rFonts w:ascii="Times New Roman" w:hAnsi="Times New Roman" w:cs="Times New Roman"/>
          <w:sz w:val="24"/>
          <w:szCs w:val="24"/>
        </w:rPr>
        <w:t>мультисервисной</w:t>
      </w:r>
      <w:proofErr w:type="spellEnd"/>
      <w:r w:rsidRPr="00D13104">
        <w:rPr>
          <w:rFonts w:ascii="Times New Roman" w:hAnsi="Times New Roman" w:cs="Times New Roman"/>
          <w:sz w:val="24"/>
          <w:szCs w:val="24"/>
        </w:rPr>
        <w:t xml:space="preserve"> сети кольцевого типа с гарантированной защитой оптических секций мультиплексирования и 3 каналами передачи информации на скорости 100Гбит/с между всеми попарно из 4 станций с </w:t>
      </w:r>
      <w:r w:rsidRPr="00D13104">
        <w:rPr>
          <w:rFonts w:ascii="Times New Roman" w:hAnsi="Times New Roman" w:cs="Times New Roman"/>
          <w:sz w:val="24"/>
          <w:szCs w:val="24"/>
          <w:lang w:val="en-US"/>
        </w:rPr>
        <w:t>ROADM</w:t>
      </w:r>
      <w:r w:rsidRPr="00D13104">
        <w:rPr>
          <w:rFonts w:ascii="Times New Roman" w:hAnsi="Times New Roman" w:cs="Times New Roman"/>
          <w:sz w:val="24"/>
          <w:szCs w:val="24"/>
        </w:rPr>
        <w:t>. Рассчитать число требуемых транспондеров и число оптических каналов в каждой секции мультиплексирования. Предложить стандартную технологию реализации этой транспортной сети.</w:t>
      </w:r>
    </w:p>
    <w:p w:rsidR="004A419B" w:rsidRDefault="004A419B"/>
    <w:sectPr w:rsidR="004A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compat>
    <w:useFELayout/>
  </w:compat>
  <w:rsids>
    <w:rsidRoot w:val="0021305A"/>
    <w:rsid w:val="0021305A"/>
    <w:rsid w:val="004A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2020-03-15T17:19:00Z</dcterms:created>
  <dcterms:modified xsi:type="dcterms:W3CDTF">2020-03-15T17:19:00Z</dcterms:modified>
</cp:coreProperties>
</file>