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CA" w:rsidRPr="00D11ACA" w:rsidRDefault="00D11ACA" w:rsidP="00D11A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b/>
          <w:bCs/>
          <w:color w:val="000000"/>
          <w:sz w:val="27"/>
          <w:szCs w:val="27"/>
        </w:rPr>
        <w:t>Лабораторная работа 6.8</w:t>
      </w:r>
    </w:p>
    <w:p w:rsidR="00D11ACA" w:rsidRPr="00D11ACA" w:rsidRDefault="00D11ACA" w:rsidP="00D11A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b/>
          <w:bCs/>
          <w:color w:val="000000"/>
          <w:sz w:val="27"/>
          <w:szCs w:val="27"/>
        </w:rPr>
        <w:t>Изучение температурной зависимости электропроводности полупроводников</w:t>
      </w:r>
    </w:p>
    <w:p w:rsidR="00D11ACA" w:rsidRPr="00D11ACA" w:rsidRDefault="00D11ACA" w:rsidP="00D11A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b/>
          <w:bCs/>
          <w:color w:val="000000"/>
          <w:sz w:val="27"/>
          <w:szCs w:val="27"/>
        </w:rPr>
        <w:t>1. Цель работы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Изучить зависимость электропроводности полупроводникового образца от температуры. Определить ширину запрещенной зоны</w:t>
      </w:r>
    </w:p>
    <w:p w:rsidR="00D11ACA" w:rsidRPr="00D11ACA" w:rsidRDefault="00D11ACA" w:rsidP="00D11A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b/>
          <w:bCs/>
          <w:color w:val="000000"/>
          <w:sz w:val="27"/>
          <w:szCs w:val="27"/>
        </w:rPr>
        <w:t>2. Теоретическое введение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Электропроводность </w:t>
      </w: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42875" cy="133350"/>
            <wp:effectExtent l="19050" t="0" r="9525" b="0"/>
            <wp:docPr id="34" name="Рисунок 34" descr="C:\Users\Хозяин\Downloads\course129\labs\Polupr\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Хозяин\Downloads\course129\labs\Polupr\Image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материалов определяется выражением: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552575" cy="276225"/>
            <wp:effectExtent l="19050" t="0" r="9525" b="0"/>
            <wp:docPr id="36" name="Рисунок 36" descr="C:\Users\Хозяин\Downloads\course129\labs\Polupr\Imag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Хозяин\Downloads\course129\labs\Polupr\Image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   (1)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где q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+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и q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-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- соответственно величина заряда положительных и отрицательных носителей электрического заряда, n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+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и n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-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- концентрация соответственно положительных и отрицательных носителей заряда, µ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+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и µ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-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- подвижности положительных и отрицательных носителей заряда.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В нашей задаче исследуется собственная электропроводность полупроводника. Поэтому положительными носителями заряда являются дырки, а отрицательными- электроны. Следовательно,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|q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+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| = |q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-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| = e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и, поскольку полупроводник собственный, то n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+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= n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-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= n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Тогда </w:t>
      </w: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085850" cy="238125"/>
            <wp:effectExtent l="19050" t="0" r="0" b="0"/>
            <wp:docPr id="38" name="Рисунок 38" descr="C:\Users\Хозяин\Downloads\course129\labs\Polupr\Imag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Хозяин\Downloads\course129\labs\Polupr\Image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  (2)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Здесь µ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bscript"/>
        </w:rPr>
        <w:t>n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и µ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bscript"/>
        </w:rPr>
        <w:t>p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- подвижность электронов проводимости и дырок, соответственно.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Строго говоря, от температуры зависят и концентрация, и подвижности носителей заряда. Однако, во многих случаях в узком диапазоне температур зависимостью подвижностей от температуры можно пренебречь и считать подвижности постоянными, не зависящими от температуры. В данной работе рассматривается именно этот случай.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Зависимость концентрации собственных носителей от температуры описывается экспонентой: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933450" cy="247650"/>
            <wp:effectExtent l="19050" t="0" r="0" b="0"/>
            <wp:docPr id="40" name="Рисунок 40" descr="C:\Users\Хозяин\Downloads\course129\labs\Polupr\Imag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Хозяин\Downloads\course129\labs\Polupr\Image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  (3)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lastRenderedPageBreak/>
        <w:t>Здесь 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E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  <w:vertAlign w:val="subscript"/>
        </w:rPr>
        <w:t>g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 - 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ширина запрещенной зоны, 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k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- постоянная Больцмана, 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T-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температура образца, 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n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  <w:vertAlign w:val="subscript"/>
        </w:rPr>
        <w:t>0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-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концентрация носителей при высоких температурах.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Отсюда </w:t>
      </w: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952625" cy="381000"/>
            <wp:effectExtent l="19050" t="0" r="9525" b="0"/>
            <wp:docPr id="42" name="Рисунок 42" descr="C:\Users\Хозяин\Downloads\course129\labs\Polupr\Image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Хозяин\Downloads\course129\labs\Polupr\Image1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  (4)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Обозначим 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n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</w:rPr>
        <w:t>0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 e(µ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</w:rPr>
        <w:t>n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+µ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</w:rPr>
        <w:t>p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)=</w:t>
      </w:r>
      <w:r w:rsidRPr="00D11AC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00025" cy="209550"/>
            <wp:effectExtent l="19050" t="0" r="9525" b="0"/>
            <wp:docPr id="44" name="Рисунок 44" descr="C:\Users\Хозяин\Downloads\course129\labs\Polupr\Image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Хозяин\Downloads\course129\labs\Polupr\Image1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и условно назовем это электропроводностью образца при бесконечно большой температуре. В результате получим выражение для электропроводности образца: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266825" cy="352425"/>
            <wp:effectExtent l="19050" t="0" r="9525" b="0"/>
            <wp:docPr id="46" name="Рисунок 46" descr="C:\Users\Хозяин\Downloads\course129\labs\Polupr\Imag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Хозяин\Downloads\course129\labs\Polupr\Image1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  (5)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Таким образом, зависимость электропроводности собственного полупроводника от температуры является экспоненциальной. Уравнение (5) поддается экспериментальной проверке и позволяет определить ширину запрещенной зоны полупроводника 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E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</w:rPr>
        <w:t>g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 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. Именно это и является целью данной лабораторной работы.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Прологарифмируем формулу (5). Получим: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171575" cy="409575"/>
            <wp:effectExtent l="19050" t="0" r="9525" b="0"/>
            <wp:docPr id="48" name="Рисунок 48" descr="C:\Users\Хозяин\Downloads\course129\labs\Polupr\Imag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Хозяин\Downloads\course129\labs\Polupr\Image1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  (6)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Отсюда следует, что график зависимости </w:t>
      </w: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285750" cy="161925"/>
            <wp:effectExtent l="19050" t="0" r="0" b="0"/>
            <wp:docPr id="50" name="Рисунок 50" descr="C:\Users\Хозяин\Downloads\course129\labs\Polupr\Image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Хозяин\Downloads\course129\labs\Polupr\Image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от </w:t>
      </w: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71450" cy="400050"/>
            <wp:effectExtent l="19050" t="0" r="0" b="0"/>
            <wp:docPr id="52" name="Рисунок 52" descr="C:\Users\Хозяин\Downloads\course129\labs\Polupr\Image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Хозяин\Downloads\course129\labs\Polupr\Image1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представляет собой прямую линию, что легко проверить практически. Для вычисления ширины запрещенной зоны 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E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  <w:vertAlign w:val="subscript"/>
        </w:rPr>
        <w:t>g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поступим следующим образом. Построим прямую (6). В уравнении (6) имеем два неизвестных: ширину запрещенной зоны 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E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  <w:vertAlign w:val="subscript"/>
        </w:rPr>
        <w:t>g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и логарифм электропроводности при бесконечно большой температуре 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ln</w:t>
      </w:r>
      <w:r w:rsidRPr="00D11ACA">
        <w:rPr>
          <w:rFonts w:ascii="Symbol" w:eastAsia="Times New Roman" w:hAnsi="Symbol" w:cs="Arial"/>
          <w:i/>
          <w:iCs/>
          <w:color w:val="000000"/>
          <w:sz w:val="27"/>
          <w:szCs w:val="27"/>
        </w:rPr>
        <w:t>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bscript"/>
        </w:rPr>
        <w:t>0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. Возьмем на прямой (6) две произвольные точки. Уравнение (6) для этих точек запишется как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276350" cy="914400"/>
            <wp:effectExtent l="19050" t="0" r="0" b="0"/>
            <wp:docPr id="54" name="Рисунок 54" descr="C:\Users\Хозяин\Downloads\course129\labs\Polupr\Image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Хозяин\Downloads\course129\labs\Polupr\Image16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  (7)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Решив эту систему относительно</w:t>
      </w:r>
      <w:r w:rsidRPr="00D11ACA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E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</w:rPr>
        <w:t>g</w:t>
      </w:r>
      <w:r w:rsidRPr="00D11ACA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получим: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381125" cy="638175"/>
            <wp:effectExtent l="19050" t="0" r="9525" b="0"/>
            <wp:docPr id="56" name="Рисунок 56" descr="C:\Users\Хозяин\Downloads\course129\labs\Polupr\Imag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Хозяин\Downloads\course129\labs\Polupr\Image1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  (8)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lastRenderedPageBreak/>
        <w:t>Формула (8) является рабочей для вычисления ширины запрещенной зоны полупроводника.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В данной работе полупроводниковый образец выполнен в виде параллелепипеда, имеющего длину 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l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, ширину 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</w:t>
      </w:r>
      <w:r w:rsidRPr="00D11ACA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и высоту 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b</w:t>
      </w:r>
      <w:r w:rsidRPr="00D11ACA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Для вычисления электропроводности образца воспользуемся законом Ома. Электрическое сопротивление образца по закону Ома равно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438150" cy="400050"/>
            <wp:effectExtent l="19050" t="0" r="0" b="0"/>
            <wp:docPr id="58" name="Рисунок 58" descr="C:\Users\Хозяин\Downloads\course129\labs\Polupr\Image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Хозяин\Downloads\course129\labs\Polupr\Image18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  (9)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где 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U-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электрическое напряжение на образце, 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I-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сила тока через образец. Приняв во внимание геометрию образца и связь электропроводности и удельного сопротивления </w:t>
      </w: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504825" cy="476250"/>
            <wp:effectExtent l="19050" t="0" r="9525" b="0"/>
            <wp:docPr id="60" name="Рисунок 60" descr="C:\Users\Хозяин\Downloads\course129\labs\Polupr\Imag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Хозяин\Downloads\course129\labs\Polupr\Image19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найдем выражение для электропроводности полупроводникового образца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542925" cy="400050"/>
            <wp:effectExtent l="19050" t="0" r="9525" b="0"/>
            <wp:docPr id="62" name="Рисунок 62" descr="C:\Users\Хозяин\Downloads\course129\labs\Polupr\Image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Хозяин\Downloads\course129\labs\Polupr\Image2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  (10)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где 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S=ab</w:t>
      </w:r>
      <w:r w:rsidRPr="00D11ACA">
        <w:rPr>
          <w:rFonts w:ascii="Arial" w:eastAsia="Times New Roman" w:hAnsi="Arial" w:cs="Arial"/>
          <w:i/>
          <w:iCs/>
          <w:color w:val="000000"/>
          <w:sz w:val="27"/>
          <w:szCs w:val="27"/>
        </w:rPr>
        <w:t>-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площадь поперечного сечения образца.</w:t>
      </w:r>
    </w:p>
    <w:p w:rsidR="00D11ACA" w:rsidRPr="00D11ACA" w:rsidRDefault="00D11ACA" w:rsidP="00D11A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b/>
          <w:bCs/>
          <w:color w:val="000000"/>
          <w:sz w:val="27"/>
          <w:szCs w:val="27"/>
        </w:rPr>
        <w:t>3. Описание лабораторной установки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Схема лабораторной установки приведена на рис.1.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4095750" cy="1905000"/>
            <wp:effectExtent l="19050" t="0" r="0" b="0"/>
            <wp:docPr id="64" name="Рисунок 64" descr="C:\Users\Хозяин\Downloads\course129\labs\Polupr\Imag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Хозяин\Downloads\course129\labs\Polupr\Image2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Сила тока источника (1) не зависит от сопротивления нагрузки. Нагрузкой источника является образец (2). Сила тока, протекающего через образец, регистрируется миллиамперметром (3), а напряжение на образце измеряется при помощи вольтметра (4). Образец наклеен на электроизолирующую теплопроводную пластину и помещен в печь (5) с маслом. Туда же помещен термометр (6) для измерения температуры образца.</w:t>
      </w:r>
    </w:p>
    <w:p w:rsidR="00D11ACA" w:rsidRPr="00D11ACA" w:rsidRDefault="00D11ACA" w:rsidP="00D11A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D11ACA" w:rsidRPr="00D11ACA" w:rsidRDefault="00D11ACA" w:rsidP="00D11A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4. Задание</w:t>
      </w:r>
    </w:p>
    <w:p w:rsidR="00D11ACA" w:rsidRPr="00D11ACA" w:rsidRDefault="00D11ACA" w:rsidP="00D1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Выполняется по вариантам.</w:t>
      </w:r>
    </w:p>
    <w:tbl>
      <w:tblPr>
        <w:tblW w:w="2594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154"/>
        <w:gridCol w:w="1440"/>
      </w:tblGrid>
      <w:tr w:rsidR="00D11ACA" w:rsidRPr="00D11ACA" w:rsidTr="00D11ACA">
        <w:trPr>
          <w:trHeight w:val="300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ACA" w:rsidRPr="00D11ACA" w:rsidRDefault="00D11ACA" w:rsidP="00D11A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ACA" w:rsidRPr="00D11ACA" w:rsidRDefault="00D11ACA" w:rsidP="00D11A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Сила тока, мА</w:t>
            </w:r>
          </w:p>
        </w:tc>
      </w:tr>
      <w:tr w:rsidR="00D11ACA" w:rsidRPr="00D11ACA" w:rsidTr="00D11ACA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ACA" w:rsidRPr="00D11ACA" w:rsidRDefault="00D11ACA" w:rsidP="00D11AC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1ACA" w:rsidRPr="00D11ACA" w:rsidRDefault="00D11ACA" w:rsidP="00D11AC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</w:tbl>
    <w:p w:rsidR="00D11ACA" w:rsidRPr="00D11ACA" w:rsidRDefault="00D11ACA" w:rsidP="00D11A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Установить силу тока через образец в соответствии с вариантом. Записать силу тока в отчет по лабораторной работе.</w:t>
      </w:r>
    </w:p>
    <w:p w:rsidR="00D11ACA" w:rsidRPr="00D11ACA" w:rsidRDefault="00D11ACA" w:rsidP="00D11A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Изменяйте температуру образца от 25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0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С до 80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0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С через 5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0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С, каждый раз записывая напряжение на образце. Полученные данные занесите в таблицу в отчете по лабораторной работе.</w:t>
      </w:r>
    </w:p>
    <w:p w:rsidR="00D11ACA" w:rsidRPr="00D11ACA" w:rsidRDefault="00D11ACA" w:rsidP="00D11A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Вычислить по формуле (10) электропроводности образца при всех температурах. Прологарифмировать полученные значения электропроводности.</w:t>
      </w:r>
    </w:p>
    <w:p w:rsidR="00D11ACA" w:rsidRPr="00D11ACA" w:rsidRDefault="00D11ACA" w:rsidP="00D11A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Вычислите абсолютные температуры образца Т= t+273, К. Все данные занесите в таблицу измерений.</w:t>
      </w:r>
    </w:p>
    <w:p w:rsidR="00D11ACA" w:rsidRPr="00D11ACA" w:rsidRDefault="00D11ACA" w:rsidP="00D11A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Построить график зависимости</w:t>
      </w:r>
      <w:r w:rsidRPr="00D11ACA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ln</w:t>
      </w:r>
      <w:r w:rsidRPr="00D11ACA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</w:rPr>
        <w:t>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 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от 1</w:t>
      </w:r>
      <w:r w:rsidRPr="00D11ACA">
        <w:rPr>
          <w:rFonts w:ascii="Symbol" w:eastAsia="Times New Roman" w:hAnsi="Symbol" w:cs="Arial"/>
          <w:color w:val="000000"/>
          <w:sz w:val="27"/>
          <w:szCs w:val="27"/>
        </w:rPr>
        <w:t>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Т.</w:t>
      </w:r>
    </w:p>
    <w:p w:rsidR="00D11ACA" w:rsidRPr="00D11ACA" w:rsidRDefault="00D11ACA" w:rsidP="00D11A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На графике выбрать две точки в диапазоне температур от 40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0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С до 80</w:t>
      </w:r>
      <w:r w:rsidRPr="00D11AC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0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С. Определить для этих точек по графику величины 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ln</w:t>
      </w:r>
      <w:r w:rsidRPr="00D11ACA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</w:rPr>
        <w:t>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 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и 1</w:t>
      </w:r>
      <w:r w:rsidRPr="00D11ACA">
        <w:rPr>
          <w:rFonts w:ascii="Symbol" w:eastAsia="Times New Roman" w:hAnsi="Symbol" w:cs="Arial"/>
          <w:color w:val="000000"/>
          <w:sz w:val="27"/>
          <w:szCs w:val="27"/>
        </w:rPr>
        <w:t>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D11ACA">
        <w:rPr>
          <w:rFonts w:ascii="Symbol" w:eastAsia="Times New Roman" w:hAnsi="Symbol" w:cs="Arial"/>
          <w:color w:val="000000"/>
          <w:sz w:val="27"/>
          <w:szCs w:val="27"/>
        </w:rPr>
        <w:t>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и вычислить по формуле (8) ширину запрещенной зоны полупроводника.</w:t>
      </w:r>
    </w:p>
    <w:p w:rsidR="00D11ACA" w:rsidRPr="00D11ACA" w:rsidRDefault="00D11ACA" w:rsidP="00D11A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b/>
          <w:bCs/>
          <w:color w:val="000000"/>
          <w:sz w:val="27"/>
          <w:szCs w:val="27"/>
        </w:rPr>
        <w:t>5. Контрольные вопросы</w:t>
      </w:r>
    </w:p>
    <w:p w:rsidR="00D11ACA" w:rsidRPr="00D11ACA" w:rsidRDefault="00D11ACA" w:rsidP="00D11A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Вывести формулу для собственной электропроводности полупроводника.</w:t>
      </w:r>
    </w:p>
    <w:p w:rsidR="00D11ACA" w:rsidRPr="00D11ACA" w:rsidRDefault="00D11ACA" w:rsidP="00D11A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Почему для проверки температурной зависимости электропроводности полупроводников строится график зависимости 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ln</w:t>
      </w:r>
      <w:r w:rsidRPr="00D11ACA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</w:rPr>
        <w:t></w:t>
      </w:r>
      <w:r w:rsidRPr="00D11AC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 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от </w:t>
      </w:r>
      <w:r w:rsidRPr="00D11ACA">
        <w:rPr>
          <w:rFonts w:ascii="Symbol" w:eastAsia="Times New Roman" w:hAnsi="Symbol" w:cs="Arial"/>
          <w:color w:val="000000"/>
          <w:sz w:val="27"/>
          <w:szCs w:val="27"/>
        </w:rPr>
        <w:t>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D11ACA">
        <w:rPr>
          <w:rFonts w:ascii="Symbol" w:eastAsia="Times New Roman" w:hAnsi="Symbol" w:cs="Arial"/>
          <w:color w:val="000000"/>
          <w:sz w:val="27"/>
          <w:szCs w:val="27"/>
        </w:rPr>
        <w:t>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D11ACA">
        <w:rPr>
          <w:rFonts w:ascii="Symbol" w:eastAsia="Times New Roman" w:hAnsi="Symbol" w:cs="Arial"/>
          <w:color w:val="000000"/>
          <w:sz w:val="27"/>
          <w:szCs w:val="27"/>
        </w:rPr>
        <w:t>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D11ACA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D11ACA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D11ACA" w:rsidRPr="00D11ACA" w:rsidRDefault="00D11ACA" w:rsidP="00D11A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Вывести формулу для вычисления ширины запрещенной зоны полупроводника.</w:t>
      </w:r>
    </w:p>
    <w:p w:rsidR="00D11ACA" w:rsidRPr="00D11ACA" w:rsidRDefault="00D11ACA" w:rsidP="00D11A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b/>
          <w:bCs/>
          <w:color w:val="000000"/>
          <w:sz w:val="27"/>
          <w:szCs w:val="27"/>
        </w:rPr>
        <w:t>6. Литература</w:t>
      </w:r>
    </w:p>
    <w:p w:rsidR="00D11ACA" w:rsidRPr="00D11ACA" w:rsidRDefault="00D11ACA" w:rsidP="00D11AC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Савельев И.В. Курс общей физики.- М.: Наука, 1979,- т.3,§ 57,58,59.</w:t>
      </w:r>
    </w:p>
    <w:p w:rsidR="00D11ACA" w:rsidRPr="00D11ACA" w:rsidRDefault="00D11ACA" w:rsidP="00D11AC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11ACA">
        <w:rPr>
          <w:rFonts w:ascii="Arial" w:eastAsia="Times New Roman" w:hAnsi="Arial" w:cs="Arial"/>
          <w:color w:val="000000"/>
          <w:sz w:val="27"/>
          <w:szCs w:val="27"/>
        </w:rPr>
        <w:t>Айзенцон А.Е. Курс физики.- М.: Высшая школа, 1996.- Гл.19 § 19.3</w:t>
      </w:r>
    </w:p>
    <w:p w:rsidR="00DB67C2" w:rsidRDefault="00DB67C2"/>
    <w:sectPr w:rsidR="00DB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77F43"/>
    <w:multiLevelType w:val="multilevel"/>
    <w:tmpl w:val="03EE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3713A"/>
    <w:multiLevelType w:val="multilevel"/>
    <w:tmpl w:val="2F96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655EA"/>
    <w:multiLevelType w:val="multilevel"/>
    <w:tmpl w:val="7C38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1ACA"/>
    <w:rsid w:val="00D11ACA"/>
    <w:rsid w:val="00DB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2019-06-01T16:08:00Z</dcterms:created>
  <dcterms:modified xsi:type="dcterms:W3CDTF">2019-06-01T16:15:00Z</dcterms:modified>
</cp:coreProperties>
</file>