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03" w:rsidRDefault="000C7903" w:rsidP="00CC24E8">
      <w:pPr>
        <w:spacing w:line="360" w:lineRule="auto"/>
        <w:ind w:firstLine="709"/>
        <w:rPr>
          <w:rFonts w:cstheme="minorHAnsi"/>
          <w:sz w:val="28"/>
          <w:szCs w:val="28"/>
        </w:rPr>
      </w:pPr>
    </w:p>
    <w:p w:rsidR="000C7903" w:rsidRPr="000C7903" w:rsidRDefault="000C7903" w:rsidP="00CC24E8">
      <w:pPr>
        <w:spacing w:line="360" w:lineRule="auto"/>
        <w:ind w:firstLine="709"/>
        <w:rPr>
          <w:rFonts w:cstheme="minorHAnsi"/>
          <w:color w:val="FF0000"/>
          <w:sz w:val="28"/>
          <w:szCs w:val="28"/>
        </w:rPr>
      </w:pPr>
      <w:r w:rsidRPr="000C7903">
        <w:rPr>
          <w:rFonts w:cstheme="minorHAnsi"/>
          <w:color w:val="FF0000"/>
          <w:sz w:val="28"/>
          <w:szCs w:val="28"/>
        </w:rPr>
        <w:t>Желательно не слишком длинно, можно своими словами</w:t>
      </w:r>
      <w:bookmarkStart w:id="0" w:name="_GoBack"/>
      <w:bookmarkEnd w:id="0"/>
    </w:p>
    <w:p w:rsidR="000C7903" w:rsidRDefault="000C7903" w:rsidP="00CC24E8">
      <w:pPr>
        <w:spacing w:line="360" w:lineRule="auto"/>
        <w:ind w:firstLine="709"/>
        <w:rPr>
          <w:rFonts w:cstheme="minorHAnsi"/>
          <w:sz w:val="28"/>
          <w:szCs w:val="28"/>
        </w:rPr>
      </w:pPr>
    </w:p>
    <w:p w:rsidR="00CC24E8" w:rsidRDefault="00CC24E8" w:rsidP="00CC24E8">
      <w:pPr>
        <w:spacing w:line="360" w:lineRule="auto"/>
        <w:ind w:firstLine="709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 xml:space="preserve">Внеаудиторная  СРС 2 </w:t>
      </w:r>
      <w:r>
        <w:rPr>
          <w:rFonts w:cstheme="minorHAnsi"/>
          <w:i/>
          <w:sz w:val="28"/>
          <w:szCs w:val="28"/>
        </w:rPr>
        <w:tab/>
        <w:t xml:space="preserve"> </w:t>
      </w:r>
    </w:p>
    <w:p w:rsidR="00CC24E8" w:rsidRDefault="00CC24E8" w:rsidP="00CC24E8">
      <w:pPr>
        <w:spacing w:line="360" w:lineRule="auto"/>
        <w:ind w:firstLine="709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Приём и исполнение заказов на изделия и услуги. </w:t>
      </w:r>
    </w:p>
    <w:p w:rsidR="00CC24E8" w:rsidRDefault="00CC24E8" w:rsidP="00CC24E8">
      <w:pPr>
        <w:spacing w:line="360" w:lineRule="auto"/>
        <w:ind w:firstLine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Письменные ответы на вопросы:</w:t>
      </w:r>
    </w:p>
    <w:p w:rsidR="00CC24E8" w:rsidRDefault="00CC24E8" w:rsidP="00CC24E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50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color w:val="000000"/>
          <w:spacing w:val="-23"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Порядок приёма на кладбище заказа на уход за местом захоронения.</w:t>
      </w:r>
    </w:p>
    <w:p w:rsidR="00CC24E8" w:rsidRDefault="00CC24E8" w:rsidP="00CC24E8">
      <w:pPr>
        <w:pStyle w:val="a3"/>
        <w:widowControl w:val="0"/>
        <w:shd w:val="clear" w:color="auto" w:fill="FFFFFF"/>
        <w:tabs>
          <w:tab w:val="left" w:pos="450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23"/>
          <w:kern w:val="28"/>
          <w:sz w:val="28"/>
          <w:szCs w:val="28"/>
        </w:rPr>
      </w:pPr>
    </w:p>
    <w:p w:rsidR="00CC24E8" w:rsidRDefault="00CC24E8" w:rsidP="00CC24E8">
      <w:pPr>
        <w:pStyle w:val="a3"/>
        <w:widowControl w:val="0"/>
        <w:shd w:val="clear" w:color="auto" w:fill="FFFFFF"/>
        <w:tabs>
          <w:tab w:val="left" w:pos="450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23"/>
          <w:kern w:val="28"/>
          <w:sz w:val="28"/>
          <w:szCs w:val="28"/>
        </w:rPr>
      </w:pPr>
    </w:p>
    <w:p w:rsidR="00CC24E8" w:rsidRDefault="00CC24E8" w:rsidP="00CC24E8">
      <w:pPr>
        <w:pStyle w:val="a3"/>
        <w:widowControl w:val="0"/>
        <w:shd w:val="clear" w:color="auto" w:fill="FFFFFF"/>
        <w:tabs>
          <w:tab w:val="left" w:pos="450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23"/>
          <w:kern w:val="28"/>
          <w:sz w:val="28"/>
          <w:szCs w:val="28"/>
        </w:rPr>
      </w:pPr>
    </w:p>
    <w:p w:rsidR="00CC24E8" w:rsidRDefault="00CC24E8" w:rsidP="00CC24E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50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color w:val="000000"/>
          <w:spacing w:val="-23"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Технология приёма заказа  на изготовление надмогильных  сооружений из натурального камня. Система сдачи готового изделия заказчику. Система гарантий качества изделия. Санкции за некачественное исполнение заказа. </w:t>
      </w:r>
    </w:p>
    <w:p w:rsidR="00CC24E8" w:rsidRDefault="00CC24E8" w:rsidP="00CC24E8">
      <w:pPr>
        <w:widowControl w:val="0"/>
        <w:shd w:val="clear" w:color="auto" w:fill="FFFFFF"/>
        <w:tabs>
          <w:tab w:val="left" w:pos="450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C24E8" w:rsidRDefault="00CC24E8" w:rsidP="00CC24E8">
      <w:pPr>
        <w:widowControl w:val="0"/>
        <w:shd w:val="clear" w:color="auto" w:fill="FFFFFF"/>
        <w:tabs>
          <w:tab w:val="left" w:pos="450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3"/>
          <w:kern w:val="28"/>
          <w:sz w:val="28"/>
          <w:szCs w:val="28"/>
        </w:rPr>
      </w:pPr>
    </w:p>
    <w:p w:rsidR="00CC24E8" w:rsidRDefault="00CC24E8" w:rsidP="00CC24E8">
      <w:pPr>
        <w:widowControl w:val="0"/>
        <w:shd w:val="clear" w:color="auto" w:fill="FFFFFF"/>
        <w:tabs>
          <w:tab w:val="left" w:pos="450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3"/>
          <w:kern w:val="28"/>
          <w:sz w:val="28"/>
          <w:szCs w:val="28"/>
        </w:rPr>
      </w:pPr>
    </w:p>
    <w:p w:rsidR="00CC24E8" w:rsidRDefault="00CC24E8" w:rsidP="00CC24E8">
      <w:pPr>
        <w:widowControl w:val="0"/>
        <w:shd w:val="clear" w:color="auto" w:fill="FFFFFF"/>
        <w:tabs>
          <w:tab w:val="left" w:pos="450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3"/>
          <w:kern w:val="28"/>
          <w:sz w:val="28"/>
          <w:szCs w:val="28"/>
        </w:rPr>
      </w:pPr>
    </w:p>
    <w:p w:rsidR="00CC24E8" w:rsidRDefault="00CC24E8" w:rsidP="00CC24E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50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color w:val="000000"/>
          <w:spacing w:val="-23"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Магазин по реализации изделий ритуально-похоронного назначения. Особенности функционирования. Нормативно-правовое обеспечение.</w:t>
      </w:r>
    </w:p>
    <w:p w:rsidR="00CC24E8" w:rsidRDefault="00CC24E8" w:rsidP="00CC24E8">
      <w:pPr>
        <w:ind w:firstLine="567"/>
        <w:jc w:val="both"/>
        <w:rPr>
          <w:b/>
          <w:bCs/>
          <w:sz w:val="28"/>
          <w:szCs w:val="28"/>
        </w:rPr>
      </w:pPr>
    </w:p>
    <w:p w:rsidR="0009150C" w:rsidRDefault="0009150C"/>
    <w:sectPr w:rsidR="0009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3097C"/>
    <w:multiLevelType w:val="hybridMultilevel"/>
    <w:tmpl w:val="E9A88E4E"/>
    <w:lvl w:ilvl="0" w:tplc="87B8091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E8"/>
    <w:rsid w:val="0009150C"/>
    <w:rsid w:val="000C7903"/>
    <w:rsid w:val="00C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E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MONUMENT</dc:creator>
  <cp:lastModifiedBy>MONUMENT</cp:lastModifiedBy>
  <cp:revision>2</cp:revision>
  <dcterms:created xsi:type="dcterms:W3CDTF">2020-03-25T10:35:00Z</dcterms:created>
  <dcterms:modified xsi:type="dcterms:W3CDTF">2020-03-25T10:36:00Z</dcterms:modified>
</cp:coreProperties>
</file>