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 w:rsidP="00977C07">
      <w:r>
        <w:t>Какое давление на стенки сосуда производят 0,02 кг кислорода, занимающего объём 0,2 м</w:t>
      </w:r>
      <w:r w:rsidRPr="001B3F1C">
        <w:rPr>
          <w:vertAlign w:val="superscript"/>
        </w:rPr>
        <w:t>3</w:t>
      </w:r>
      <w:r>
        <w:t xml:space="preserve"> при температуре 40</w:t>
      </w:r>
      <w:proofErr w:type="gramStart"/>
      <w:r>
        <w:t>°С</w:t>
      </w:r>
      <w:proofErr w:type="gramEnd"/>
      <w:r>
        <w:t>? Как изменится результат, если вместо кислорода (О</w:t>
      </w:r>
      <w:r w:rsidRPr="001B3F1C">
        <w:rPr>
          <w:vertAlign w:val="subscript"/>
        </w:rPr>
        <w:t>2</w:t>
      </w:r>
      <w:r>
        <w:t>) в том же сосуде будет водород той же массы?</w:t>
      </w:r>
    </w:p>
    <w:p w:rsidR="00BB135B" w:rsidRDefault="00BB135B"/>
    <w:sectPr w:rsidR="00BB135B" w:rsidSect="00BB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7C07"/>
    <w:rsid w:val="00977C07"/>
    <w:rsid w:val="00BB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2020-03-26T11:55:00Z</dcterms:created>
  <dcterms:modified xsi:type="dcterms:W3CDTF">2020-03-26T11:55:00Z</dcterms:modified>
</cp:coreProperties>
</file>