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4D" w:rsidRPr="002C37F1" w:rsidRDefault="007E0F4D" w:rsidP="007E0F4D">
      <w:r>
        <w:t xml:space="preserve">Катод облучается сначала светом с определённой длиной волны, а затем светом с длиной волны в </w:t>
      </w:r>
      <w:r>
        <w:rPr>
          <w:lang w:val="en-US"/>
        </w:rPr>
        <w:t>n</w:t>
      </w:r>
      <w:r w:rsidRPr="003360A9">
        <w:t xml:space="preserve"> </w:t>
      </w:r>
      <w:r>
        <w:t xml:space="preserve">раз больше. Найти работу выхода катода, если задерживающее напряжение в первом опыте равно </w:t>
      </w:r>
      <w:r>
        <w:rPr>
          <w:lang w:val="en-US"/>
        </w:rPr>
        <w:t>U</w:t>
      </w:r>
      <w:r w:rsidRPr="002C37F1">
        <w:rPr>
          <w:vertAlign w:val="subscript"/>
        </w:rPr>
        <w:t>1</w:t>
      </w:r>
      <w:r w:rsidRPr="003360A9">
        <w:t xml:space="preserve">, </w:t>
      </w:r>
      <w:r>
        <w:t xml:space="preserve">а во втором – </w:t>
      </w:r>
      <w:r>
        <w:rPr>
          <w:lang w:val="en-US"/>
        </w:rPr>
        <w:t>U</w:t>
      </w:r>
      <w:r w:rsidRPr="002C37F1">
        <w:rPr>
          <w:vertAlign w:val="subscript"/>
        </w:rPr>
        <w:t>2</w:t>
      </w:r>
      <w:r w:rsidRPr="002C37F1">
        <w:t>.</w:t>
      </w:r>
    </w:p>
    <w:p w:rsidR="003572F6" w:rsidRDefault="003572F6"/>
    <w:sectPr w:rsidR="003572F6" w:rsidSect="0035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0F4D"/>
    <w:rsid w:val="003572F6"/>
    <w:rsid w:val="007E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2020-03-27T15:44:00Z</dcterms:created>
  <dcterms:modified xsi:type="dcterms:W3CDTF">2020-03-27T15:44:00Z</dcterms:modified>
</cp:coreProperties>
</file>