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E5" w:rsidRPr="00EB2339" w:rsidRDefault="00F03AE5" w:rsidP="00F03AE5">
      <w:pPr>
        <w:pStyle w:val="Default"/>
        <w:spacing w:after="63"/>
        <w:rPr>
          <w:sz w:val="28"/>
          <w:szCs w:val="28"/>
        </w:rPr>
      </w:pPr>
      <w:r w:rsidRPr="00EB2339">
        <w:rPr>
          <w:sz w:val="28"/>
          <w:szCs w:val="28"/>
        </w:rPr>
        <w:t>На щель шириной 0,05 мм падает нормально монохроматический свет. Под углом 2</w:t>
      </w:r>
      <w:r w:rsidRPr="00EB2339">
        <w:rPr>
          <w:sz w:val="28"/>
          <w:szCs w:val="28"/>
          <w:vertAlign w:val="superscript"/>
        </w:rPr>
        <w:t>0</w:t>
      </w:r>
      <w:r w:rsidRPr="00EB2339">
        <w:rPr>
          <w:sz w:val="28"/>
          <w:szCs w:val="28"/>
        </w:rPr>
        <w:t xml:space="preserve"> наблюдается минимум четвертого порядка. Найти угловую ширину центрального максимума Δ</w:t>
      </w:r>
      <w:r w:rsidRPr="00EB2339">
        <w:rPr>
          <w:rFonts w:ascii="Cambria Math" w:hAnsi="Cambria Math"/>
          <w:sz w:val="28"/>
          <w:szCs w:val="28"/>
        </w:rPr>
        <w:t>𝜑</w:t>
      </w:r>
      <w:r w:rsidRPr="00EB2339">
        <w:rPr>
          <w:sz w:val="28"/>
          <w:szCs w:val="28"/>
        </w:rPr>
        <w:t>. Рисунок оптической схемы обязателен. Покажите на рисунке распределение интенсивности света на экране, выделите угловую ширину центрального максимума Δ</w:t>
      </w:r>
      <w:r w:rsidRPr="00EB2339">
        <w:rPr>
          <w:rFonts w:ascii="Cambria Math" w:hAnsi="Cambria Math"/>
          <w:sz w:val="28"/>
          <w:szCs w:val="28"/>
        </w:rPr>
        <w:t>𝜑</w:t>
      </w:r>
      <w:r w:rsidRPr="00EB2339">
        <w:rPr>
          <w:sz w:val="28"/>
          <w:szCs w:val="28"/>
        </w:rPr>
        <w:t xml:space="preserve">. </w:t>
      </w:r>
    </w:p>
    <w:p w:rsidR="00065D11" w:rsidRDefault="00065D11"/>
    <w:sectPr w:rsidR="00065D11" w:rsidSect="0006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altName w:val="Cambria Math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3AE5"/>
    <w:rsid w:val="00065D11"/>
    <w:rsid w:val="00F0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2020-04-01T17:02:00Z</dcterms:created>
  <dcterms:modified xsi:type="dcterms:W3CDTF">2020-04-01T17:02:00Z</dcterms:modified>
</cp:coreProperties>
</file>