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3E" w:rsidRDefault="00936A3E" w:rsidP="00936A3E">
      <w:pPr>
        <w:pStyle w:val="text"/>
        <w:jc w:val="center"/>
        <w:rPr>
          <w:b/>
          <w:u w:val="single"/>
        </w:rPr>
      </w:pPr>
      <w:r w:rsidRPr="00A25BE3">
        <w:rPr>
          <w:b/>
          <w:u w:val="single"/>
        </w:rPr>
        <w:t>Задача №2</w:t>
      </w:r>
    </w:p>
    <w:p w:rsidR="00936A3E" w:rsidRPr="00195C34" w:rsidRDefault="00936A3E" w:rsidP="00936A3E">
      <w:pPr>
        <w:pStyle w:val="text"/>
      </w:pPr>
      <w:r>
        <w:t xml:space="preserve">Найдите потенциал электростатического поля для варианта (в точке) 31 – </w:t>
      </w:r>
      <w:r>
        <w:rPr>
          <w:lang w:val="en-US"/>
        </w:rPr>
        <w:t>N</w:t>
      </w:r>
      <w:r w:rsidRPr="004B531E">
        <w:t xml:space="preserve"> (</w:t>
      </w:r>
      <w:r>
        <w:t>см. табл. 1</w:t>
      </w:r>
      <w:r w:rsidRPr="004B531E">
        <w:t>)</w:t>
      </w:r>
      <w:r>
        <w:t xml:space="preserve">, если поле создано тремя точечными зарядами (рис. 1), модули которых </w:t>
      </w:r>
      <w:r w:rsidRPr="00195C34">
        <w:rPr>
          <w:position w:val="-18"/>
        </w:rPr>
        <w:object w:dxaOrig="4239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95pt;height:24.75pt" o:ole="">
            <v:imagedata r:id="rId4" o:title=""/>
          </v:shape>
          <o:OLEObject Type="Embed" ProgID="Equation.3" ShapeID="_x0000_i1025" DrawAspect="Content" ObjectID="_1647348708" r:id="rId5"/>
        </w:object>
      </w:r>
      <w:r>
        <w:t>. Задачу решить для случая</w:t>
      </w:r>
      <w:r w:rsidRPr="00195C34">
        <w:t xml:space="preserve">: </w:t>
      </w:r>
      <w:r>
        <w:t xml:space="preserve">отрицательные заряды заштрихованы, положительные нет. </w:t>
      </w:r>
      <w:proofErr w:type="gramStart"/>
      <w:r>
        <w:t>Размер</w:t>
      </w:r>
      <w:proofErr w:type="gramEnd"/>
      <w:r>
        <w:t xml:space="preserve"> а = 10 см.</w:t>
      </w:r>
    </w:p>
    <w:p w:rsidR="00936A3E" w:rsidRDefault="00936A3E" w:rsidP="00936A3E">
      <w:pPr>
        <w:pStyle w:val="text"/>
        <w:jc w:val="center"/>
      </w:pPr>
      <w:r w:rsidRPr="00195C34">
        <w:drawing>
          <wp:inline distT="0" distB="0" distL="0" distR="0">
            <wp:extent cx="4800600" cy="3076575"/>
            <wp:effectExtent l="1905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/>
      </w:tblPr>
      <w:tblGrid>
        <w:gridCol w:w="892"/>
        <w:gridCol w:w="2761"/>
        <w:gridCol w:w="1892"/>
      </w:tblGrid>
      <w:tr w:rsidR="00936A3E" w:rsidTr="00DD5081">
        <w:trPr>
          <w:jc w:val="center"/>
        </w:trPr>
        <w:tc>
          <w:tcPr>
            <w:tcW w:w="0" w:type="auto"/>
          </w:tcPr>
          <w:p w:rsidR="00936A3E" w:rsidRPr="005E4509" w:rsidRDefault="00936A3E" w:rsidP="00DD5081">
            <w:pPr>
              <w:pStyle w:val="text"/>
              <w:jc w:val="center"/>
            </w:pPr>
            <w:r>
              <w:t>Вар №</w:t>
            </w:r>
          </w:p>
        </w:tc>
        <w:tc>
          <w:tcPr>
            <w:tcW w:w="0" w:type="auto"/>
          </w:tcPr>
          <w:p w:rsidR="00936A3E" w:rsidRDefault="00936A3E" w:rsidP="00DD5081">
            <w:pPr>
              <w:pStyle w:val="text"/>
              <w:jc w:val="center"/>
            </w:pPr>
            <w:r>
              <w:t>Заряды, создающие поле</w:t>
            </w:r>
          </w:p>
        </w:tc>
        <w:tc>
          <w:tcPr>
            <w:tcW w:w="0" w:type="auto"/>
          </w:tcPr>
          <w:p w:rsidR="00936A3E" w:rsidRPr="005E4509" w:rsidRDefault="00936A3E" w:rsidP="00DD5081">
            <w:pPr>
              <w:pStyle w:val="text"/>
              <w:jc w:val="center"/>
              <w:rPr>
                <w:lang w:val="en-US"/>
              </w:rPr>
            </w:pPr>
            <w:r>
              <w:t xml:space="preserve">Точка расчёта </w:t>
            </w:r>
            <w:r>
              <w:rPr>
                <w:lang w:val="en-US"/>
              </w:rPr>
              <w:t>N</w:t>
            </w:r>
          </w:p>
        </w:tc>
      </w:tr>
      <w:tr w:rsidR="00936A3E" w:rsidTr="00DD5081">
        <w:trPr>
          <w:jc w:val="center"/>
        </w:trPr>
        <w:tc>
          <w:tcPr>
            <w:tcW w:w="0" w:type="auto"/>
          </w:tcPr>
          <w:p w:rsidR="00936A3E" w:rsidRDefault="00936A3E" w:rsidP="00DD5081">
            <w:pPr>
              <w:pStyle w:val="text"/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936A3E" w:rsidRPr="005E4509" w:rsidRDefault="00936A3E" w:rsidP="00DD5081">
            <w:pPr>
              <w:pStyle w:val="text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>
              <w:rPr>
                <w:lang w:val="en-US"/>
              </w:rPr>
              <w:t xml:space="preserve"> f</w:t>
            </w:r>
          </w:p>
        </w:tc>
        <w:tc>
          <w:tcPr>
            <w:tcW w:w="0" w:type="auto"/>
          </w:tcPr>
          <w:p w:rsidR="00936A3E" w:rsidRPr="005E4509" w:rsidRDefault="00936A3E" w:rsidP="00DD5081">
            <w:pPr>
              <w:pStyle w:val="tex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936A3E" w:rsidRDefault="00936A3E" w:rsidP="00936A3E">
      <w:pPr>
        <w:pStyle w:val="text"/>
        <w:jc w:val="center"/>
      </w:pPr>
    </w:p>
    <w:p w:rsidR="00173BEF" w:rsidRDefault="00173BEF"/>
    <w:sectPr w:rsidR="00173BEF" w:rsidSect="0017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6A3E"/>
    <w:rsid w:val="00173BEF"/>
    <w:rsid w:val="0093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3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3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2020-04-02T12:56:00Z</dcterms:created>
  <dcterms:modified xsi:type="dcterms:W3CDTF">2020-04-02T12:56:00Z</dcterms:modified>
</cp:coreProperties>
</file>