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F0" w:rsidRPr="007B0035" w:rsidRDefault="004140F0" w:rsidP="004140F0">
      <w:r>
        <w:t>Напряжённость магнитного поля в бетатроне на равновесной орбите радиусом 100 см изменяется от нуля до 400 кА/м по синусоидальному закону с частотой 50 Гц. Определить</w:t>
      </w:r>
      <w:r w:rsidRPr="007B0035">
        <w:t>:</w:t>
      </w:r>
    </w:p>
    <w:p w:rsidR="004140F0" w:rsidRPr="007B0035" w:rsidRDefault="004140F0" w:rsidP="004140F0">
      <w:r>
        <w:t>а</w:t>
      </w:r>
      <w:r w:rsidRPr="007B0035">
        <w:t>)</w:t>
      </w:r>
      <w:r>
        <w:t xml:space="preserve"> кинетическую энергию электронов в конце цикла ускорения</w:t>
      </w:r>
      <w:r w:rsidRPr="007B0035">
        <w:t>;</w:t>
      </w:r>
    </w:p>
    <w:p w:rsidR="004140F0" w:rsidRPr="00C57437" w:rsidRDefault="004140F0" w:rsidP="004140F0">
      <w:r>
        <w:t>б)</w:t>
      </w:r>
      <w:r w:rsidRPr="007B0035">
        <w:t xml:space="preserve"> </w:t>
      </w:r>
      <w:r>
        <w:t>пройденный электроном путь и количество оборотов за полный цикл ускорения, полагая начальную скорость электронов равной нулю.</w:t>
      </w:r>
    </w:p>
    <w:p w:rsidR="00930301" w:rsidRDefault="00930301"/>
    <w:sectPr w:rsidR="00930301" w:rsidSect="0093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0F0"/>
    <w:rsid w:val="004140F0"/>
    <w:rsid w:val="0093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2020-04-03T05:59:00Z</dcterms:created>
  <dcterms:modified xsi:type="dcterms:W3CDTF">2020-04-03T05:59:00Z</dcterms:modified>
</cp:coreProperties>
</file>