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6F" w:rsidRPr="00E0596E" w:rsidRDefault="00F5336F" w:rsidP="00F5336F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0596E">
        <w:rPr>
          <w:rFonts w:ascii="Times New Roman" w:hAnsi="Times New Roman" w:cs="Times New Roman"/>
          <w:sz w:val="28"/>
          <w:szCs w:val="28"/>
        </w:rPr>
        <w:t>1.</w:t>
      </w:r>
      <w:r w:rsidRPr="00E0596E">
        <w:rPr>
          <w:rFonts w:ascii="Times New Roman" w:hAnsi="Times New Roman" w:cs="Times New Roman"/>
          <w:sz w:val="28"/>
          <w:szCs w:val="28"/>
        </w:rPr>
        <w:tab/>
        <w:t xml:space="preserve">Электрон с кинетической энергией 3 </w:t>
      </w:r>
      <w:r w:rsidRPr="00A2308A">
        <w:rPr>
          <w:rFonts w:ascii="Times New Roman" w:hAnsi="Times New Roman" w:cs="Times New Roman"/>
          <w:i/>
          <w:sz w:val="28"/>
          <w:szCs w:val="28"/>
        </w:rPr>
        <w:t>тс</w:t>
      </w:r>
      <w:proofErr w:type="gramStart"/>
      <w:r w:rsidRPr="00E0596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0596E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A2308A">
        <w:rPr>
          <w:rFonts w:ascii="Times New Roman" w:hAnsi="Times New Roman" w:cs="Times New Roman"/>
          <w:i/>
          <w:sz w:val="28"/>
          <w:szCs w:val="28"/>
        </w:rPr>
        <w:t>т</w:t>
      </w:r>
      <w:r w:rsidRPr="00E0596E">
        <w:rPr>
          <w:rFonts w:ascii="Times New Roman" w:hAnsi="Times New Roman" w:cs="Times New Roman"/>
          <w:sz w:val="28"/>
          <w:szCs w:val="28"/>
        </w:rPr>
        <w:t xml:space="preserve"> </w:t>
      </w:r>
      <w:r w:rsidRPr="00A2308A">
        <w:rPr>
          <w:rFonts w:ascii="Times New Roman" w:hAnsi="Times New Roman" w:cs="Times New Roman"/>
          <w:sz w:val="28"/>
          <w:szCs w:val="28"/>
        </w:rPr>
        <w:t>–</w:t>
      </w:r>
      <w:r w:rsidRPr="00E0596E">
        <w:rPr>
          <w:rFonts w:ascii="Times New Roman" w:hAnsi="Times New Roman" w:cs="Times New Roman"/>
          <w:sz w:val="28"/>
          <w:szCs w:val="28"/>
        </w:rPr>
        <w:t xml:space="preserve"> масса покоя электрона, упруго рассеялся под прямым углом на покоившемся ядре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96E">
        <w:rPr>
          <w:rFonts w:ascii="Times New Roman" w:hAnsi="Times New Roman" w:cs="Times New Roman"/>
          <w:sz w:val="28"/>
          <w:szCs w:val="28"/>
        </w:rPr>
        <w:t>Не</w:t>
      </w:r>
      <w:r w:rsidRPr="00E0596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E0596E">
        <w:rPr>
          <w:rFonts w:ascii="Times New Roman" w:hAnsi="Times New Roman" w:cs="Times New Roman"/>
          <w:sz w:val="28"/>
          <w:szCs w:val="28"/>
        </w:rPr>
        <w:t>. Найдите кинетическую энергию и скорость ядра отдачи.</w:t>
      </w:r>
    </w:p>
    <w:p w:rsidR="00ED4322" w:rsidRDefault="00ED4322"/>
    <w:sectPr w:rsidR="00ED4322" w:rsidSect="00ED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5336F"/>
    <w:rsid w:val="00ED4322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2020-04-07T09:29:00Z</dcterms:created>
  <dcterms:modified xsi:type="dcterms:W3CDTF">2020-04-07T09:30:00Z</dcterms:modified>
</cp:coreProperties>
</file>