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C1" w:rsidRDefault="00776AC1" w:rsidP="00776AC1">
      <w:r>
        <w:t xml:space="preserve">Частица начала свое движение из начала координат, и ее скорость зависит от времени по закону </w:t>
      </w:r>
      <w:r>
        <w:rPr>
          <w:position w:val="-26"/>
        </w:rPr>
        <w:object w:dxaOrig="20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1pt;height:31.7pt" o:ole="">
            <v:imagedata r:id="rId4" o:title=""/>
          </v:shape>
          <o:OLEObject Type="Embed" ProgID="Equation.DSMT4" ShapeID="_x0000_i1025" DrawAspect="Content" ObjectID="_1648638985" r:id="rId5"/>
        </w:object>
      </w:r>
      <w:r>
        <w:t xml:space="preserve">, где </w:t>
      </w:r>
      <w:r>
        <w:rPr>
          <w:position w:val="-10"/>
        </w:rPr>
        <w:object w:dxaOrig="460" w:dyaOrig="279">
          <v:shape id="_x0000_i1026" type="#_x0000_t75" style="width:23.1pt;height:13.95pt" o:ole="">
            <v:imagedata r:id="rId6" o:title=""/>
          </v:shape>
          <o:OLEObject Type="Embed" ProgID="Equation.DSMT4" ShapeID="_x0000_i1026" DrawAspect="Content" ObjectID="_1648638986" r:id="rId7"/>
        </w:object>
      </w:r>
      <w:r>
        <w:t xml:space="preserve"> – постоянные величины, </w:t>
      </w:r>
      <w:r>
        <w:rPr>
          <w:position w:val="-10"/>
        </w:rPr>
        <w:object w:dxaOrig="400" w:dyaOrig="320">
          <v:shape id="_x0000_i1027" type="#_x0000_t75" style="width:19.9pt;height:16.1pt" o:ole="">
            <v:imagedata r:id="rId8" o:title=""/>
          </v:shape>
          <o:OLEObject Type="Embed" ProgID="Equation.DSMT4" ShapeID="_x0000_i1027" DrawAspect="Content" ObjectID="_1648638987" r:id="rId9"/>
        </w:object>
      </w:r>
      <w:r>
        <w:t xml:space="preserve"> – единичные орты в декартовой системе координат. Какой путь проделает частица за время </w:t>
      </w:r>
      <w:r>
        <w:rPr>
          <w:position w:val="-6"/>
        </w:rPr>
        <w:object w:dxaOrig="400" w:dyaOrig="240">
          <v:shape id="_x0000_i1028" type="#_x0000_t75" style="width:19.9pt;height:11.8pt" o:ole="">
            <v:imagedata r:id="rId10" o:title=""/>
          </v:shape>
          <o:OLEObject Type="Embed" ProgID="Equation.DSMT4" ShapeID="_x0000_i1028" DrawAspect="Content" ObjectID="_1648638988" r:id="rId11"/>
        </w:object>
      </w:r>
      <w:r>
        <w:t xml:space="preserve"> </w:t>
      </w:r>
      <w:proofErr w:type="gramStart"/>
      <w:r>
        <w:t>с</w:t>
      </w:r>
      <w:proofErr w:type="gramEnd"/>
      <w:r>
        <w:rPr>
          <w:iCs/>
        </w:rPr>
        <w:t xml:space="preserve">, если </w:t>
      </w:r>
      <w:r>
        <w:rPr>
          <w:iCs/>
          <w:position w:val="-6"/>
        </w:rPr>
        <w:object w:dxaOrig="440" w:dyaOrig="240">
          <v:shape id="_x0000_i1029" type="#_x0000_t75" style="width:22.05pt;height:11.8pt" o:ole="">
            <v:imagedata r:id="rId12" o:title=""/>
          </v:shape>
          <o:OLEObject Type="Embed" ProgID="Equation.DSMT4" ShapeID="_x0000_i1029" DrawAspect="Content" ObjectID="_1648638989" r:id="rId13"/>
        </w:object>
      </w:r>
      <w:r>
        <w:rPr>
          <w:iCs/>
        </w:rPr>
        <w:t xml:space="preserve"> </w:t>
      </w:r>
      <w:proofErr w:type="gramStart"/>
      <w:r>
        <w:rPr>
          <w:iCs/>
        </w:rPr>
        <w:t>с</w:t>
      </w:r>
      <w:proofErr w:type="gramEnd"/>
      <w:r>
        <w:rPr>
          <w:iCs/>
        </w:rPr>
        <w:t xml:space="preserve">,  </w:t>
      </w:r>
      <w:r>
        <w:rPr>
          <w:i/>
        </w:rPr>
        <w:t>А</w:t>
      </w:r>
      <w:r>
        <w:rPr>
          <w:iCs/>
        </w:rPr>
        <w:t xml:space="preserve"> = 2 м/</w:t>
      </w:r>
      <w:r>
        <w:rPr>
          <w:iCs/>
          <w:lang w:val="en-US"/>
        </w:rPr>
        <w:t>c</w:t>
      </w:r>
      <w:r>
        <w:rPr>
          <w:iCs/>
        </w:rPr>
        <w:t xml:space="preserve">, </w:t>
      </w:r>
      <w:r>
        <w:rPr>
          <w:i/>
        </w:rPr>
        <w:t>В</w:t>
      </w:r>
      <w:r>
        <w:t xml:space="preserve"> = 3 м/</w:t>
      </w:r>
      <w:r>
        <w:rPr>
          <w:lang w:val="en-US"/>
        </w:rPr>
        <w:t>c</w:t>
      </w:r>
      <w:r>
        <w:t>.</w:t>
      </w:r>
    </w:p>
    <w:p w:rsidR="00776AC1" w:rsidRPr="006C5C69" w:rsidRDefault="00776AC1" w:rsidP="00776AC1">
      <w:r>
        <w:t xml:space="preserve">а) 0,20 м;    б)  1,20 м;    в)  3,20 м;   г)  5,20 м;    </w:t>
      </w:r>
      <w:proofErr w:type="spellStart"/>
      <w:r>
        <w:t>д</w:t>
      </w:r>
      <w:proofErr w:type="spellEnd"/>
      <w:r>
        <w:t>)  7,20 м;</w:t>
      </w:r>
    </w:p>
    <w:p w:rsidR="00BF5E64" w:rsidRDefault="00BF5E64"/>
    <w:sectPr w:rsidR="00BF5E64" w:rsidSect="00BF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6AC1"/>
    <w:rsid w:val="00776AC1"/>
    <w:rsid w:val="00BF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2020-04-17T11:22:00Z</dcterms:created>
  <dcterms:modified xsi:type="dcterms:W3CDTF">2020-04-17T11:22:00Z</dcterms:modified>
</cp:coreProperties>
</file>