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D7" w:rsidRDefault="00D65ED7" w:rsidP="00D65E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двух лучевом интерферометре Рэлея (см. рис.) на пути каждого из интерферирующих лучей расположены одинаковые трубки с воздухом, </w:t>
      </w:r>
      <w:proofErr w:type="gramStart"/>
      <w:r>
        <w:rPr>
          <w:sz w:val="28"/>
          <w:szCs w:val="28"/>
        </w:rPr>
        <w:t>длинна</w:t>
      </w:r>
      <w:proofErr w:type="gramEnd"/>
      <w:r>
        <w:rPr>
          <w:sz w:val="28"/>
          <w:szCs w:val="28"/>
        </w:rPr>
        <w:t xml:space="preserve"> каждой из которых l=10см. Когда воздух в трубке 1 заменили аммиаком, интерференционная картина сместилась вверх на 17 полос. Определить показатель преломления аммиака, если показатель преломления воздуха </w:t>
      </w:r>
      <w:proofErr w:type="spellStart"/>
      <w:proofErr w:type="gramStart"/>
      <w:r>
        <w:rPr>
          <w:sz w:val="28"/>
          <w:szCs w:val="28"/>
        </w:rPr>
        <w:t>n</w:t>
      </w:r>
      <w:proofErr w:type="gramEnd"/>
      <w:r>
        <w:rPr>
          <w:sz w:val="18"/>
          <w:szCs w:val="18"/>
        </w:rPr>
        <w:t>В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1,000277, а длина волны падающего света </w:t>
      </w:r>
      <w:r>
        <w:rPr>
          <w:rFonts w:ascii="Cambria Math" w:hAnsi="Cambria Math" w:cs="Cambria Math"/>
          <w:sz w:val="28"/>
          <w:szCs w:val="28"/>
        </w:rPr>
        <w:t xml:space="preserve">𝜆 </w:t>
      </w:r>
      <w:r>
        <w:rPr>
          <w:sz w:val="28"/>
          <w:szCs w:val="28"/>
        </w:rPr>
        <w:t xml:space="preserve">= 589 нм. </w:t>
      </w:r>
    </w:p>
    <w:p w:rsidR="00D65ED7" w:rsidRDefault="00D65ED7" w:rsidP="00D65ED7">
      <w:pPr>
        <w:pStyle w:val="Default"/>
        <w:jc w:val="center"/>
        <w:rPr>
          <w:sz w:val="28"/>
          <w:szCs w:val="28"/>
        </w:rPr>
      </w:pPr>
      <w:r w:rsidRPr="005F66A6">
        <w:rPr>
          <w:sz w:val="28"/>
          <w:szCs w:val="28"/>
        </w:rPr>
        <w:drawing>
          <wp:inline distT="0" distB="0" distL="0" distR="0">
            <wp:extent cx="2240280" cy="1874520"/>
            <wp:effectExtent l="19050" t="0" r="762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F7B" w:rsidRDefault="00322F7B"/>
    <w:sectPr w:rsidR="00322F7B" w:rsidSect="0032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ED7"/>
    <w:rsid w:val="00322F7B"/>
    <w:rsid w:val="00D6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2020-04-18T11:43:00Z</dcterms:created>
  <dcterms:modified xsi:type="dcterms:W3CDTF">2020-04-18T11:43:00Z</dcterms:modified>
</cp:coreProperties>
</file>