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38" w:rsidRDefault="00285838" w:rsidP="00285838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Заряд равномерно распределен по бесконечной плоскости с поверхностной плотностью σ = 10 нКл/м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 xml:space="preserve">. Определить разность потенциалов двух точек поля, одна из которых находится на плоскости, а другая удалена от нее на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>= 10 см.</w:t>
      </w:r>
    </w:p>
    <w:p w:rsidR="00542EF6" w:rsidRDefault="00542EF6"/>
    <w:sectPr w:rsidR="00542EF6" w:rsidSect="0054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838"/>
    <w:rsid w:val="00285838"/>
    <w:rsid w:val="0054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2020-04-19T22:32:00Z</dcterms:created>
  <dcterms:modified xsi:type="dcterms:W3CDTF">2020-04-19T22:32:00Z</dcterms:modified>
</cp:coreProperties>
</file>