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CCC" w:rsidRPr="000C00A9" w:rsidRDefault="00670CCC" w:rsidP="00545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 w:color="FFFFFF"/>
          <w:lang w:eastAsia="ru-RU"/>
        </w:rPr>
      </w:pPr>
      <w:r w:rsidRPr="000C00A9">
        <w:rPr>
          <w:rFonts w:ascii="Times New Roman" w:eastAsia="Times New Roman" w:hAnsi="Times New Roman" w:cs="Times New Roman"/>
          <w:b/>
          <w:sz w:val="24"/>
          <w:szCs w:val="24"/>
          <w:u w:val="single" w:color="FFFFFF"/>
          <w:lang w:eastAsia="ru-RU"/>
        </w:rPr>
        <w:t>Сдвигающие регистры (</w:t>
      </w:r>
      <w:proofErr w:type="spellStart"/>
      <w:r w:rsidRPr="000C00A9">
        <w:rPr>
          <w:rFonts w:ascii="Times New Roman" w:eastAsia="Times New Roman" w:hAnsi="Times New Roman" w:cs="Times New Roman"/>
          <w:b/>
          <w:sz w:val="24"/>
          <w:szCs w:val="24"/>
          <w:u w:val="single" w:color="FFFFFF"/>
          <w:lang w:eastAsia="ru-RU"/>
        </w:rPr>
        <w:t>сдвигатели</w:t>
      </w:r>
      <w:proofErr w:type="spellEnd"/>
      <w:r w:rsidRPr="000C00A9">
        <w:rPr>
          <w:rFonts w:ascii="Times New Roman" w:eastAsia="Times New Roman" w:hAnsi="Times New Roman" w:cs="Times New Roman"/>
          <w:b/>
          <w:sz w:val="24"/>
          <w:szCs w:val="24"/>
          <w:u w:val="single" w:color="FFFFFF"/>
          <w:lang w:eastAsia="ru-RU"/>
        </w:rPr>
        <w:t>)</w:t>
      </w:r>
    </w:p>
    <w:p w:rsidR="00731336" w:rsidRPr="000C00A9" w:rsidRDefault="00731336" w:rsidP="00545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 w:color="FFFFFF"/>
          <w:lang w:eastAsia="ru-RU"/>
        </w:rPr>
      </w:pPr>
    </w:p>
    <w:p w:rsidR="002D29F2" w:rsidRDefault="00670CCC" w:rsidP="002D29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u w:val="single" w:color="FFFFFF"/>
          <w:lang w:eastAsia="ru-RU"/>
        </w:rPr>
      </w:pPr>
      <w:r w:rsidRPr="00A53AD5">
        <w:rPr>
          <w:rFonts w:ascii="Times New Roman" w:eastAsia="Times New Roman" w:hAnsi="Times New Roman" w:cs="Times New Roman"/>
          <w:color w:val="00B050"/>
          <w:sz w:val="24"/>
          <w:szCs w:val="24"/>
          <w:u w:val="single" w:color="FFFFFF"/>
          <w:lang w:eastAsia="ru-RU"/>
        </w:rPr>
        <w:t>Для схем</w:t>
      </w:r>
      <w:r w:rsidR="00FA6EB3" w:rsidRPr="00A53AD5">
        <w:rPr>
          <w:rFonts w:ascii="Times New Roman" w:eastAsia="Times New Roman" w:hAnsi="Times New Roman" w:cs="Times New Roman"/>
          <w:color w:val="00B050"/>
          <w:sz w:val="24"/>
          <w:szCs w:val="24"/>
          <w:u w:val="single" w:color="FFFFFF"/>
          <w:lang w:eastAsia="ru-RU"/>
        </w:rPr>
        <w:t xml:space="preserve"> регистров</w:t>
      </w:r>
      <w:r w:rsidRPr="00A53AD5">
        <w:rPr>
          <w:rFonts w:ascii="Times New Roman" w:eastAsia="Times New Roman" w:hAnsi="Times New Roman" w:cs="Times New Roman"/>
          <w:color w:val="00B050"/>
          <w:sz w:val="24"/>
          <w:szCs w:val="24"/>
          <w:u w:val="single" w:color="FFFFFF"/>
          <w:lang w:eastAsia="ru-RU"/>
        </w:rPr>
        <w:t xml:space="preserve"> и временных диаграмм используйте </w:t>
      </w:r>
      <w:r w:rsidRPr="00A53AD5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 w:color="FFFFFF"/>
          <w:lang w:eastAsia="ru-RU"/>
        </w:rPr>
        <w:t>бумагу в клетку</w:t>
      </w:r>
      <w:r w:rsidRPr="00A53AD5">
        <w:rPr>
          <w:rFonts w:ascii="Times New Roman" w:eastAsia="Times New Roman" w:hAnsi="Times New Roman" w:cs="Times New Roman"/>
          <w:color w:val="00B050"/>
          <w:sz w:val="24"/>
          <w:szCs w:val="24"/>
          <w:u w:val="single" w:color="FFFFFF"/>
          <w:lang w:eastAsia="ru-RU"/>
        </w:rPr>
        <w:t xml:space="preserve"> и жирный карандаш (поправки делайте ластиком). </w:t>
      </w:r>
      <w:r w:rsidR="00D15337" w:rsidRPr="00A53AD5">
        <w:rPr>
          <w:rFonts w:ascii="Times New Roman" w:eastAsia="Times New Roman" w:hAnsi="Times New Roman" w:cs="Times New Roman"/>
          <w:color w:val="00B050"/>
          <w:sz w:val="24"/>
          <w:szCs w:val="24"/>
          <w:u w:val="single" w:color="FFFFFF"/>
          <w:lang w:eastAsia="ru-RU"/>
        </w:rPr>
        <w:t>Длительность такта на временной диаграмме – одна клетка, амплитуда прямоугольных импульсов</w:t>
      </w:r>
      <w:r w:rsidR="00C20472">
        <w:rPr>
          <w:rFonts w:ascii="Times New Roman" w:eastAsia="Times New Roman" w:hAnsi="Times New Roman" w:cs="Times New Roman"/>
          <w:color w:val="00B050"/>
          <w:sz w:val="24"/>
          <w:szCs w:val="24"/>
          <w:u w:val="single" w:color="FFFFFF"/>
          <w:lang w:eastAsia="ru-RU"/>
        </w:rPr>
        <w:t xml:space="preserve"> сигналов (или групп сигналов)</w:t>
      </w:r>
      <w:r w:rsidR="00D15337" w:rsidRPr="00A53AD5">
        <w:rPr>
          <w:rFonts w:ascii="Times New Roman" w:eastAsia="Times New Roman" w:hAnsi="Times New Roman" w:cs="Times New Roman"/>
          <w:color w:val="00B050"/>
          <w:sz w:val="24"/>
          <w:szCs w:val="24"/>
          <w:u w:val="single" w:color="FFFFFF"/>
          <w:lang w:eastAsia="ru-RU"/>
        </w:rPr>
        <w:t xml:space="preserve"> – тоже одна клетка.</w:t>
      </w:r>
    </w:p>
    <w:p w:rsidR="00D15337" w:rsidRPr="000C00A9" w:rsidRDefault="00D15337" w:rsidP="002D29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u w:val="single" w:color="FFFFFF"/>
          <w:lang w:eastAsia="ru-RU"/>
        </w:rPr>
      </w:pPr>
      <w:r w:rsidRPr="00A53AD5">
        <w:rPr>
          <w:rFonts w:ascii="Times New Roman" w:eastAsia="Times New Roman" w:hAnsi="Times New Roman" w:cs="Times New Roman"/>
          <w:color w:val="00B050"/>
          <w:sz w:val="24"/>
          <w:szCs w:val="24"/>
          <w:u w:val="single" w:color="FFFFFF"/>
          <w:lang w:eastAsia="ru-RU"/>
        </w:rPr>
        <w:t xml:space="preserve"> </w:t>
      </w:r>
      <w:r w:rsidR="00A53AD5" w:rsidRPr="00A53AD5">
        <w:rPr>
          <w:rFonts w:ascii="Times New Roman" w:eastAsia="Times New Roman" w:hAnsi="Times New Roman" w:cs="Times New Roman"/>
          <w:color w:val="00B050"/>
          <w:sz w:val="24"/>
          <w:szCs w:val="24"/>
          <w:u w:val="single" w:color="FFFFFF"/>
          <w:lang w:eastAsia="ru-RU"/>
        </w:rPr>
        <w:t>Вставьте качественное фото схем и временных диаграмм</w:t>
      </w:r>
      <w:r w:rsidR="00670CCC" w:rsidRPr="00A53AD5">
        <w:rPr>
          <w:rFonts w:ascii="Times New Roman" w:eastAsia="Times New Roman" w:hAnsi="Times New Roman" w:cs="Times New Roman"/>
          <w:color w:val="00B050"/>
          <w:sz w:val="24"/>
          <w:szCs w:val="24"/>
          <w:u w:val="single" w:color="FFFFFF"/>
          <w:lang w:eastAsia="ru-RU"/>
        </w:rPr>
        <w:t xml:space="preserve"> в файл </w:t>
      </w:r>
      <w:r w:rsidR="00670CCC" w:rsidRPr="00A53AD5">
        <w:rPr>
          <w:rFonts w:ascii="Times New Roman" w:eastAsia="Times New Roman" w:hAnsi="Times New Roman" w:cs="Times New Roman"/>
          <w:color w:val="00B050"/>
          <w:sz w:val="24"/>
          <w:szCs w:val="24"/>
          <w:u w:val="single" w:color="FFFFFF"/>
          <w:lang w:val="en-US" w:eastAsia="ru-RU"/>
        </w:rPr>
        <w:t>WORD</w:t>
      </w:r>
      <w:r w:rsidR="00C20472">
        <w:rPr>
          <w:rFonts w:ascii="Times New Roman" w:eastAsia="Times New Roman" w:hAnsi="Times New Roman" w:cs="Times New Roman"/>
          <w:color w:val="00B050"/>
          <w:sz w:val="24"/>
          <w:szCs w:val="24"/>
          <w:u w:val="single" w:color="FFFFFF"/>
          <w:lang w:eastAsia="ru-RU"/>
        </w:rPr>
        <w:t xml:space="preserve"> с полным текстом задания</w:t>
      </w:r>
      <w:r w:rsidR="00670CCC" w:rsidRPr="000C00A9">
        <w:rPr>
          <w:rFonts w:ascii="Times New Roman" w:eastAsia="Times New Roman" w:hAnsi="Times New Roman" w:cs="Times New Roman"/>
          <w:color w:val="00B050"/>
          <w:sz w:val="24"/>
          <w:szCs w:val="24"/>
          <w:u w:val="single" w:color="FFFFFF"/>
          <w:lang w:eastAsia="ru-RU"/>
        </w:rPr>
        <w:t xml:space="preserve"> и подробными пояснениями. Результаты работы каждый студент выкладывает в ЭИОС в свой личный кабинет. Если портал не работает, то староста создает архив из нескольких заданий и отправляет его мне по почте.</w:t>
      </w:r>
    </w:p>
    <w:p w:rsidR="00670CCC" w:rsidRPr="00CD2B94" w:rsidRDefault="00C20472" w:rsidP="002D29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u w:val="single" w:color="FFFFFF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u w:val="single" w:color="FFFFFF"/>
          <w:lang w:eastAsia="ru-RU"/>
        </w:rPr>
        <w:t xml:space="preserve">Имя </w:t>
      </w:r>
      <w:r w:rsidR="00670CCC" w:rsidRPr="00CD2B94">
        <w:rPr>
          <w:rFonts w:ascii="Times New Roman" w:eastAsia="Times New Roman" w:hAnsi="Times New Roman" w:cs="Times New Roman"/>
          <w:color w:val="00B050"/>
          <w:sz w:val="24"/>
          <w:szCs w:val="24"/>
          <w:u w:val="single" w:color="FFFFFF"/>
          <w:lang w:eastAsia="ru-RU"/>
        </w:rPr>
        <w:t>файла:</w:t>
      </w:r>
      <w:r w:rsidR="00D15337" w:rsidRPr="00CD2B94">
        <w:rPr>
          <w:rFonts w:ascii="Times New Roman" w:eastAsia="Times New Roman" w:hAnsi="Times New Roman" w:cs="Times New Roman"/>
          <w:color w:val="00B050"/>
          <w:sz w:val="24"/>
          <w:szCs w:val="24"/>
          <w:u w:val="single" w:color="FFFFFF"/>
          <w:lang w:eastAsia="ru-RU"/>
        </w:rPr>
        <w:t xml:space="preserve"> </w:t>
      </w:r>
      <w:r w:rsidR="00670CCC" w:rsidRPr="00CD2B94">
        <w:rPr>
          <w:rFonts w:ascii="Times New Roman" w:eastAsia="Times New Roman" w:hAnsi="Times New Roman" w:cs="Times New Roman"/>
          <w:color w:val="00B050"/>
          <w:sz w:val="24"/>
          <w:szCs w:val="24"/>
          <w:u w:val="single" w:color="FFFFFF"/>
          <w:lang w:eastAsia="ru-RU"/>
        </w:rPr>
        <w:t>«</w:t>
      </w:r>
      <w:proofErr w:type="spellStart"/>
      <w:r w:rsidR="00670CCC" w:rsidRPr="00CD2B94">
        <w:rPr>
          <w:rFonts w:ascii="Times New Roman" w:eastAsia="Times New Roman" w:hAnsi="Times New Roman" w:cs="Times New Roman"/>
          <w:color w:val="00B050"/>
          <w:sz w:val="24"/>
          <w:szCs w:val="24"/>
          <w:u w:val="single" w:color="FFFFFF"/>
          <w:lang w:eastAsia="ru-RU"/>
        </w:rPr>
        <w:t>Группа_Фамилия</w:t>
      </w:r>
      <w:proofErr w:type="spellEnd"/>
      <w:r w:rsidR="00D15337" w:rsidRPr="00CD2B94">
        <w:rPr>
          <w:rFonts w:ascii="Times New Roman" w:eastAsia="Times New Roman" w:hAnsi="Times New Roman" w:cs="Times New Roman"/>
          <w:color w:val="00B050"/>
          <w:sz w:val="24"/>
          <w:szCs w:val="24"/>
          <w:u w:val="single" w:color="FFFFFF"/>
          <w:lang w:eastAsia="ru-RU"/>
        </w:rPr>
        <w:t xml:space="preserve">_№ </w:t>
      </w:r>
      <w:r w:rsidR="0018066B" w:rsidRPr="00CD2B94">
        <w:rPr>
          <w:rFonts w:ascii="Times New Roman" w:eastAsia="Times New Roman" w:hAnsi="Times New Roman" w:cs="Times New Roman"/>
          <w:color w:val="00B050"/>
          <w:sz w:val="24"/>
          <w:szCs w:val="24"/>
          <w:u w:val="single" w:color="FFFFFF"/>
          <w:lang w:eastAsia="ru-RU"/>
        </w:rPr>
        <w:t>в журнале (</w:t>
      </w:r>
      <w:r w:rsidR="00670CCC" w:rsidRPr="00CD2B94">
        <w:rPr>
          <w:rFonts w:ascii="Times New Roman" w:eastAsia="Times New Roman" w:hAnsi="Times New Roman" w:cs="Times New Roman"/>
          <w:color w:val="00B050"/>
          <w:sz w:val="24"/>
          <w:szCs w:val="24"/>
          <w:u w:val="single" w:color="FFFFFF"/>
          <w:lang w:eastAsia="ru-RU"/>
        </w:rPr>
        <w:t xml:space="preserve">№ </w:t>
      </w:r>
      <w:proofErr w:type="gramStart"/>
      <w:r w:rsidR="00670CCC" w:rsidRPr="00CD2B94">
        <w:rPr>
          <w:rFonts w:ascii="Times New Roman" w:eastAsia="Times New Roman" w:hAnsi="Times New Roman" w:cs="Times New Roman"/>
          <w:color w:val="00B050"/>
          <w:sz w:val="24"/>
          <w:szCs w:val="24"/>
          <w:u w:val="single" w:color="FFFFFF"/>
          <w:lang w:eastAsia="ru-RU"/>
        </w:rPr>
        <w:t>вариант</w:t>
      </w:r>
      <w:r w:rsidR="00FA6EB3" w:rsidRPr="00CD2B94">
        <w:rPr>
          <w:rFonts w:ascii="Times New Roman" w:eastAsia="Times New Roman" w:hAnsi="Times New Roman" w:cs="Times New Roman"/>
          <w:color w:val="00B050"/>
          <w:sz w:val="24"/>
          <w:szCs w:val="24"/>
          <w:u w:val="single" w:color="FFFFFF"/>
          <w:lang w:eastAsia="ru-RU"/>
        </w:rPr>
        <w:t>а</w:t>
      </w:r>
      <w:r w:rsidR="0018066B" w:rsidRPr="00CD2B94">
        <w:rPr>
          <w:rFonts w:ascii="Times New Roman" w:eastAsia="Times New Roman" w:hAnsi="Times New Roman" w:cs="Times New Roman"/>
          <w:color w:val="00B050"/>
          <w:sz w:val="24"/>
          <w:szCs w:val="24"/>
          <w:u w:val="single" w:color="FFFFFF"/>
          <w:lang w:eastAsia="ru-RU"/>
        </w:rPr>
        <w:t>)</w:t>
      </w:r>
      <w:r w:rsidR="00D15337" w:rsidRPr="00CD2B94">
        <w:rPr>
          <w:rFonts w:ascii="Times New Roman" w:eastAsia="Times New Roman" w:hAnsi="Times New Roman" w:cs="Times New Roman"/>
          <w:color w:val="00B050"/>
          <w:sz w:val="24"/>
          <w:szCs w:val="24"/>
          <w:u w:val="single" w:color="FFFFFF"/>
          <w:lang w:eastAsia="ru-RU"/>
        </w:rPr>
        <w:t>_</w:t>
      </w:r>
      <w:proofErr w:type="gramEnd"/>
      <w:r w:rsidR="00FA6EB3" w:rsidRPr="00CD2B94">
        <w:rPr>
          <w:rFonts w:ascii="Times New Roman" w:eastAsia="Times New Roman" w:hAnsi="Times New Roman" w:cs="Times New Roman"/>
          <w:color w:val="00B050"/>
          <w:sz w:val="24"/>
          <w:szCs w:val="24"/>
          <w:u w:val="single" w:color="FFFFFF"/>
          <w:lang w:eastAsia="ru-RU"/>
        </w:rPr>
        <w:t>«</w:t>
      </w:r>
      <w:r w:rsidR="00670CCC" w:rsidRPr="00CD2B94">
        <w:rPr>
          <w:rFonts w:ascii="Times New Roman" w:eastAsia="Times New Roman" w:hAnsi="Times New Roman" w:cs="Times New Roman"/>
          <w:color w:val="00B050"/>
          <w:sz w:val="24"/>
          <w:szCs w:val="24"/>
          <w:u w:val="single" w:color="FFFFFF"/>
          <w:lang w:eastAsia="ru-RU"/>
        </w:rPr>
        <w:t>Сдвигатели».</w:t>
      </w:r>
    </w:p>
    <w:p w:rsidR="003F5B6C" w:rsidRPr="00680BD3" w:rsidRDefault="003F5B6C" w:rsidP="002D29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</w:pPr>
      <w:r w:rsidRPr="00680BD3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Для экспериментов с регистром ИР1 используйте шестнадцатеричное число </w:t>
      </w:r>
      <w:r w:rsidRPr="00680BD3">
        <w:rPr>
          <w:rFonts w:ascii="Times New Roman" w:eastAsia="Times New Roman" w:hAnsi="Times New Roman" w:cs="Times New Roman"/>
          <w:sz w:val="24"/>
          <w:szCs w:val="24"/>
          <w:u w:val="single" w:color="FFFFFF"/>
          <w:lang w:val="en-US" w:eastAsia="ru-RU"/>
        </w:rPr>
        <w:t>N</w:t>
      </w:r>
      <w:r w:rsidR="00D15337" w:rsidRPr="00680BD3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>,</w:t>
      </w:r>
      <w:r w:rsidRPr="00680BD3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с регистром ИР13 – число </w:t>
      </w:r>
      <w:r w:rsidRPr="00680BD3">
        <w:rPr>
          <w:rFonts w:ascii="Times New Roman" w:eastAsia="Times New Roman" w:hAnsi="Times New Roman" w:cs="Times New Roman"/>
          <w:sz w:val="24"/>
          <w:szCs w:val="24"/>
          <w:u w:val="single" w:color="FFFFFF"/>
          <w:lang w:val="en-US" w:eastAsia="ru-RU"/>
        </w:rPr>
        <w:t>NN</w:t>
      </w:r>
      <w:r w:rsidRPr="00680BD3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>.</w:t>
      </w:r>
    </w:p>
    <w:p w:rsidR="002D29F2" w:rsidRPr="00680BD3" w:rsidRDefault="003F5B6C" w:rsidP="002D29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</w:pPr>
      <w:r w:rsidRPr="00680BD3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>Для регистров ИР1 и ИР13, и</w:t>
      </w:r>
      <w:r w:rsidR="00D15337" w:rsidRPr="00680BD3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сследованных в </w:t>
      </w:r>
      <w:proofErr w:type="spellStart"/>
      <w:r w:rsidR="00D15337" w:rsidRPr="00680BD3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>Che</w:t>
      </w:r>
      <w:proofErr w:type="spellEnd"/>
      <w:r w:rsidR="00D15337" w:rsidRPr="00680BD3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6, нарисуйте</w:t>
      </w:r>
      <w:r w:rsidRPr="00680BD3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временные диа</w:t>
      </w:r>
      <w:r w:rsidR="00FA6EB3" w:rsidRPr="00680BD3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>гр</w:t>
      </w:r>
      <w:r w:rsidR="00C20472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>аммы на временном промежутке с минимальным количеством</w:t>
      </w:r>
      <w:r w:rsidRPr="00680BD3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тактов (такты 0, 1, 2, …). Значения (уровни) сигналов на выходах </w:t>
      </w:r>
      <w:r w:rsidR="002D29F2" w:rsidRPr="00680BD3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>можно получить двумя способами:</w:t>
      </w:r>
    </w:p>
    <w:p w:rsidR="003F5B6C" w:rsidRPr="00680BD3" w:rsidRDefault="00D15337" w:rsidP="002D29F2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</w:pPr>
      <w:r w:rsidRPr="00680BD3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>используя</w:t>
      </w:r>
      <w:r w:rsidRPr="00680BD3">
        <w:rPr>
          <w:rFonts w:ascii="Times New Roman" w:hAnsi="Times New Roman" w:cs="Times New Roman"/>
        </w:rPr>
        <w:t xml:space="preserve"> </w:t>
      </w:r>
      <w:r w:rsidRPr="00680BD3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таблицу истинности (функционирования) регистра, </w:t>
      </w:r>
      <w:r w:rsidR="003F5B6C" w:rsidRPr="00680BD3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>задавая в каждом такте значения сигналов на входах и обдумывая значения на выходах;</w:t>
      </w:r>
    </w:p>
    <w:p w:rsidR="003F5B6C" w:rsidRDefault="003F5B6C" w:rsidP="002D29F2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</w:pPr>
      <w:r w:rsidRPr="00680BD3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с помощью модели, которая имеется в </w:t>
      </w:r>
      <w:proofErr w:type="spellStart"/>
      <w:r w:rsidRPr="00680BD3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>Che</w:t>
      </w:r>
      <w:proofErr w:type="spellEnd"/>
      <w:r w:rsidRPr="00680BD3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6, изменяя в пределах каждого такта значения сигналов на входах и фиксируя на бумаге значения выходных сигналов.</w:t>
      </w:r>
    </w:p>
    <w:p w:rsidR="006605D6" w:rsidRPr="006605D6" w:rsidRDefault="006605D6" w:rsidP="006605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</w:pPr>
      <w:r w:rsidRPr="006605D6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Освобождающиеся </w:t>
      </w:r>
      <w:r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>при с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>двиге разряды заполняй</w:t>
      </w:r>
      <w:r w:rsidRPr="006605D6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>те нулями.</w:t>
      </w:r>
    </w:p>
    <w:p w:rsidR="00C20472" w:rsidRPr="00A73B29" w:rsidRDefault="00680BD3" w:rsidP="00C20472">
      <w:pPr>
        <w:spacing w:after="0" w:line="240" w:lineRule="auto"/>
        <w:ind w:firstLine="708"/>
        <w:jc w:val="both"/>
        <w:rPr>
          <w:b/>
        </w:rPr>
      </w:pPr>
      <w:r w:rsidRPr="006605D6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>Для каждого регистра надо построить</w:t>
      </w:r>
      <w:r w:rsidRPr="00A73B29">
        <w:rPr>
          <w:rFonts w:ascii="Times New Roman" w:eastAsia="Times New Roman" w:hAnsi="Times New Roman" w:cs="Times New Roman"/>
          <w:b/>
          <w:sz w:val="24"/>
          <w:szCs w:val="24"/>
          <w:u w:val="single" w:color="FFFFFF"/>
          <w:lang w:eastAsia="ru-RU"/>
        </w:rPr>
        <w:t xml:space="preserve"> три временных диаграммы.</w:t>
      </w:r>
      <w:r w:rsidR="007474F9" w:rsidRPr="00A73B29">
        <w:rPr>
          <w:rFonts w:ascii="Times New Roman" w:eastAsia="Times New Roman" w:hAnsi="Times New Roman" w:cs="Times New Roman"/>
          <w:b/>
          <w:sz w:val="24"/>
          <w:szCs w:val="24"/>
          <w:u w:val="single" w:color="FFFFFF"/>
          <w:lang w:eastAsia="ru-RU"/>
        </w:rPr>
        <w:t xml:space="preserve"> </w:t>
      </w:r>
      <w:r w:rsidR="007474F9" w:rsidRPr="006605D6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>Для регистра ИР13 имеется</w:t>
      </w:r>
      <w:r w:rsidR="007474F9" w:rsidRPr="00A73B29">
        <w:rPr>
          <w:rFonts w:ascii="Times New Roman" w:eastAsia="Times New Roman" w:hAnsi="Times New Roman" w:cs="Times New Roman"/>
          <w:b/>
          <w:sz w:val="24"/>
          <w:szCs w:val="24"/>
          <w:u w:val="single" w:color="FFFFFF"/>
          <w:lang w:eastAsia="ru-RU"/>
        </w:rPr>
        <w:t xml:space="preserve"> дополнительное задание</w:t>
      </w:r>
      <w:r w:rsidR="00A73B29" w:rsidRPr="00A73B29">
        <w:rPr>
          <w:rFonts w:ascii="Times New Roman" w:eastAsia="Times New Roman" w:hAnsi="Times New Roman" w:cs="Times New Roman"/>
          <w:b/>
          <w:sz w:val="24"/>
          <w:szCs w:val="24"/>
          <w:u w:val="single" w:color="FFFFFF"/>
          <w:lang w:eastAsia="ru-RU"/>
        </w:rPr>
        <w:t>, включающее 2 опыта.</w:t>
      </w:r>
    </w:p>
    <w:p w:rsidR="002D29F2" w:rsidRPr="00C20472" w:rsidRDefault="00680BD3" w:rsidP="00C20472">
      <w:pPr>
        <w:spacing w:after="0" w:line="240" w:lineRule="auto"/>
        <w:ind w:firstLine="708"/>
        <w:jc w:val="both"/>
      </w:pPr>
      <w:r w:rsidRPr="00680BD3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>Изменение кода на шине данных и содержимого регистра</w:t>
      </w:r>
      <w:r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показывайте не отдельно для каждой линии, как на </w:t>
      </w:r>
      <w:r w:rsidRPr="00680BD3">
        <w:rPr>
          <w:rFonts w:ascii="Times New Roman" w:eastAsia="Times New Roman" w:hAnsi="Times New Roman" w:cs="Times New Roman"/>
          <w:b/>
          <w:sz w:val="24"/>
          <w:szCs w:val="24"/>
          <w:u w:val="single" w:color="FFFFFF"/>
          <w:lang w:eastAsia="ru-RU"/>
        </w:rPr>
        <w:t>рис. 1,</w:t>
      </w:r>
      <w:r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а на одной линии с «перекрестьями», как на </w:t>
      </w:r>
      <w:r w:rsidR="00A73B29">
        <w:rPr>
          <w:rFonts w:ascii="Times New Roman" w:eastAsia="Times New Roman" w:hAnsi="Times New Roman" w:cs="Times New Roman"/>
          <w:b/>
          <w:sz w:val="24"/>
          <w:szCs w:val="24"/>
          <w:u w:color="FFFFFF"/>
          <w:lang w:eastAsia="ru-RU"/>
        </w:rPr>
        <w:t>рис. 3</w:t>
      </w:r>
      <w:r w:rsidRPr="00680BD3">
        <w:rPr>
          <w:rFonts w:ascii="Times New Roman" w:eastAsia="Times New Roman" w:hAnsi="Times New Roman" w:cs="Times New Roman"/>
          <w:b/>
          <w:sz w:val="24"/>
          <w:szCs w:val="24"/>
          <w:u w:color="FFFFFF"/>
          <w:lang w:eastAsia="ru-RU"/>
        </w:rPr>
        <w:t>.</w:t>
      </w:r>
      <w:r w:rsidR="00C20472">
        <w:rPr>
          <w:rFonts w:ascii="Times New Roman" w:eastAsia="Times New Roman" w:hAnsi="Times New Roman" w:cs="Times New Roman"/>
          <w:b/>
          <w:sz w:val="24"/>
          <w:szCs w:val="24"/>
          <w:u w:color="FFFFFF"/>
          <w:lang w:eastAsia="ru-RU"/>
        </w:rPr>
        <w:t xml:space="preserve"> </w:t>
      </w:r>
      <w:r w:rsidR="00C20472" w:rsidRPr="00C20472">
        <w:rPr>
          <w:rFonts w:ascii="Times New Roman" w:eastAsia="Times New Roman" w:hAnsi="Times New Roman" w:cs="Times New Roman"/>
          <w:sz w:val="24"/>
          <w:szCs w:val="24"/>
          <w:u w:color="FFFFFF"/>
          <w:lang w:eastAsia="ru-RU"/>
        </w:rPr>
        <w:t>П</w:t>
      </w:r>
      <w:r w:rsidR="00A73B29">
        <w:rPr>
          <w:rFonts w:ascii="Times New Roman" w:eastAsia="Times New Roman" w:hAnsi="Times New Roman" w:cs="Times New Roman"/>
          <w:sz w:val="24"/>
          <w:szCs w:val="24"/>
          <w:u w:color="FFFFFF"/>
          <w:lang w:eastAsia="ru-RU"/>
        </w:rPr>
        <w:t xml:space="preserve">оказывайте коды в двоичном виде, как на </w:t>
      </w:r>
      <w:r w:rsidR="00A73B29" w:rsidRPr="00A73B29">
        <w:rPr>
          <w:rFonts w:ascii="Times New Roman" w:eastAsia="Times New Roman" w:hAnsi="Times New Roman" w:cs="Times New Roman"/>
          <w:b/>
          <w:sz w:val="24"/>
          <w:szCs w:val="24"/>
          <w:u w:color="FFFFFF"/>
          <w:lang w:eastAsia="ru-RU"/>
        </w:rPr>
        <w:t>рис. 3.</w:t>
      </w:r>
    </w:p>
    <w:p w:rsidR="00CD2B94" w:rsidRPr="00680BD3" w:rsidRDefault="00CD2B94" w:rsidP="005457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</w:pPr>
    </w:p>
    <w:p w:rsidR="00DD61DA" w:rsidRDefault="00FA6EB3" w:rsidP="005457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 w:color="FFFFFF"/>
          <w:lang w:eastAsia="ru-RU"/>
        </w:rPr>
      </w:pPr>
      <w:r w:rsidRPr="00CD2B94">
        <w:rPr>
          <w:rFonts w:ascii="Times New Roman" w:eastAsia="Times New Roman" w:hAnsi="Times New Roman" w:cs="Times New Roman"/>
          <w:b/>
          <w:sz w:val="24"/>
          <w:szCs w:val="24"/>
          <w:u w:val="single" w:color="FFFFFF"/>
          <w:lang w:eastAsia="ru-RU"/>
        </w:rPr>
        <w:t>Задания</w:t>
      </w:r>
      <w:r w:rsidR="00DD61DA" w:rsidRPr="00CD2B94">
        <w:rPr>
          <w:rFonts w:ascii="Times New Roman" w:eastAsia="Times New Roman" w:hAnsi="Times New Roman" w:cs="Times New Roman"/>
          <w:b/>
          <w:sz w:val="24"/>
          <w:szCs w:val="24"/>
          <w:u w:val="single" w:color="FFFFFF"/>
          <w:lang w:eastAsia="ru-RU"/>
        </w:rPr>
        <w:t>:</w:t>
      </w:r>
    </w:p>
    <w:p w:rsidR="00CD2B94" w:rsidRDefault="00CD2B94" w:rsidP="005457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 w:color="FFFFFF"/>
          <w:lang w:eastAsia="ru-RU"/>
        </w:rPr>
      </w:pPr>
    </w:p>
    <w:p w:rsidR="00CD2B94" w:rsidRPr="000C00A9" w:rsidRDefault="00CD2B94" w:rsidP="00CD2B94">
      <w:pPr>
        <w:pStyle w:val="a4"/>
        <w:numPr>
          <w:ilvl w:val="1"/>
          <w:numId w:val="3"/>
        </w:numPr>
        <w:tabs>
          <w:tab w:val="left" w:pos="47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00A9">
        <w:rPr>
          <w:rFonts w:ascii="Times New Roman" w:hAnsi="Times New Roman" w:cs="Times New Roman"/>
          <w:sz w:val="24"/>
          <w:szCs w:val="24"/>
        </w:rPr>
        <w:t xml:space="preserve">Нарисуйте УГО </w:t>
      </w:r>
      <w:r w:rsidRPr="00CD2B94">
        <w:rPr>
          <w:rFonts w:ascii="Times New Roman" w:hAnsi="Times New Roman" w:cs="Times New Roman"/>
          <w:b/>
          <w:sz w:val="24"/>
          <w:szCs w:val="24"/>
        </w:rPr>
        <w:t>ИР1.</w:t>
      </w:r>
      <w:r w:rsidRPr="000C00A9">
        <w:rPr>
          <w:rFonts w:ascii="Times New Roman" w:hAnsi="Times New Roman" w:cs="Times New Roman"/>
          <w:sz w:val="24"/>
          <w:szCs w:val="24"/>
        </w:rPr>
        <w:t xml:space="preserve"> Преобразуйте </w:t>
      </w:r>
      <w:r w:rsidR="00C20472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>временную диаграмму (ВД)</w:t>
      </w:r>
      <w:r w:rsidRPr="000C00A9">
        <w:rPr>
          <w:rFonts w:ascii="Times New Roman" w:hAnsi="Times New Roman" w:cs="Times New Roman"/>
          <w:sz w:val="24"/>
          <w:szCs w:val="24"/>
        </w:rPr>
        <w:t xml:space="preserve"> </w:t>
      </w:r>
      <w:r w:rsidRPr="000C00A9">
        <w:rPr>
          <w:rFonts w:ascii="Times New Roman" w:hAnsi="Times New Roman" w:cs="Times New Roman"/>
          <w:b/>
          <w:sz w:val="24"/>
          <w:szCs w:val="24"/>
        </w:rPr>
        <w:t>рис.</w:t>
      </w:r>
      <w:r w:rsidR="00680B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00A9">
        <w:rPr>
          <w:rFonts w:ascii="Times New Roman" w:hAnsi="Times New Roman" w:cs="Times New Roman"/>
          <w:b/>
          <w:sz w:val="24"/>
          <w:szCs w:val="24"/>
        </w:rPr>
        <w:t>1</w:t>
      </w:r>
      <w:r w:rsidRPr="000C00A9">
        <w:rPr>
          <w:rFonts w:ascii="Times New Roman" w:hAnsi="Times New Roman" w:cs="Times New Roman"/>
          <w:sz w:val="24"/>
          <w:szCs w:val="24"/>
        </w:rPr>
        <w:t xml:space="preserve"> так, чтобы она занимала миним</w:t>
      </w:r>
      <w:r w:rsidR="00A73B29">
        <w:rPr>
          <w:rFonts w:ascii="Times New Roman" w:hAnsi="Times New Roman" w:cs="Times New Roman"/>
          <w:sz w:val="24"/>
          <w:szCs w:val="24"/>
        </w:rPr>
        <w:t>альное число тактов при постоянн</w:t>
      </w:r>
      <w:r w:rsidRPr="000C00A9">
        <w:rPr>
          <w:rFonts w:ascii="Times New Roman" w:hAnsi="Times New Roman" w:cs="Times New Roman"/>
          <w:sz w:val="24"/>
          <w:szCs w:val="24"/>
        </w:rPr>
        <w:t>ой длительности такта. Любое изменение любого с</w:t>
      </w:r>
      <w:r w:rsidR="00680BD3">
        <w:rPr>
          <w:rFonts w:ascii="Times New Roman" w:hAnsi="Times New Roman" w:cs="Times New Roman"/>
          <w:sz w:val="24"/>
          <w:szCs w:val="24"/>
        </w:rPr>
        <w:t>игнала п</w:t>
      </w:r>
      <w:r w:rsidR="00C20472">
        <w:rPr>
          <w:rFonts w:ascii="Times New Roman" w:hAnsi="Times New Roman" w:cs="Times New Roman"/>
          <w:sz w:val="24"/>
          <w:szCs w:val="24"/>
        </w:rPr>
        <w:t xml:space="preserve">роисходит в </w:t>
      </w:r>
      <w:r w:rsidR="00A73B29">
        <w:rPr>
          <w:rFonts w:ascii="Times New Roman" w:hAnsi="Times New Roman" w:cs="Times New Roman"/>
          <w:sz w:val="24"/>
          <w:szCs w:val="24"/>
        </w:rPr>
        <w:t>начале нового такта</w:t>
      </w:r>
      <w:r w:rsidR="00680BD3">
        <w:rPr>
          <w:rFonts w:ascii="Times New Roman" w:hAnsi="Times New Roman" w:cs="Times New Roman"/>
          <w:sz w:val="24"/>
          <w:szCs w:val="24"/>
        </w:rPr>
        <w:t>:</w:t>
      </w:r>
    </w:p>
    <w:p w:rsidR="00CD2B94" w:rsidRPr="00CD2B94" w:rsidRDefault="00CD2B94" w:rsidP="00CD2B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00A9">
        <w:rPr>
          <w:rFonts w:ascii="Times New Roman" w:hAnsi="Times New Roman" w:cs="Times New Roman"/>
          <w:sz w:val="24"/>
          <w:szCs w:val="24"/>
        </w:rPr>
        <w:t xml:space="preserve">Такт 0 – появление на входах регистра 4-х-разрядного кода, т.е. сигналов </w:t>
      </w:r>
      <w:r w:rsidRPr="000C00A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C00A9">
        <w:rPr>
          <w:rFonts w:ascii="Times New Roman" w:hAnsi="Times New Roman" w:cs="Times New Roman"/>
          <w:sz w:val="24"/>
          <w:szCs w:val="24"/>
        </w:rPr>
        <w:t xml:space="preserve">(3/0), и сигнала </w:t>
      </w:r>
      <w:r w:rsidRPr="00CD2B9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D2B94">
        <w:rPr>
          <w:rFonts w:ascii="Times New Roman" w:hAnsi="Times New Roman" w:cs="Times New Roman"/>
          <w:sz w:val="24"/>
          <w:szCs w:val="24"/>
          <w:vertAlign w:val="subscript"/>
        </w:rPr>
        <w:t>0П</w:t>
      </w:r>
      <w:r w:rsidRPr="00CD2B94">
        <w:rPr>
          <w:rFonts w:ascii="Times New Roman" w:hAnsi="Times New Roman" w:cs="Times New Roman"/>
          <w:sz w:val="24"/>
          <w:szCs w:val="24"/>
        </w:rPr>
        <w:t>=0.</w:t>
      </w:r>
    </w:p>
    <w:p w:rsidR="00CD2B94" w:rsidRPr="000C00A9" w:rsidRDefault="00CD2B94" w:rsidP="00CD2B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00A9">
        <w:rPr>
          <w:rFonts w:ascii="Times New Roman" w:hAnsi="Times New Roman" w:cs="Times New Roman"/>
          <w:sz w:val="24"/>
          <w:szCs w:val="24"/>
        </w:rPr>
        <w:t xml:space="preserve">Такты 1-3 – сигнал </w:t>
      </w:r>
      <w:r w:rsidRPr="000C00A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0C00A9">
        <w:rPr>
          <w:rFonts w:ascii="Times New Roman" w:hAnsi="Times New Roman" w:cs="Times New Roman"/>
          <w:sz w:val="24"/>
          <w:szCs w:val="24"/>
        </w:rPr>
        <w:t>=1.</w:t>
      </w:r>
    </w:p>
    <w:p w:rsidR="00CD2B94" w:rsidRPr="000C00A9" w:rsidRDefault="00CD2B94" w:rsidP="00CD2B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00A9">
        <w:rPr>
          <w:rFonts w:ascii="Times New Roman" w:hAnsi="Times New Roman" w:cs="Times New Roman"/>
          <w:sz w:val="24"/>
          <w:szCs w:val="24"/>
        </w:rPr>
        <w:t>Такт 2 – С1=1.</w:t>
      </w:r>
    </w:p>
    <w:p w:rsidR="00CD2B94" w:rsidRPr="000C00A9" w:rsidRDefault="00CD2B94" w:rsidP="00CD2B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00A9">
        <w:rPr>
          <w:rFonts w:ascii="Times New Roman" w:hAnsi="Times New Roman" w:cs="Times New Roman"/>
          <w:sz w:val="24"/>
          <w:szCs w:val="24"/>
        </w:rPr>
        <w:t xml:space="preserve">Такты 4-… </w:t>
      </w:r>
      <w:r w:rsidRPr="000C00A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0C00A9">
        <w:rPr>
          <w:rFonts w:ascii="Times New Roman" w:hAnsi="Times New Roman" w:cs="Times New Roman"/>
          <w:sz w:val="24"/>
          <w:szCs w:val="24"/>
        </w:rPr>
        <w:t>=0.</w:t>
      </w:r>
    </w:p>
    <w:p w:rsidR="00CD2B94" w:rsidRDefault="00CD2B94" w:rsidP="00CD2B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00A9">
        <w:rPr>
          <w:rFonts w:ascii="Times New Roman" w:hAnsi="Times New Roman" w:cs="Times New Roman"/>
          <w:sz w:val="24"/>
          <w:szCs w:val="24"/>
        </w:rPr>
        <w:t>Такты 5-12 – сдвиг принятого кода на регистре, выдвижение старшими разрядами вперед по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0C00A9">
        <w:rPr>
          <w:rFonts w:ascii="Times New Roman" w:hAnsi="Times New Roman" w:cs="Times New Roman"/>
          <w:sz w:val="24"/>
          <w:szCs w:val="24"/>
        </w:rPr>
        <w:t xml:space="preserve"> действием четырех импульсов сигнала синхронизации С.</w:t>
      </w:r>
    </w:p>
    <w:p w:rsidR="00DD61DA" w:rsidRPr="00CD2B94" w:rsidRDefault="00CD2B94" w:rsidP="00CD2B94">
      <w:pPr>
        <w:pStyle w:val="a4"/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</w:t>
      </w:r>
      <w:r w:rsidR="00DD61DA" w:rsidRPr="00CD2B94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Для </w:t>
      </w:r>
      <w:r w:rsidR="00DD61DA" w:rsidRPr="007474F9">
        <w:rPr>
          <w:rFonts w:ascii="Times New Roman" w:eastAsia="Times New Roman" w:hAnsi="Times New Roman" w:cs="Times New Roman"/>
          <w:b/>
          <w:sz w:val="24"/>
          <w:szCs w:val="24"/>
          <w:u w:val="single" w:color="FFFFFF"/>
          <w:lang w:eastAsia="ru-RU"/>
        </w:rPr>
        <w:t xml:space="preserve">ИР1 </w:t>
      </w:r>
      <w:r w:rsidRPr="000C00A9">
        <w:rPr>
          <w:rFonts w:ascii="Times New Roman" w:hAnsi="Times New Roman" w:cs="Times New Roman"/>
          <w:sz w:val="24"/>
          <w:szCs w:val="24"/>
        </w:rPr>
        <w:t>нарисуйте</w:t>
      </w:r>
      <w:r w:rsidRPr="00CD2B94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</w:t>
      </w:r>
      <w:r w:rsidR="00DD61DA" w:rsidRPr="00CD2B94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>ВД</w:t>
      </w:r>
      <w:r w:rsidR="0018066B" w:rsidRPr="00CD2B94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приема в регистр </w:t>
      </w:r>
      <w:r w:rsidR="0018066B" w:rsidRPr="00CD2B94">
        <w:rPr>
          <w:rFonts w:ascii="Times New Roman" w:eastAsia="Times New Roman" w:hAnsi="Times New Roman" w:cs="Times New Roman"/>
          <w:b/>
          <w:sz w:val="24"/>
          <w:szCs w:val="24"/>
          <w:u w:val="single" w:color="FFFFFF"/>
          <w:lang w:eastAsia="ru-RU"/>
        </w:rPr>
        <w:t>параллельного</w:t>
      </w:r>
      <w:r w:rsidR="0018066B" w:rsidRPr="00CD2B94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кода числа </w:t>
      </w:r>
      <w:r w:rsidR="0018066B" w:rsidRPr="00CD2B94">
        <w:rPr>
          <w:rFonts w:ascii="Times New Roman" w:hAnsi="Times New Roman" w:cs="Times New Roman"/>
          <w:sz w:val="24"/>
          <w:szCs w:val="24"/>
        </w:rPr>
        <w:t>N</w:t>
      </w:r>
      <w:r w:rsidR="0018066B" w:rsidRPr="00CD2B94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и преобразования его в </w:t>
      </w:r>
      <w:r w:rsidR="0018066B" w:rsidRPr="00CD2B94">
        <w:rPr>
          <w:rFonts w:ascii="Times New Roman" w:eastAsia="Times New Roman" w:hAnsi="Times New Roman" w:cs="Times New Roman"/>
          <w:b/>
          <w:sz w:val="24"/>
          <w:szCs w:val="24"/>
          <w:u w:val="single" w:color="FFFFFF"/>
          <w:lang w:eastAsia="ru-RU"/>
        </w:rPr>
        <w:t xml:space="preserve">последовательный </w:t>
      </w:r>
      <w:r w:rsidR="0018066B" w:rsidRPr="00CD2B94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>код.</w:t>
      </w:r>
    </w:p>
    <w:p w:rsidR="0018066B" w:rsidRPr="000C00A9" w:rsidRDefault="0018066B" w:rsidP="00CD2B94">
      <w:pPr>
        <w:pStyle w:val="a4"/>
        <w:numPr>
          <w:ilvl w:val="1"/>
          <w:numId w:val="3"/>
        </w:numPr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</w:pPr>
      <w:r w:rsidRPr="000C00A9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Для </w:t>
      </w:r>
      <w:r w:rsidRPr="007474F9">
        <w:rPr>
          <w:rFonts w:ascii="Times New Roman" w:eastAsia="Times New Roman" w:hAnsi="Times New Roman" w:cs="Times New Roman"/>
          <w:b/>
          <w:sz w:val="24"/>
          <w:szCs w:val="24"/>
          <w:u w:val="single" w:color="FFFFFF"/>
          <w:lang w:eastAsia="ru-RU"/>
        </w:rPr>
        <w:t>ИР1</w:t>
      </w:r>
      <w:r w:rsidRPr="000C00A9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</w:t>
      </w:r>
      <w:r w:rsidR="00CD2B94" w:rsidRPr="000C00A9">
        <w:rPr>
          <w:rFonts w:ascii="Times New Roman" w:hAnsi="Times New Roman" w:cs="Times New Roman"/>
          <w:sz w:val="24"/>
          <w:szCs w:val="24"/>
        </w:rPr>
        <w:t>нарисуйте</w:t>
      </w:r>
      <w:r w:rsidRPr="000C00A9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ВД приема </w:t>
      </w:r>
      <w:r w:rsidR="00FA6EB3" w:rsidRPr="00A53AD5">
        <w:rPr>
          <w:rFonts w:ascii="Times New Roman" w:eastAsia="Times New Roman" w:hAnsi="Times New Roman" w:cs="Times New Roman"/>
          <w:b/>
          <w:sz w:val="24"/>
          <w:szCs w:val="24"/>
          <w:u w:val="single" w:color="FFFFFF"/>
          <w:lang w:eastAsia="ru-RU"/>
        </w:rPr>
        <w:t>последовательного</w:t>
      </w:r>
      <w:r w:rsidR="00FA6EB3" w:rsidRPr="000C00A9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</w:t>
      </w:r>
      <w:r w:rsidRPr="000C00A9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кода числа </w:t>
      </w:r>
      <w:r w:rsidRPr="000C00A9">
        <w:rPr>
          <w:rFonts w:ascii="Times New Roman" w:hAnsi="Times New Roman" w:cs="Times New Roman"/>
          <w:sz w:val="24"/>
          <w:szCs w:val="24"/>
        </w:rPr>
        <w:t>N</w:t>
      </w:r>
      <w:r w:rsidRPr="000C00A9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в регистр</w:t>
      </w:r>
      <w:r w:rsidR="00680BD3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>, поступающего старшими разрядами вперед,</w:t>
      </w:r>
      <w:r w:rsidRPr="000C00A9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и преобразования его в </w:t>
      </w:r>
      <w:r w:rsidR="00FA6EB3" w:rsidRPr="00A53AD5">
        <w:rPr>
          <w:rFonts w:ascii="Times New Roman" w:eastAsia="Times New Roman" w:hAnsi="Times New Roman" w:cs="Times New Roman"/>
          <w:b/>
          <w:sz w:val="24"/>
          <w:szCs w:val="24"/>
          <w:u w:val="single" w:color="FFFFFF"/>
          <w:lang w:eastAsia="ru-RU"/>
        </w:rPr>
        <w:t>параллельный</w:t>
      </w:r>
      <w:r w:rsidR="00FA6EB3" w:rsidRPr="000C00A9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</w:t>
      </w:r>
      <w:r w:rsidRPr="000C00A9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>код.</w:t>
      </w:r>
    </w:p>
    <w:p w:rsidR="00CD2B94" w:rsidRPr="00CD2B94" w:rsidRDefault="002D29F2" w:rsidP="00CD2B94">
      <w:pPr>
        <w:pStyle w:val="a4"/>
        <w:numPr>
          <w:ilvl w:val="1"/>
          <w:numId w:val="5"/>
        </w:numPr>
        <w:tabs>
          <w:tab w:val="left" w:pos="47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2B94" w:rsidRPr="00CD2B94">
        <w:rPr>
          <w:rFonts w:ascii="Times New Roman" w:hAnsi="Times New Roman" w:cs="Times New Roman"/>
          <w:sz w:val="24"/>
          <w:szCs w:val="24"/>
        </w:rPr>
        <w:t xml:space="preserve">Нарисуйте УГО </w:t>
      </w:r>
      <w:r w:rsidR="00CD2B94" w:rsidRPr="00CD2B94">
        <w:rPr>
          <w:rFonts w:ascii="Times New Roman" w:hAnsi="Times New Roman" w:cs="Times New Roman"/>
          <w:b/>
          <w:sz w:val="24"/>
          <w:szCs w:val="24"/>
        </w:rPr>
        <w:t>ИР1</w:t>
      </w:r>
      <w:r w:rsidR="00CD2B94">
        <w:rPr>
          <w:rFonts w:ascii="Times New Roman" w:hAnsi="Times New Roman" w:cs="Times New Roman"/>
          <w:b/>
          <w:sz w:val="24"/>
          <w:szCs w:val="24"/>
        </w:rPr>
        <w:t>3</w:t>
      </w:r>
      <w:r w:rsidR="00CD2B94" w:rsidRPr="00CD2B94">
        <w:rPr>
          <w:rFonts w:ascii="Times New Roman" w:hAnsi="Times New Roman" w:cs="Times New Roman"/>
          <w:b/>
          <w:sz w:val="24"/>
          <w:szCs w:val="24"/>
        </w:rPr>
        <w:t>.</w:t>
      </w:r>
      <w:r w:rsidR="00CD2B94" w:rsidRPr="00CD2B94">
        <w:rPr>
          <w:rFonts w:ascii="Times New Roman" w:hAnsi="Times New Roman" w:cs="Times New Roman"/>
          <w:sz w:val="24"/>
          <w:szCs w:val="24"/>
        </w:rPr>
        <w:t xml:space="preserve"> Преобразуйте ВД </w:t>
      </w:r>
      <w:r w:rsidR="00CD2B94">
        <w:rPr>
          <w:rFonts w:ascii="Times New Roman" w:hAnsi="Times New Roman" w:cs="Times New Roman"/>
          <w:b/>
          <w:sz w:val="24"/>
          <w:szCs w:val="24"/>
        </w:rPr>
        <w:t>рис.2</w:t>
      </w:r>
      <w:r w:rsidR="00CD2B94" w:rsidRPr="00CD2B94">
        <w:rPr>
          <w:rFonts w:ascii="Times New Roman" w:hAnsi="Times New Roman" w:cs="Times New Roman"/>
          <w:sz w:val="24"/>
          <w:szCs w:val="24"/>
        </w:rPr>
        <w:t xml:space="preserve"> так, чтобы она занимала минимальное число тактов при одинаковой длительности такта. Любое изменение любого сигнала происходит в </w:t>
      </w:r>
      <w:r w:rsidR="00A73B29">
        <w:rPr>
          <w:rFonts w:ascii="Times New Roman" w:hAnsi="Times New Roman" w:cs="Times New Roman"/>
          <w:sz w:val="24"/>
          <w:szCs w:val="24"/>
        </w:rPr>
        <w:t>начале нового такта</w:t>
      </w:r>
      <w:r w:rsidR="00CD2B94" w:rsidRPr="00CD2B94">
        <w:rPr>
          <w:rFonts w:ascii="Times New Roman" w:hAnsi="Times New Roman" w:cs="Times New Roman"/>
          <w:sz w:val="24"/>
          <w:szCs w:val="24"/>
        </w:rPr>
        <w:t>.</w:t>
      </w:r>
    </w:p>
    <w:p w:rsidR="00D15337" w:rsidRDefault="002D29F2" w:rsidP="00CD2B94">
      <w:pPr>
        <w:pStyle w:val="a4"/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</w:t>
      </w:r>
      <w:r w:rsidR="00D15337" w:rsidRPr="00CD2B94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Для </w:t>
      </w:r>
      <w:r w:rsidR="00D15337" w:rsidRPr="007474F9">
        <w:rPr>
          <w:rFonts w:ascii="Times New Roman" w:eastAsia="Times New Roman" w:hAnsi="Times New Roman" w:cs="Times New Roman"/>
          <w:b/>
          <w:sz w:val="24"/>
          <w:szCs w:val="24"/>
          <w:u w:val="single" w:color="FFFFFF"/>
          <w:lang w:eastAsia="ru-RU"/>
        </w:rPr>
        <w:t>ИР13</w:t>
      </w:r>
      <w:r w:rsidR="00D15337" w:rsidRPr="00CD2B94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</w:t>
      </w:r>
      <w:r w:rsidRPr="000C00A9">
        <w:rPr>
          <w:rFonts w:ascii="Times New Roman" w:hAnsi="Times New Roman" w:cs="Times New Roman"/>
          <w:sz w:val="24"/>
          <w:szCs w:val="24"/>
        </w:rPr>
        <w:t>нарисуйте</w:t>
      </w:r>
      <w:r w:rsidR="00D15337" w:rsidRPr="00CD2B94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ВД приема в регистр </w:t>
      </w:r>
      <w:r w:rsidR="00D15337" w:rsidRPr="00CD2B94">
        <w:rPr>
          <w:rFonts w:ascii="Times New Roman" w:eastAsia="Times New Roman" w:hAnsi="Times New Roman" w:cs="Times New Roman"/>
          <w:b/>
          <w:sz w:val="24"/>
          <w:szCs w:val="24"/>
          <w:u w:val="single" w:color="FFFFFF"/>
          <w:lang w:eastAsia="ru-RU"/>
        </w:rPr>
        <w:t>параллельного</w:t>
      </w:r>
      <w:r w:rsidR="00D15337" w:rsidRPr="00CD2B94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кода числа </w:t>
      </w:r>
      <w:r w:rsidR="00D15337" w:rsidRPr="00CD2B94">
        <w:rPr>
          <w:rFonts w:ascii="Times New Roman" w:hAnsi="Times New Roman" w:cs="Times New Roman"/>
          <w:sz w:val="24"/>
          <w:szCs w:val="24"/>
        </w:rPr>
        <w:t>NN</w:t>
      </w:r>
      <w:r w:rsidR="00D15337" w:rsidRPr="00CD2B94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и преобразования его в </w:t>
      </w:r>
      <w:r w:rsidR="00D15337" w:rsidRPr="00CD2B94">
        <w:rPr>
          <w:rFonts w:ascii="Times New Roman" w:eastAsia="Times New Roman" w:hAnsi="Times New Roman" w:cs="Times New Roman"/>
          <w:b/>
          <w:sz w:val="24"/>
          <w:szCs w:val="24"/>
          <w:u w:val="single" w:color="FFFFFF"/>
          <w:lang w:eastAsia="ru-RU"/>
        </w:rPr>
        <w:t>последовательный</w:t>
      </w:r>
      <w:r w:rsidR="00D15337" w:rsidRPr="00CD2B94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код</w:t>
      </w:r>
      <w:r w:rsidR="00031CFA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(</w:t>
      </w:r>
      <w:r w:rsidR="00031CFA" w:rsidRPr="000C00A9">
        <w:rPr>
          <w:rFonts w:ascii="Times New Roman" w:hAnsi="Times New Roman" w:cs="Times New Roman"/>
          <w:sz w:val="24"/>
          <w:szCs w:val="24"/>
        </w:rPr>
        <w:t>старшими разрядами вперед</w:t>
      </w:r>
      <w:r w:rsidR="00031CFA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>)</w:t>
      </w:r>
      <w:r w:rsidR="00D15337" w:rsidRPr="00CD2B94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>.</w:t>
      </w:r>
    </w:p>
    <w:p w:rsidR="00D15337" w:rsidRDefault="00D15337" w:rsidP="00CD2B94">
      <w:pPr>
        <w:pStyle w:val="a4"/>
        <w:numPr>
          <w:ilvl w:val="1"/>
          <w:numId w:val="5"/>
        </w:numPr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</w:pPr>
      <w:r w:rsidRPr="000C00A9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Для </w:t>
      </w:r>
      <w:r w:rsidRPr="007474F9">
        <w:rPr>
          <w:rFonts w:ascii="Times New Roman" w:eastAsia="Times New Roman" w:hAnsi="Times New Roman" w:cs="Times New Roman"/>
          <w:b/>
          <w:sz w:val="24"/>
          <w:szCs w:val="24"/>
          <w:u w:val="single" w:color="FFFFFF"/>
          <w:lang w:eastAsia="ru-RU"/>
        </w:rPr>
        <w:t>ИР1</w:t>
      </w:r>
      <w:r w:rsidR="007474F9" w:rsidRPr="007474F9">
        <w:rPr>
          <w:rFonts w:ascii="Times New Roman" w:eastAsia="Times New Roman" w:hAnsi="Times New Roman" w:cs="Times New Roman"/>
          <w:b/>
          <w:sz w:val="24"/>
          <w:szCs w:val="24"/>
          <w:u w:val="single" w:color="FFFFFF"/>
          <w:lang w:eastAsia="ru-RU"/>
        </w:rPr>
        <w:t>3</w:t>
      </w:r>
      <w:r w:rsidRPr="000C00A9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</w:t>
      </w:r>
      <w:r w:rsidR="002D29F2" w:rsidRPr="000C00A9">
        <w:rPr>
          <w:rFonts w:ascii="Times New Roman" w:hAnsi="Times New Roman" w:cs="Times New Roman"/>
          <w:sz w:val="24"/>
          <w:szCs w:val="24"/>
        </w:rPr>
        <w:t>нарисуйте</w:t>
      </w:r>
      <w:r w:rsidRPr="000C00A9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</w:t>
      </w:r>
      <w:r w:rsidR="00C20472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>ВД</w:t>
      </w:r>
      <w:r w:rsidRPr="000C00A9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приема </w:t>
      </w:r>
      <w:r w:rsidRPr="00A53AD5">
        <w:rPr>
          <w:rFonts w:ascii="Times New Roman" w:eastAsia="Times New Roman" w:hAnsi="Times New Roman" w:cs="Times New Roman"/>
          <w:b/>
          <w:sz w:val="24"/>
          <w:szCs w:val="24"/>
          <w:u w:val="single" w:color="FFFFFF"/>
          <w:lang w:eastAsia="ru-RU"/>
        </w:rPr>
        <w:t>последовательного</w:t>
      </w:r>
      <w:r w:rsidRPr="000C00A9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кода числа </w:t>
      </w:r>
      <w:r w:rsidRPr="000C00A9">
        <w:rPr>
          <w:rFonts w:ascii="Times New Roman" w:hAnsi="Times New Roman" w:cs="Times New Roman"/>
          <w:sz w:val="24"/>
          <w:szCs w:val="24"/>
        </w:rPr>
        <w:t>NN</w:t>
      </w:r>
      <w:r w:rsidRPr="000C00A9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в регистр</w:t>
      </w:r>
      <w:r w:rsidR="00031CFA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(</w:t>
      </w:r>
      <w:r w:rsidR="00031CFA" w:rsidRPr="000C00A9">
        <w:rPr>
          <w:rFonts w:ascii="Times New Roman" w:hAnsi="Times New Roman" w:cs="Times New Roman"/>
          <w:sz w:val="24"/>
          <w:szCs w:val="24"/>
        </w:rPr>
        <w:t>старшими разрядами вперед</w:t>
      </w:r>
      <w:r w:rsidR="00031CFA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>)</w:t>
      </w:r>
      <w:r w:rsidRPr="000C00A9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и преобразования его в </w:t>
      </w:r>
      <w:r w:rsidRPr="00A53AD5">
        <w:rPr>
          <w:rFonts w:ascii="Times New Roman" w:eastAsia="Times New Roman" w:hAnsi="Times New Roman" w:cs="Times New Roman"/>
          <w:b/>
          <w:sz w:val="24"/>
          <w:szCs w:val="24"/>
          <w:u w:val="single" w:color="FFFFFF"/>
          <w:lang w:eastAsia="ru-RU"/>
        </w:rPr>
        <w:t>параллельный</w:t>
      </w:r>
      <w:r w:rsidRPr="000C00A9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код.</w:t>
      </w:r>
    </w:p>
    <w:p w:rsidR="007474F9" w:rsidRPr="000C00A9" w:rsidRDefault="007474F9" w:rsidP="00CD2B94">
      <w:pPr>
        <w:pStyle w:val="a4"/>
        <w:numPr>
          <w:ilvl w:val="1"/>
          <w:numId w:val="5"/>
        </w:numPr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Дополнительное задание для </w:t>
      </w:r>
      <w:r w:rsidRPr="007474F9">
        <w:rPr>
          <w:rFonts w:ascii="Times New Roman" w:eastAsia="Times New Roman" w:hAnsi="Times New Roman" w:cs="Times New Roman"/>
          <w:b/>
          <w:sz w:val="24"/>
          <w:szCs w:val="24"/>
          <w:u w:val="single" w:color="FFFFFF"/>
          <w:lang w:eastAsia="ru-RU"/>
        </w:rPr>
        <w:t>ИР13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 w:color="FFFFFF"/>
          <w:lang w:eastAsia="ru-RU"/>
        </w:rPr>
        <w:t xml:space="preserve"> (см. ниже).</w:t>
      </w:r>
    </w:p>
    <w:p w:rsidR="00D15337" w:rsidRPr="000C00A9" w:rsidRDefault="00D87059" w:rsidP="00C15F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00A9">
        <w:rPr>
          <w:rFonts w:ascii="Times New Roman" w:hAnsi="Times New Roman" w:cs="Times New Roman"/>
          <w:b/>
          <w:sz w:val="24"/>
          <w:szCs w:val="24"/>
        </w:rPr>
        <w:lastRenderedPageBreak/>
        <w:t>В</w:t>
      </w:r>
      <w:r w:rsidR="00C15F49" w:rsidRPr="000C00A9">
        <w:rPr>
          <w:rFonts w:ascii="Times New Roman" w:hAnsi="Times New Roman" w:cs="Times New Roman"/>
          <w:b/>
          <w:sz w:val="24"/>
          <w:szCs w:val="24"/>
        </w:rPr>
        <w:t>арианты заданий</w:t>
      </w:r>
    </w:p>
    <w:p w:rsidR="00C15F49" w:rsidRPr="000C00A9" w:rsidRDefault="00C15F49" w:rsidP="005457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29"/>
        <w:gridCol w:w="1207"/>
        <w:gridCol w:w="1708"/>
        <w:gridCol w:w="1808"/>
      </w:tblGrid>
      <w:tr w:rsidR="007474F9" w:rsidRPr="007474F9" w:rsidTr="006A7294">
        <w:trPr>
          <w:jc w:val="center"/>
        </w:trPr>
        <w:tc>
          <w:tcPr>
            <w:tcW w:w="0" w:type="auto"/>
          </w:tcPr>
          <w:p w:rsidR="00C15F49" w:rsidRPr="007474F9" w:rsidRDefault="00C15F49" w:rsidP="00C15F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74F9">
              <w:rPr>
                <w:rFonts w:ascii="Times New Roman" w:hAnsi="Times New Roman" w:cs="Times New Roman"/>
                <w:sz w:val="20"/>
                <w:szCs w:val="20"/>
              </w:rPr>
              <w:t>Вариант</w:t>
            </w:r>
          </w:p>
        </w:tc>
        <w:tc>
          <w:tcPr>
            <w:tcW w:w="0" w:type="auto"/>
          </w:tcPr>
          <w:p w:rsidR="00C15F49" w:rsidRPr="007474F9" w:rsidRDefault="00C15F49" w:rsidP="00C15F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74F9">
              <w:rPr>
                <w:rFonts w:ascii="Times New Roman" w:hAnsi="Times New Roman" w:cs="Times New Roman"/>
                <w:sz w:val="20"/>
                <w:szCs w:val="20"/>
              </w:rPr>
              <w:t>№ студента</w:t>
            </w:r>
          </w:p>
          <w:p w:rsidR="00C15F49" w:rsidRPr="007474F9" w:rsidRDefault="00C15F49" w:rsidP="00C15F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74F9">
              <w:rPr>
                <w:rFonts w:ascii="Times New Roman" w:hAnsi="Times New Roman" w:cs="Times New Roman"/>
                <w:sz w:val="20"/>
                <w:szCs w:val="20"/>
              </w:rPr>
              <w:t>в журнале</w:t>
            </w:r>
          </w:p>
        </w:tc>
        <w:tc>
          <w:tcPr>
            <w:tcW w:w="0" w:type="auto"/>
          </w:tcPr>
          <w:p w:rsidR="00C15F49" w:rsidRPr="007474F9" w:rsidRDefault="00C15F49" w:rsidP="00C15F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74F9">
              <w:rPr>
                <w:rFonts w:ascii="Times New Roman" w:hAnsi="Times New Roman" w:cs="Times New Roman"/>
                <w:sz w:val="20"/>
                <w:szCs w:val="20"/>
              </w:rPr>
              <w:t>Число N (</w:t>
            </w:r>
            <w:r w:rsidRPr="007474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hex</w:t>
            </w:r>
            <w:r w:rsidRPr="007474F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C15F49" w:rsidRPr="007474F9" w:rsidRDefault="00C15F49" w:rsidP="00C15F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74F9">
              <w:rPr>
                <w:rFonts w:ascii="Times New Roman" w:hAnsi="Times New Roman" w:cs="Times New Roman"/>
                <w:sz w:val="20"/>
                <w:szCs w:val="20"/>
              </w:rPr>
              <w:t>для регистра ИР1</w:t>
            </w:r>
          </w:p>
        </w:tc>
        <w:tc>
          <w:tcPr>
            <w:tcW w:w="0" w:type="auto"/>
          </w:tcPr>
          <w:p w:rsidR="00C15F49" w:rsidRPr="007474F9" w:rsidRDefault="00C15F49" w:rsidP="00C15F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74F9">
              <w:rPr>
                <w:rFonts w:ascii="Times New Roman" w:hAnsi="Times New Roman" w:cs="Times New Roman"/>
                <w:sz w:val="20"/>
                <w:szCs w:val="20"/>
              </w:rPr>
              <w:t>Число NN (</w:t>
            </w:r>
            <w:r w:rsidRPr="007474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hex</w:t>
            </w:r>
            <w:r w:rsidRPr="007474F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C15F49" w:rsidRPr="007474F9" w:rsidRDefault="00C15F49" w:rsidP="00C15F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74F9">
              <w:rPr>
                <w:rFonts w:ascii="Times New Roman" w:hAnsi="Times New Roman" w:cs="Times New Roman"/>
                <w:sz w:val="20"/>
                <w:szCs w:val="20"/>
              </w:rPr>
              <w:t>для регистра ИР13</w:t>
            </w:r>
          </w:p>
        </w:tc>
      </w:tr>
      <w:tr w:rsidR="007474F9" w:rsidRPr="007474F9" w:rsidTr="006A7294">
        <w:trPr>
          <w:jc w:val="center"/>
        </w:trPr>
        <w:tc>
          <w:tcPr>
            <w:tcW w:w="0" w:type="auto"/>
          </w:tcPr>
          <w:p w:rsidR="00C15F49" w:rsidRPr="007474F9" w:rsidRDefault="00C15F49" w:rsidP="00C15F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74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C15F49" w:rsidRPr="007474F9" w:rsidRDefault="00C15F49" w:rsidP="00C15F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74F9">
              <w:rPr>
                <w:rFonts w:ascii="Times New Roman" w:hAnsi="Times New Roman" w:cs="Times New Roman"/>
                <w:sz w:val="20"/>
                <w:szCs w:val="20"/>
              </w:rPr>
              <w:t>1,6,11,16</w:t>
            </w:r>
          </w:p>
        </w:tc>
        <w:tc>
          <w:tcPr>
            <w:tcW w:w="0" w:type="auto"/>
          </w:tcPr>
          <w:p w:rsidR="00C15F49" w:rsidRPr="007474F9" w:rsidRDefault="00C15F49" w:rsidP="00C15F4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474F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C15F49" w:rsidRPr="007474F9" w:rsidRDefault="00C15F49" w:rsidP="00C15F4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474F9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7474F9" w:rsidRPr="007474F9" w:rsidTr="006A7294">
        <w:trPr>
          <w:jc w:val="center"/>
        </w:trPr>
        <w:tc>
          <w:tcPr>
            <w:tcW w:w="0" w:type="auto"/>
          </w:tcPr>
          <w:p w:rsidR="00C15F49" w:rsidRPr="007474F9" w:rsidRDefault="00C15F49" w:rsidP="00C15F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74F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C15F49" w:rsidRPr="007474F9" w:rsidRDefault="00C15F49" w:rsidP="00C15F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74F9">
              <w:rPr>
                <w:rFonts w:ascii="Times New Roman" w:hAnsi="Times New Roman" w:cs="Times New Roman"/>
                <w:sz w:val="20"/>
                <w:szCs w:val="20"/>
              </w:rPr>
              <w:t>2,7,</w:t>
            </w:r>
            <w:r w:rsidRPr="007474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12,</w:t>
            </w:r>
            <w:r w:rsidRPr="007474F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:rsidR="00C15F49" w:rsidRPr="007474F9" w:rsidRDefault="00C15F49" w:rsidP="00C15F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74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7474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C15F49" w:rsidRPr="007474F9" w:rsidRDefault="00C15F49" w:rsidP="00C15F4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474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AA</w:t>
            </w:r>
          </w:p>
        </w:tc>
      </w:tr>
      <w:tr w:rsidR="007474F9" w:rsidRPr="007474F9" w:rsidTr="006A7294">
        <w:trPr>
          <w:jc w:val="center"/>
        </w:trPr>
        <w:tc>
          <w:tcPr>
            <w:tcW w:w="0" w:type="auto"/>
          </w:tcPr>
          <w:p w:rsidR="00C15F49" w:rsidRPr="007474F9" w:rsidRDefault="00C15F49" w:rsidP="00C15F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74F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C15F49" w:rsidRPr="007474F9" w:rsidRDefault="00C15F49" w:rsidP="00C15F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74F9">
              <w:rPr>
                <w:rFonts w:ascii="Times New Roman" w:hAnsi="Times New Roman" w:cs="Times New Roman"/>
                <w:sz w:val="20"/>
                <w:szCs w:val="20"/>
              </w:rPr>
              <w:t>3,8,</w:t>
            </w:r>
            <w:r w:rsidRPr="007474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13,</w:t>
            </w:r>
            <w:r w:rsidRPr="007474F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C15F49" w:rsidRPr="007474F9" w:rsidRDefault="00C15F49" w:rsidP="00C15F4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474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  <w:tc>
          <w:tcPr>
            <w:tcW w:w="0" w:type="auto"/>
          </w:tcPr>
          <w:p w:rsidR="00C15F49" w:rsidRPr="007474F9" w:rsidRDefault="00C15F49" w:rsidP="00C15F4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474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BB</w:t>
            </w:r>
          </w:p>
        </w:tc>
      </w:tr>
      <w:tr w:rsidR="007474F9" w:rsidRPr="007474F9" w:rsidTr="006A7294">
        <w:trPr>
          <w:jc w:val="center"/>
        </w:trPr>
        <w:tc>
          <w:tcPr>
            <w:tcW w:w="0" w:type="auto"/>
          </w:tcPr>
          <w:p w:rsidR="00C15F49" w:rsidRPr="007474F9" w:rsidRDefault="00C15F49" w:rsidP="00C15F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74F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C15F49" w:rsidRPr="007474F9" w:rsidRDefault="00C15F49" w:rsidP="00C15F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74F9">
              <w:rPr>
                <w:rFonts w:ascii="Times New Roman" w:hAnsi="Times New Roman" w:cs="Times New Roman"/>
                <w:sz w:val="20"/>
                <w:szCs w:val="20"/>
              </w:rPr>
              <w:t>4,9,</w:t>
            </w:r>
            <w:r w:rsidRPr="007474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  <w:r w:rsidRPr="007474F9">
              <w:rPr>
                <w:rFonts w:ascii="Times New Roman" w:hAnsi="Times New Roman" w:cs="Times New Roman"/>
                <w:sz w:val="20"/>
                <w:szCs w:val="20"/>
              </w:rPr>
              <w:t>,19</w:t>
            </w:r>
          </w:p>
        </w:tc>
        <w:tc>
          <w:tcPr>
            <w:tcW w:w="0" w:type="auto"/>
          </w:tcPr>
          <w:p w:rsidR="00C15F49" w:rsidRPr="007474F9" w:rsidRDefault="00C15F49" w:rsidP="00C15F4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474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0" w:type="auto"/>
          </w:tcPr>
          <w:p w:rsidR="00C15F49" w:rsidRPr="007474F9" w:rsidRDefault="00C15F49" w:rsidP="00C15F4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474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CC</w:t>
            </w:r>
          </w:p>
        </w:tc>
      </w:tr>
      <w:tr w:rsidR="007474F9" w:rsidRPr="007474F9" w:rsidTr="006A7294">
        <w:trPr>
          <w:jc w:val="center"/>
        </w:trPr>
        <w:tc>
          <w:tcPr>
            <w:tcW w:w="0" w:type="auto"/>
          </w:tcPr>
          <w:p w:rsidR="00C15F49" w:rsidRPr="007474F9" w:rsidRDefault="00C15F49" w:rsidP="00C15F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74F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C15F49" w:rsidRPr="007474F9" w:rsidRDefault="00C15F49" w:rsidP="00C15F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74F9">
              <w:rPr>
                <w:rFonts w:ascii="Times New Roman" w:hAnsi="Times New Roman" w:cs="Times New Roman"/>
                <w:sz w:val="20"/>
                <w:szCs w:val="20"/>
              </w:rPr>
              <w:t>5,10,</w:t>
            </w:r>
            <w:r w:rsidRPr="007474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 w:rsidRPr="007474F9">
              <w:rPr>
                <w:rFonts w:ascii="Times New Roman" w:hAnsi="Times New Roman" w:cs="Times New Roman"/>
                <w:sz w:val="20"/>
                <w:szCs w:val="20"/>
              </w:rPr>
              <w:t>,20</w:t>
            </w:r>
          </w:p>
        </w:tc>
        <w:tc>
          <w:tcPr>
            <w:tcW w:w="0" w:type="auto"/>
          </w:tcPr>
          <w:p w:rsidR="00C15F49" w:rsidRPr="007474F9" w:rsidRDefault="00C15F49" w:rsidP="00C15F4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474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0" w:type="auto"/>
          </w:tcPr>
          <w:p w:rsidR="00C15F49" w:rsidRPr="007474F9" w:rsidRDefault="00C15F49" w:rsidP="00C15F4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474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DD</w:t>
            </w:r>
          </w:p>
        </w:tc>
      </w:tr>
    </w:tbl>
    <w:p w:rsidR="00D87059" w:rsidRPr="000C00A9" w:rsidRDefault="00D87059" w:rsidP="005457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1336" w:rsidRPr="000C00A9" w:rsidRDefault="00731336" w:rsidP="005457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3D92" w:rsidRPr="000C00A9" w:rsidRDefault="00D13D92" w:rsidP="005457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00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959937">
            <wp:extent cx="4663440" cy="297415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626" cy="2988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3D92" w:rsidRPr="000C00A9" w:rsidRDefault="00B07DE6" w:rsidP="005457EA">
      <w:pPr>
        <w:tabs>
          <w:tab w:val="left" w:pos="47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00A9">
        <w:rPr>
          <w:rFonts w:ascii="Times New Roman" w:hAnsi="Times New Roman" w:cs="Times New Roman"/>
          <w:b/>
          <w:sz w:val="24"/>
          <w:szCs w:val="24"/>
        </w:rPr>
        <w:t>Рис. 1</w:t>
      </w:r>
      <w:r w:rsidR="00CD2B94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CD2B94" w:rsidRPr="00CD2B94">
        <w:rPr>
          <w:rFonts w:ascii="Times New Roman" w:hAnsi="Times New Roman" w:cs="Times New Roman"/>
          <w:b/>
          <w:sz w:val="24"/>
          <w:szCs w:val="24"/>
        </w:rPr>
        <w:t>Условное графическое обозначение (УГО) и пример временной диаграммы (ВД) работы регистра ИР1</w:t>
      </w:r>
      <w:r w:rsidR="00670CCC" w:rsidRPr="000C00A9">
        <w:rPr>
          <w:rFonts w:ascii="Times New Roman" w:hAnsi="Times New Roman" w:cs="Times New Roman"/>
          <w:b/>
          <w:sz w:val="24"/>
          <w:szCs w:val="24"/>
        </w:rPr>
        <w:t>. Прием</w:t>
      </w:r>
      <w:r w:rsidR="00A70DB4" w:rsidRPr="000C00A9">
        <w:rPr>
          <w:rFonts w:ascii="Times New Roman" w:hAnsi="Times New Roman" w:cs="Times New Roman"/>
          <w:b/>
          <w:sz w:val="24"/>
          <w:szCs w:val="24"/>
        </w:rPr>
        <w:t xml:space="preserve"> числа</w:t>
      </w:r>
      <w:r w:rsidR="00670CCC" w:rsidRPr="000C00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3D92" w:rsidRPr="000C00A9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CD2B94">
        <w:rPr>
          <w:rFonts w:ascii="Times New Roman" w:hAnsi="Times New Roman" w:cs="Times New Roman"/>
          <w:b/>
          <w:sz w:val="24"/>
          <w:szCs w:val="24"/>
        </w:rPr>
        <w:t>сдвиг стар</w:t>
      </w:r>
      <w:r w:rsidR="00670CCC" w:rsidRPr="000C00A9">
        <w:rPr>
          <w:rFonts w:ascii="Times New Roman" w:hAnsi="Times New Roman" w:cs="Times New Roman"/>
          <w:b/>
          <w:sz w:val="24"/>
          <w:szCs w:val="24"/>
        </w:rPr>
        <w:t>шими разрядами вперед</w:t>
      </w:r>
    </w:p>
    <w:p w:rsidR="00D13D92" w:rsidRPr="000C00A9" w:rsidRDefault="00D13D92" w:rsidP="005457EA">
      <w:pPr>
        <w:tabs>
          <w:tab w:val="left" w:pos="477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00A9">
        <w:rPr>
          <w:rFonts w:ascii="Times New Roman" w:hAnsi="Times New Roman" w:cs="Times New Roman"/>
          <w:sz w:val="24"/>
          <w:szCs w:val="24"/>
        </w:rPr>
        <w:t xml:space="preserve">(вывод 8 – земля, вывод 16 – +5В; </w:t>
      </w:r>
      <w:r w:rsidRPr="000C00A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C00A9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r w:rsidRPr="000C00A9">
        <w:rPr>
          <w:rFonts w:ascii="Times New Roman" w:hAnsi="Times New Roman" w:cs="Times New Roman"/>
          <w:sz w:val="24"/>
          <w:szCs w:val="24"/>
        </w:rPr>
        <w:t xml:space="preserve"> – это </w:t>
      </w:r>
      <w:r w:rsidRPr="000C00A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C00A9">
        <w:rPr>
          <w:rFonts w:ascii="Times New Roman" w:hAnsi="Times New Roman" w:cs="Times New Roman"/>
          <w:sz w:val="24"/>
          <w:szCs w:val="24"/>
          <w:vertAlign w:val="subscript"/>
        </w:rPr>
        <w:t>0П</w:t>
      </w:r>
      <w:r w:rsidRPr="000C00A9">
        <w:rPr>
          <w:rFonts w:ascii="Times New Roman" w:hAnsi="Times New Roman" w:cs="Times New Roman"/>
          <w:sz w:val="24"/>
          <w:szCs w:val="24"/>
        </w:rPr>
        <w:t>, так как прием последовательного кода производится, начиная с младших разрядов, и очередной бит записывается в младший, нулевой, разряд регистра)</w:t>
      </w:r>
    </w:p>
    <w:p w:rsidR="00195E5F" w:rsidRPr="000C00A9" w:rsidRDefault="00195E5F" w:rsidP="005457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D92" w:rsidRPr="000C00A9" w:rsidRDefault="00D13D92" w:rsidP="005457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00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05FB03">
            <wp:extent cx="3699940" cy="32847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135" cy="3288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7DE6" w:rsidRPr="008F4801" w:rsidRDefault="00B07DE6" w:rsidP="005457EA">
      <w:pPr>
        <w:tabs>
          <w:tab w:val="left" w:pos="477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00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Рис. 2. </w:t>
      </w:r>
      <w:r w:rsidR="00680BD3" w:rsidRPr="00CD2B94">
        <w:rPr>
          <w:rFonts w:ascii="Times New Roman" w:hAnsi="Times New Roman" w:cs="Times New Roman"/>
          <w:b/>
          <w:sz w:val="24"/>
          <w:szCs w:val="24"/>
        </w:rPr>
        <w:t>Условное графическое обозначение (УГО) и пример</w:t>
      </w:r>
      <w:r w:rsidR="00680BD3">
        <w:rPr>
          <w:rFonts w:ascii="Times New Roman" w:hAnsi="Times New Roman" w:cs="Times New Roman"/>
          <w:b/>
          <w:sz w:val="24"/>
          <w:szCs w:val="24"/>
        </w:rPr>
        <w:t xml:space="preserve"> временной диаграммы</w:t>
      </w:r>
      <w:r w:rsidRPr="000C00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7AA9" w:rsidRPr="000C00A9">
        <w:rPr>
          <w:rFonts w:ascii="Times New Roman" w:hAnsi="Times New Roman" w:cs="Times New Roman"/>
          <w:b/>
          <w:sz w:val="24"/>
          <w:szCs w:val="24"/>
        </w:rPr>
        <w:t xml:space="preserve">работы регистра К155ИР13 </w:t>
      </w:r>
      <w:r w:rsidRPr="008F4801">
        <w:rPr>
          <w:rFonts w:ascii="Times New Roman" w:hAnsi="Times New Roman" w:cs="Times New Roman"/>
          <w:sz w:val="24"/>
          <w:szCs w:val="24"/>
        </w:rPr>
        <w:t>из пособия по ТТЛ</w:t>
      </w:r>
    </w:p>
    <w:p w:rsidR="00B07DE6" w:rsidRPr="000C00A9" w:rsidRDefault="00B07DE6" w:rsidP="005457EA">
      <w:pPr>
        <w:tabs>
          <w:tab w:val="left" w:pos="47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00A9">
        <w:rPr>
          <w:rFonts w:ascii="Times New Roman" w:hAnsi="Times New Roman" w:cs="Times New Roman"/>
          <w:b/>
          <w:bCs/>
          <w:sz w:val="24"/>
          <w:szCs w:val="24"/>
        </w:rPr>
        <w:t>Внимание. Данная временная диаграмма:</w:t>
      </w:r>
    </w:p>
    <w:p w:rsidR="00B07DE6" w:rsidRPr="000C00A9" w:rsidRDefault="00B07DE6" w:rsidP="005457E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0A9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0C00A9">
        <w:rPr>
          <w:rFonts w:ascii="Times New Roman" w:hAnsi="Times New Roman" w:cs="Times New Roman"/>
          <w:sz w:val="24"/>
          <w:szCs w:val="24"/>
        </w:rPr>
        <w:t xml:space="preserve"> </w:t>
      </w:r>
      <w:r w:rsidRPr="000C00A9">
        <w:rPr>
          <w:rFonts w:ascii="Times New Roman" w:hAnsi="Times New Roman" w:cs="Times New Roman"/>
          <w:b/>
          <w:bCs/>
          <w:sz w:val="24"/>
          <w:szCs w:val="24"/>
        </w:rPr>
        <w:t xml:space="preserve">содержит ошибку, </w:t>
      </w:r>
      <w:r w:rsidRPr="000C00A9">
        <w:rPr>
          <w:rFonts w:ascii="Times New Roman" w:hAnsi="Times New Roman" w:cs="Times New Roman"/>
          <w:bCs/>
          <w:sz w:val="24"/>
          <w:szCs w:val="24"/>
        </w:rPr>
        <w:t xml:space="preserve">так как управляющие сигналы </w:t>
      </w:r>
      <w:r w:rsidRPr="000C00A9">
        <w:rPr>
          <w:rFonts w:ascii="Times New Roman" w:hAnsi="Times New Roman" w:cs="Times New Roman"/>
          <w:bCs/>
          <w:sz w:val="24"/>
          <w:szCs w:val="24"/>
          <w:lang w:val="en-US"/>
        </w:rPr>
        <w:t>V</w:t>
      </w:r>
      <w:r w:rsidRPr="000C00A9">
        <w:rPr>
          <w:rFonts w:ascii="Times New Roman" w:hAnsi="Times New Roman" w:cs="Times New Roman"/>
          <w:bCs/>
          <w:sz w:val="24"/>
          <w:szCs w:val="24"/>
        </w:rPr>
        <w:t xml:space="preserve">0 и </w:t>
      </w:r>
      <w:r w:rsidRPr="000C00A9">
        <w:rPr>
          <w:rFonts w:ascii="Times New Roman" w:hAnsi="Times New Roman" w:cs="Times New Roman"/>
          <w:bCs/>
          <w:sz w:val="24"/>
          <w:szCs w:val="24"/>
          <w:lang w:val="en-US"/>
        </w:rPr>
        <w:t>V</w:t>
      </w:r>
      <w:r w:rsidRPr="000C00A9">
        <w:rPr>
          <w:rFonts w:ascii="Times New Roman" w:hAnsi="Times New Roman" w:cs="Times New Roman"/>
          <w:bCs/>
          <w:sz w:val="24"/>
          <w:szCs w:val="24"/>
        </w:rPr>
        <w:t xml:space="preserve">1 должны меняться при </w:t>
      </w:r>
      <w:r w:rsidRPr="000C00A9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r w:rsidRPr="000C00A9">
        <w:rPr>
          <w:rFonts w:ascii="Times New Roman" w:hAnsi="Times New Roman" w:cs="Times New Roman"/>
          <w:bCs/>
          <w:sz w:val="24"/>
          <w:szCs w:val="24"/>
        </w:rPr>
        <w:t>=1 (</w:t>
      </w:r>
      <w:r w:rsidRPr="000C00A9">
        <w:rPr>
          <w:rFonts w:ascii="Times New Roman" w:hAnsi="Times New Roman" w:cs="Times New Roman"/>
          <w:sz w:val="24"/>
          <w:szCs w:val="24"/>
        </w:rPr>
        <w:t>см.</w:t>
      </w:r>
      <w:r w:rsidRPr="000C00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00A9">
        <w:rPr>
          <w:rFonts w:ascii="Times New Roman" w:hAnsi="Times New Roman" w:cs="Times New Roman"/>
          <w:sz w:val="24"/>
          <w:szCs w:val="24"/>
        </w:rPr>
        <w:t>ниже таблицу функционирования</w:t>
      </w:r>
      <w:r w:rsidRPr="000C00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4801">
        <w:rPr>
          <w:rFonts w:ascii="Times New Roman" w:hAnsi="Times New Roman" w:cs="Times New Roman"/>
          <w:sz w:val="24"/>
          <w:szCs w:val="24"/>
        </w:rPr>
        <w:t xml:space="preserve">регистра); </w:t>
      </w:r>
    </w:p>
    <w:p w:rsidR="00B07DE6" w:rsidRPr="000C00A9" w:rsidRDefault="00B07DE6" w:rsidP="005457E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00A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C00A9">
        <w:rPr>
          <w:rFonts w:ascii="Times New Roman" w:hAnsi="Times New Roman" w:cs="Times New Roman"/>
          <w:b/>
          <w:bCs/>
          <w:sz w:val="24"/>
          <w:szCs w:val="24"/>
        </w:rPr>
        <w:t>содержит</w:t>
      </w:r>
      <w:r w:rsidRPr="000C00A9">
        <w:rPr>
          <w:rFonts w:ascii="Times New Roman" w:hAnsi="Times New Roman" w:cs="Times New Roman"/>
          <w:b/>
          <w:sz w:val="24"/>
          <w:szCs w:val="24"/>
        </w:rPr>
        <w:t xml:space="preserve"> неточность</w:t>
      </w:r>
      <w:r w:rsidRPr="000C00A9">
        <w:rPr>
          <w:rFonts w:ascii="Times New Roman" w:hAnsi="Times New Roman" w:cs="Times New Roman"/>
          <w:sz w:val="24"/>
          <w:szCs w:val="24"/>
        </w:rPr>
        <w:t xml:space="preserve"> в том, </w:t>
      </w:r>
      <w:r w:rsidRPr="000C00A9">
        <w:rPr>
          <w:rFonts w:ascii="Times New Roman" w:hAnsi="Times New Roman" w:cs="Times New Roman"/>
          <w:bCs/>
          <w:sz w:val="24"/>
          <w:szCs w:val="24"/>
        </w:rPr>
        <w:t xml:space="preserve">как показано изменение кода на шине данных и содержимого регистра (переключение регистра </w:t>
      </w:r>
      <w:r w:rsidR="00C20472">
        <w:rPr>
          <w:rFonts w:ascii="Times New Roman" w:hAnsi="Times New Roman" w:cs="Times New Roman"/>
          <w:bCs/>
          <w:sz w:val="24"/>
          <w:szCs w:val="24"/>
        </w:rPr>
        <w:t>происходит по переднему фронту</w:t>
      </w:r>
      <w:r w:rsidR="00C20472" w:rsidRPr="00C20472">
        <w:rPr>
          <w:rFonts w:ascii="Times New Roman" w:hAnsi="Times New Roman" w:cs="Times New Roman"/>
          <w:bCs/>
          <w:sz w:val="24"/>
          <w:szCs w:val="24"/>
        </w:rPr>
        <w:t xml:space="preserve"> синхроимпульса</w:t>
      </w:r>
      <w:r w:rsidR="00C20472">
        <w:rPr>
          <w:rFonts w:ascii="Times New Roman" w:hAnsi="Times New Roman" w:cs="Times New Roman"/>
          <w:bCs/>
          <w:sz w:val="24"/>
          <w:szCs w:val="24"/>
        </w:rPr>
        <w:t>, покажите его</w:t>
      </w:r>
      <w:r w:rsidR="00C20472" w:rsidRPr="00C204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20472">
        <w:rPr>
          <w:rFonts w:ascii="Times New Roman" w:hAnsi="Times New Roman" w:cs="Times New Roman"/>
          <w:bCs/>
          <w:sz w:val="24"/>
          <w:szCs w:val="24"/>
        </w:rPr>
        <w:t>начинающимся</w:t>
      </w:r>
      <w:r w:rsidRPr="000C00A9">
        <w:rPr>
          <w:rFonts w:ascii="Times New Roman" w:hAnsi="Times New Roman" w:cs="Times New Roman"/>
          <w:bCs/>
          <w:sz w:val="24"/>
          <w:szCs w:val="24"/>
        </w:rPr>
        <w:t xml:space="preserve"> после переднего фронта синхроимпульса, время переключения существенно меньше длительности </w:t>
      </w:r>
      <w:r w:rsidR="00A73B29">
        <w:rPr>
          <w:rFonts w:ascii="Times New Roman" w:hAnsi="Times New Roman" w:cs="Times New Roman"/>
          <w:bCs/>
          <w:sz w:val="24"/>
          <w:szCs w:val="24"/>
        </w:rPr>
        <w:t xml:space="preserve">такта и </w:t>
      </w:r>
      <w:r w:rsidR="00A73B29" w:rsidRPr="000C00A9">
        <w:rPr>
          <w:rFonts w:ascii="Times New Roman" w:hAnsi="Times New Roman" w:cs="Times New Roman"/>
          <w:bCs/>
          <w:sz w:val="24"/>
          <w:szCs w:val="24"/>
        </w:rPr>
        <w:t>длительности</w:t>
      </w:r>
      <w:r w:rsidR="00A73B29" w:rsidRPr="000C00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C00A9">
        <w:rPr>
          <w:rFonts w:ascii="Times New Roman" w:hAnsi="Times New Roman" w:cs="Times New Roman"/>
          <w:bCs/>
          <w:sz w:val="24"/>
          <w:szCs w:val="24"/>
        </w:rPr>
        <w:t>синхроимпульса).</w:t>
      </w:r>
    </w:p>
    <w:p w:rsidR="00B07DE6" w:rsidRPr="000C00A9" w:rsidRDefault="00B07DE6" w:rsidP="005457E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00A9">
        <w:rPr>
          <w:rFonts w:ascii="Times New Roman" w:hAnsi="Times New Roman" w:cs="Times New Roman"/>
          <w:bCs/>
          <w:sz w:val="24"/>
          <w:szCs w:val="24"/>
        </w:rPr>
        <w:t xml:space="preserve">На </w:t>
      </w:r>
      <w:r w:rsidRPr="000C00A9">
        <w:rPr>
          <w:rFonts w:ascii="Times New Roman" w:hAnsi="Times New Roman" w:cs="Times New Roman"/>
          <w:b/>
          <w:bCs/>
          <w:sz w:val="24"/>
          <w:szCs w:val="24"/>
        </w:rPr>
        <w:t>рис. 3</w:t>
      </w:r>
      <w:r w:rsidRPr="000C00A9">
        <w:rPr>
          <w:rFonts w:ascii="Times New Roman" w:hAnsi="Times New Roman" w:cs="Times New Roman"/>
          <w:bCs/>
          <w:sz w:val="24"/>
          <w:szCs w:val="24"/>
        </w:rPr>
        <w:t xml:space="preserve"> приведен пример</w:t>
      </w:r>
      <w:r w:rsidRPr="000C00A9">
        <w:rPr>
          <w:rFonts w:ascii="Times New Roman" w:hAnsi="Times New Roman" w:cs="Times New Roman"/>
        </w:rPr>
        <w:t xml:space="preserve"> </w:t>
      </w:r>
      <w:r w:rsidRPr="000C00A9">
        <w:rPr>
          <w:rFonts w:ascii="Times New Roman" w:hAnsi="Times New Roman" w:cs="Times New Roman"/>
          <w:bCs/>
          <w:sz w:val="24"/>
          <w:szCs w:val="24"/>
        </w:rPr>
        <w:t>правильной временной диаграммы работы сдвигающего регистра К155ИР13 (исходные данные и микропрограмма, т.е. последовательность действий, та же).</w:t>
      </w:r>
    </w:p>
    <w:p w:rsidR="00D13D92" w:rsidRPr="000C00A9" w:rsidRDefault="00D13D92" w:rsidP="005457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00A9">
        <w:rPr>
          <w:rFonts w:ascii="Times New Roman" w:hAnsi="Times New Roman" w:cs="Times New Roman"/>
          <w:sz w:val="24"/>
          <w:szCs w:val="24"/>
        </w:rPr>
        <w:object w:dxaOrig="6783" w:dyaOrig="20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.6pt;height:107.55pt" o:ole="">
            <v:imagedata r:id="rId8" o:title="" croptop="4754f" cropbottom="1245f" cropleft="7422f" cropright="2157f"/>
          </v:shape>
          <o:OLEObject Type="Embed" ProgID="Visio.Drawing.11" ShapeID="_x0000_i1025" DrawAspect="Content" ObjectID="_1649165120" r:id="rId9"/>
        </w:object>
      </w:r>
    </w:p>
    <w:p w:rsidR="00D13D92" w:rsidRPr="000C00A9" w:rsidRDefault="00767AA9" w:rsidP="00545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00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 3</w:t>
      </w:r>
      <w:r w:rsidR="00D13D92" w:rsidRPr="000C00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Пример правильной временной диаграммы работы сдвигающего регистра К155ИР13 (на входах: </w:t>
      </w:r>
      <w:r w:rsidR="00D13D92" w:rsidRPr="000C00A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DB</w:t>
      </w:r>
      <w:r w:rsidR="00D13D92" w:rsidRPr="000C00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= </w:t>
      </w:r>
      <w:r w:rsidR="00D13D92" w:rsidRPr="000C00A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DA</w:t>
      </w:r>
      <w:r w:rsidR="00D13D92" w:rsidRPr="000C00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= 0)</w:t>
      </w:r>
      <w:r w:rsidR="008F48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8F4801">
        <w:rPr>
          <w:rFonts w:ascii="Times New Roman" w:eastAsia="Times New Roman" w:hAnsi="Times New Roman" w:cs="Times New Roman"/>
          <w:sz w:val="24"/>
          <w:szCs w:val="24"/>
          <w:lang w:eastAsia="ru-RU"/>
        </w:rPr>
        <w:t>Сигнал С проинв</w:t>
      </w:r>
      <w:r w:rsidR="008F4801" w:rsidRPr="008F4801">
        <w:rPr>
          <w:rFonts w:ascii="Times New Roman" w:eastAsia="Times New Roman" w:hAnsi="Times New Roman" w:cs="Times New Roman"/>
          <w:sz w:val="24"/>
          <w:szCs w:val="24"/>
          <w:lang w:eastAsia="ru-RU"/>
        </w:rPr>
        <w:t>ертирован</w:t>
      </w:r>
    </w:p>
    <w:p w:rsidR="00D13D92" w:rsidRPr="000C00A9" w:rsidRDefault="00D13D92" w:rsidP="005457EA">
      <w:pPr>
        <w:tabs>
          <w:tab w:val="left" w:pos="47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D92" w:rsidRPr="00A659AF" w:rsidRDefault="00031CFA" w:rsidP="005457EA">
      <w:pPr>
        <w:tabs>
          <w:tab w:val="left" w:pos="47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2</w:t>
      </w:r>
      <w:r w:rsidR="009320F7" w:rsidRPr="000C00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="00D13D92" w:rsidRPr="000C00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истинности (функционирования) К155ИР13</w:t>
      </w:r>
      <w:r w:rsidR="00A659AF" w:rsidRPr="00A659AF">
        <w:t xml:space="preserve"> (</w:t>
      </w:r>
      <w:r w:rsidR="00A659AF" w:rsidRPr="00A65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вход </w:t>
      </w:r>
      <w:r w:rsidR="00A659AF">
        <w:rPr>
          <w:rFonts w:ascii="Times New Roman" w:eastAsia="Times New Roman" w:hAnsi="Times New Roman" w:cs="Times New Roman"/>
          <w:sz w:val="24"/>
          <w:szCs w:val="24"/>
          <w:lang w:eastAsia="ru-RU"/>
        </w:rPr>
        <w:t>R является асинхронным превалирующим</w:t>
      </w:r>
      <w:r w:rsidR="00A659AF" w:rsidRPr="00A659A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1"/>
        <w:gridCol w:w="461"/>
        <w:gridCol w:w="461"/>
        <w:gridCol w:w="576"/>
        <w:gridCol w:w="7486"/>
      </w:tblGrid>
      <w:tr w:rsidR="00D13D92" w:rsidRPr="007474F9" w:rsidTr="00D51B0B">
        <w:trPr>
          <w:jc w:val="center"/>
        </w:trPr>
        <w:tc>
          <w:tcPr>
            <w:tcW w:w="0" w:type="auto"/>
          </w:tcPr>
          <w:p w:rsidR="00D13D92" w:rsidRPr="007474F9" w:rsidRDefault="00D13D92" w:rsidP="0054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474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R</w:t>
            </w:r>
          </w:p>
        </w:tc>
        <w:tc>
          <w:tcPr>
            <w:tcW w:w="0" w:type="auto"/>
          </w:tcPr>
          <w:p w:rsidR="00D13D92" w:rsidRPr="007474F9" w:rsidRDefault="00D13D92" w:rsidP="0054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474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V</w:t>
            </w:r>
            <w:r w:rsidRPr="007474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D13D92" w:rsidRPr="007474F9" w:rsidRDefault="00D13D92" w:rsidP="0054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474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V</w:t>
            </w:r>
            <w:r w:rsidRPr="007474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</w:tcPr>
          <w:p w:rsidR="00D13D92" w:rsidRPr="007474F9" w:rsidRDefault="00D13D92" w:rsidP="0054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474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C</w:t>
            </w:r>
          </w:p>
        </w:tc>
        <w:tc>
          <w:tcPr>
            <w:tcW w:w="0" w:type="auto"/>
          </w:tcPr>
          <w:p w:rsidR="00D13D92" w:rsidRPr="007474F9" w:rsidRDefault="00D13D92" w:rsidP="0054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474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Режим</w:t>
            </w:r>
          </w:p>
        </w:tc>
      </w:tr>
      <w:tr w:rsidR="00D13D92" w:rsidRPr="007474F9" w:rsidTr="00D51B0B">
        <w:trPr>
          <w:jc w:val="center"/>
        </w:trPr>
        <w:tc>
          <w:tcPr>
            <w:tcW w:w="0" w:type="auto"/>
          </w:tcPr>
          <w:p w:rsidR="00D13D92" w:rsidRPr="007474F9" w:rsidRDefault="00D13D92" w:rsidP="0054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D13D92" w:rsidRPr="007474F9" w:rsidRDefault="00D13D92" w:rsidP="0054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~</w:t>
            </w:r>
          </w:p>
        </w:tc>
        <w:tc>
          <w:tcPr>
            <w:tcW w:w="0" w:type="auto"/>
          </w:tcPr>
          <w:p w:rsidR="00D13D92" w:rsidRPr="007474F9" w:rsidRDefault="00D13D92" w:rsidP="0054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~</w:t>
            </w:r>
          </w:p>
        </w:tc>
        <w:tc>
          <w:tcPr>
            <w:tcW w:w="0" w:type="auto"/>
          </w:tcPr>
          <w:p w:rsidR="00D13D92" w:rsidRPr="007474F9" w:rsidRDefault="00D13D92" w:rsidP="0054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~</w:t>
            </w:r>
          </w:p>
        </w:tc>
        <w:tc>
          <w:tcPr>
            <w:tcW w:w="0" w:type="auto"/>
          </w:tcPr>
          <w:p w:rsidR="00D13D92" w:rsidRPr="007474F9" w:rsidRDefault="00D13D92" w:rsidP="0054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Сброс</w:t>
            </w:r>
            <w:r w:rsidR="00E20937"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(Установка в 0)</w:t>
            </w:r>
          </w:p>
        </w:tc>
      </w:tr>
      <w:tr w:rsidR="00D13D92" w:rsidRPr="007474F9" w:rsidTr="00D51B0B">
        <w:trPr>
          <w:jc w:val="center"/>
        </w:trPr>
        <w:tc>
          <w:tcPr>
            <w:tcW w:w="0" w:type="auto"/>
          </w:tcPr>
          <w:p w:rsidR="00D13D92" w:rsidRPr="007474F9" w:rsidRDefault="00D13D92" w:rsidP="0054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</w:tcPr>
          <w:p w:rsidR="00D13D92" w:rsidRPr="007474F9" w:rsidRDefault="00D13D92" w:rsidP="0054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D13D92" w:rsidRPr="007474F9" w:rsidRDefault="00D13D92" w:rsidP="0054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D13D92" w:rsidRPr="007474F9" w:rsidRDefault="00D13D92" w:rsidP="0054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~</w:t>
            </w:r>
          </w:p>
        </w:tc>
        <w:tc>
          <w:tcPr>
            <w:tcW w:w="0" w:type="auto"/>
          </w:tcPr>
          <w:p w:rsidR="00D13D92" w:rsidRPr="007474F9" w:rsidRDefault="00D13D92" w:rsidP="0054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Хранение</w:t>
            </w:r>
          </w:p>
        </w:tc>
      </w:tr>
      <w:tr w:rsidR="00D13D92" w:rsidRPr="007474F9" w:rsidTr="00D51B0B">
        <w:trPr>
          <w:jc w:val="center"/>
        </w:trPr>
        <w:tc>
          <w:tcPr>
            <w:tcW w:w="0" w:type="auto"/>
          </w:tcPr>
          <w:p w:rsidR="00D13D92" w:rsidRPr="007474F9" w:rsidRDefault="00D13D92" w:rsidP="0054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</w:tcPr>
          <w:p w:rsidR="00D13D92" w:rsidRPr="007474F9" w:rsidRDefault="00D13D92" w:rsidP="0054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</w:tcPr>
          <w:p w:rsidR="00D13D92" w:rsidRPr="007474F9" w:rsidRDefault="00D13D92" w:rsidP="0054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</w:tcPr>
          <w:p w:rsidR="00D13D92" w:rsidRPr="007474F9" w:rsidRDefault="00D13D92" w:rsidP="0054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4F9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0980" cy="266700"/>
                  <wp:effectExtent l="0" t="0" r="7620" b="0"/>
                  <wp:docPr id="17" name="Рисунок 17" descr="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4" t="-8511" r="47223" b="22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13D92" w:rsidRPr="007474F9" w:rsidRDefault="00D13D92" w:rsidP="0054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Прием </w:t>
            </w: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D</w:t>
            </w:r>
            <w:r w:rsidR="00767AA9"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="00767AA9"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/0). Можно записать в виде Рг(7/0</w:t>
            </w:r>
            <w:proofErr w:type="gramStart"/>
            <w:r w:rsidR="00A73B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</w:t>
            </w:r>
            <w:r w:rsidR="001B1B51" w:rsidRPr="007474F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8F9FA"/>
              </w:rPr>
              <w:t>:</w:t>
            </w:r>
            <w:proofErr w:type="gramEnd"/>
            <w:r w:rsidR="001B1B51" w:rsidRPr="007474F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8F9FA"/>
              </w:rPr>
              <w:t xml:space="preserve">= </w:t>
            </w:r>
            <w:r w:rsidR="008309F4"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D(7/0).</w:t>
            </w:r>
          </w:p>
        </w:tc>
      </w:tr>
      <w:tr w:rsidR="00D13D92" w:rsidRPr="007474F9" w:rsidTr="00D51B0B">
        <w:trPr>
          <w:jc w:val="center"/>
        </w:trPr>
        <w:tc>
          <w:tcPr>
            <w:tcW w:w="0" w:type="auto"/>
          </w:tcPr>
          <w:p w:rsidR="00D13D92" w:rsidRPr="007474F9" w:rsidRDefault="00D13D92" w:rsidP="0054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</w:tcPr>
          <w:p w:rsidR="00D13D92" w:rsidRPr="007474F9" w:rsidRDefault="00D13D92" w:rsidP="0054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D13D92" w:rsidRPr="007474F9" w:rsidRDefault="00D13D92" w:rsidP="0054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</w:tcPr>
          <w:p w:rsidR="00D13D92" w:rsidRPr="007474F9" w:rsidRDefault="00D13D92" w:rsidP="0054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4F9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0980" cy="266700"/>
                  <wp:effectExtent l="0" t="0" r="7620" b="0"/>
                  <wp:docPr id="16" name="Рисунок 16" descr="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4" t="-8511" r="47223" b="22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13D92" w:rsidRPr="007474F9" w:rsidRDefault="00D13D92" w:rsidP="0054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Сдвиг вправо</w:t>
            </w:r>
            <w:r w:rsidR="001B1B51"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(в сторону младших разрядов)</w:t>
            </w: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Прием последовательного кода (</w:t>
            </w: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D</w:t>
            </w: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посл</w:t>
            </w: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с </w:t>
            </w: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D</w:t>
            </w: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</w:p>
        </w:tc>
      </w:tr>
      <w:tr w:rsidR="00D13D92" w:rsidRPr="007474F9" w:rsidTr="00D51B0B">
        <w:trPr>
          <w:jc w:val="center"/>
        </w:trPr>
        <w:tc>
          <w:tcPr>
            <w:tcW w:w="0" w:type="auto"/>
          </w:tcPr>
          <w:p w:rsidR="00D13D92" w:rsidRPr="007474F9" w:rsidRDefault="00D13D92" w:rsidP="0054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</w:tcPr>
          <w:p w:rsidR="00D13D92" w:rsidRPr="007474F9" w:rsidRDefault="00D13D92" w:rsidP="0054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</w:tcPr>
          <w:p w:rsidR="00D13D92" w:rsidRPr="007474F9" w:rsidRDefault="00D13D92" w:rsidP="0054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</w:tcPr>
          <w:p w:rsidR="00D13D92" w:rsidRPr="007474F9" w:rsidRDefault="00D13D92" w:rsidP="0054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4F9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0980" cy="266700"/>
                  <wp:effectExtent l="0" t="0" r="7620" b="0"/>
                  <wp:docPr id="15" name="Рисунок 15" descr="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4" t="-8511" r="47223" b="22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13D92" w:rsidRPr="007474F9" w:rsidRDefault="00D13D92" w:rsidP="0054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Сдвиг влево</w:t>
            </w:r>
            <w:r w:rsidR="001B1B51"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(в сторону старших разрядов).</w:t>
            </w: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Прием последовательного кода (</w:t>
            </w: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D</w:t>
            </w: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посл</w:t>
            </w: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с </w:t>
            </w: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D</w:t>
            </w: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</w:tr>
      <w:tr w:rsidR="00D13D92" w:rsidRPr="007474F9" w:rsidTr="00D51B0B">
        <w:trPr>
          <w:jc w:val="center"/>
        </w:trPr>
        <w:tc>
          <w:tcPr>
            <w:tcW w:w="0" w:type="auto"/>
          </w:tcPr>
          <w:p w:rsidR="00D13D92" w:rsidRPr="007474F9" w:rsidRDefault="00D13D92" w:rsidP="0054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</w:tcPr>
          <w:p w:rsidR="00D13D92" w:rsidRPr="007474F9" w:rsidRDefault="00D13D92" w:rsidP="0054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474F9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9540" cy="144780"/>
                  <wp:effectExtent l="0" t="0" r="3810" b="7620"/>
                  <wp:docPr id="14" name="Рисунок 14" descr="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13D92" w:rsidRPr="007474F9" w:rsidRDefault="00D13D92" w:rsidP="0054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4F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9540" cy="144780"/>
                  <wp:effectExtent l="0" t="0" r="3810" b="7620"/>
                  <wp:docPr id="13" name="Рисунок 13" descr="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13D92" w:rsidRPr="007474F9" w:rsidRDefault="00D13D92" w:rsidP="0054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</w:tcPr>
          <w:p w:rsidR="00D13D92" w:rsidRPr="007474F9" w:rsidRDefault="00D13D92" w:rsidP="0054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Смена режима</w:t>
            </w:r>
            <w:r w:rsidR="00767AA9"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r w:rsidR="001B1B51"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изменение кода </w:t>
            </w:r>
            <w:r w:rsidR="001B1B51" w:rsidRPr="007474F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V</w:t>
            </w:r>
            <w:r w:rsidR="001B1B51"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1B1B51" w:rsidRPr="007474F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V</w:t>
            </w:r>
            <w:r w:rsidR="001B1B51"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должно происходить при С=1</w:t>
            </w:r>
            <w:r w:rsidR="00767AA9" w:rsidRPr="007474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</w:tbl>
    <w:p w:rsidR="00D13D92" w:rsidRPr="000C00A9" w:rsidRDefault="00D13D92" w:rsidP="005457EA">
      <w:pPr>
        <w:tabs>
          <w:tab w:val="left" w:pos="477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1B51" w:rsidRPr="00031CFA" w:rsidRDefault="001B1B51" w:rsidP="00031CF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0A9">
        <w:rPr>
          <w:rFonts w:ascii="Times New Roman" w:hAnsi="Times New Roman" w:cs="Times New Roman"/>
          <w:sz w:val="24"/>
          <w:szCs w:val="24"/>
        </w:rPr>
        <w:t>В некоторых источниках используется нестандартное УГО регистра К1</w:t>
      </w:r>
      <w:r w:rsidR="00A73B29">
        <w:rPr>
          <w:rFonts w:ascii="Times New Roman" w:hAnsi="Times New Roman" w:cs="Times New Roman"/>
          <w:sz w:val="24"/>
          <w:szCs w:val="24"/>
        </w:rPr>
        <w:t>55ИР13 и его аналога К1533ИР13 из</w:t>
      </w:r>
      <w:r w:rsidRPr="000C00A9">
        <w:rPr>
          <w:rFonts w:ascii="Times New Roman" w:hAnsi="Times New Roman" w:cs="Times New Roman"/>
          <w:sz w:val="24"/>
          <w:szCs w:val="24"/>
        </w:rPr>
        <w:t xml:space="preserve"> серии элементов К1533 </w:t>
      </w:r>
      <w:r w:rsidRPr="000C00A9">
        <w:rPr>
          <w:rFonts w:ascii="Times New Roman" w:hAnsi="Times New Roman" w:cs="Times New Roman"/>
          <w:b/>
          <w:sz w:val="24"/>
          <w:szCs w:val="24"/>
        </w:rPr>
        <w:t>(рис. 4).</w:t>
      </w:r>
      <w:r w:rsidR="00CE7707" w:rsidRPr="000C00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7707" w:rsidRPr="000C00A9">
        <w:rPr>
          <w:rFonts w:ascii="Times New Roman" w:hAnsi="Times New Roman" w:cs="Times New Roman"/>
          <w:sz w:val="24"/>
          <w:szCs w:val="24"/>
        </w:rPr>
        <w:t xml:space="preserve">Сигналы V0 и V1 обозначены через </w:t>
      </w:r>
      <w:r w:rsidR="00CE7707" w:rsidRPr="000C00A9">
        <w:rPr>
          <w:rFonts w:ascii="Times New Roman" w:hAnsi="Times New Roman" w:cs="Times New Roman"/>
          <w:sz w:val="24"/>
          <w:szCs w:val="24"/>
          <w:lang w:val="en-US"/>
        </w:rPr>
        <w:t>SR</w:t>
      </w:r>
      <w:r w:rsidR="00CE7707" w:rsidRPr="000C00A9">
        <w:rPr>
          <w:rFonts w:ascii="Times New Roman" w:hAnsi="Times New Roman" w:cs="Times New Roman"/>
          <w:sz w:val="24"/>
          <w:szCs w:val="24"/>
        </w:rPr>
        <w:t xml:space="preserve"> (</w:t>
      </w:r>
      <w:r w:rsidR="00CE7707" w:rsidRPr="000C00A9">
        <w:rPr>
          <w:rFonts w:ascii="Times New Roman" w:hAnsi="Times New Roman" w:cs="Times New Roman"/>
          <w:sz w:val="24"/>
          <w:szCs w:val="24"/>
          <w:lang w:val="en-US"/>
        </w:rPr>
        <w:t>Shift</w:t>
      </w:r>
      <w:r w:rsidR="00CE7707" w:rsidRPr="000C00A9">
        <w:rPr>
          <w:rFonts w:ascii="Times New Roman" w:hAnsi="Times New Roman" w:cs="Times New Roman"/>
          <w:sz w:val="24"/>
          <w:szCs w:val="24"/>
        </w:rPr>
        <w:t xml:space="preserve"> </w:t>
      </w:r>
      <w:r w:rsidR="00CE7707" w:rsidRPr="000C00A9">
        <w:rPr>
          <w:rFonts w:ascii="Times New Roman" w:hAnsi="Times New Roman" w:cs="Times New Roman"/>
          <w:sz w:val="24"/>
          <w:szCs w:val="24"/>
          <w:lang w:val="en-US"/>
        </w:rPr>
        <w:t>Right</w:t>
      </w:r>
      <w:r w:rsidR="00CE7707" w:rsidRPr="000C00A9">
        <w:rPr>
          <w:rFonts w:ascii="Times New Roman" w:hAnsi="Times New Roman" w:cs="Times New Roman"/>
          <w:sz w:val="24"/>
          <w:szCs w:val="24"/>
        </w:rPr>
        <w:t xml:space="preserve">) и </w:t>
      </w:r>
      <w:r w:rsidR="00CE7707" w:rsidRPr="000C00A9">
        <w:rPr>
          <w:rFonts w:ascii="Times New Roman" w:hAnsi="Times New Roman" w:cs="Times New Roman"/>
          <w:sz w:val="24"/>
          <w:szCs w:val="24"/>
          <w:lang w:val="en-US"/>
        </w:rPr>
        <w:t>SL</w:t>
      </w:r>
      <w:r w:rsidR="00CE7707" w:rsidRPr="000C00A9">
        <w:rPr>
          <w:rFonts w:ascii="Times New Roman" w:hAnsi="Times New Roman" w:cs="Times New Roman"/>
          <w:sz w:val="24"/>
          <w:szCs w:val="24"/>
        </w:rPr>
        <w:t xml:space="preserve"> (</w:t>
      </w:r>
      <w:r w:rsidR="00CE7707" w:rsidRPr="000C00A9">
        <w:rPr>
          <w:rFonts w:ascii="Times New Roman" w:hAnsi="Times New Roman" w:cs="Times New Roman"/>
          <w:sz w:val="24"/>
          <w:szCs w:val="24"/>
          <w:lang w:val="en-US"/>
        </w:rPr>
        <w:t>Shift</w:t>
      </w:r>
      <w:r w:rsidR="00CE7707" w:rsidRPr="000C00A9">
        <w:rPr>
          <w:rFonts w:ascii="Times New Roman" w:hAnsi="Times New Roman" w:cs="Times New Roman"/>
          <w:sz w:val="24"/>
          <w:szCs w:val="24"/>
        </w:rPr>
        <w:t xml:space="preserve"> </w:t>
      </w:r>
      <w:r w:rsidR="00CE7707" w:rsidRPr="000C00A9">
        <w:rPr>
          <w:rFonts w:ascii="Times New Roman" w:hAnsi="Times New Roman" w:cs="Times New Roman"/>
          <w:sz w:val="24"/>
          <w:szCs w:val="24"/>
          <w:lang w:val="en-US"/>
        </w:rPr>
        <w:t>Left</w:t>
      </w:r>
      <w:r w:rsidR="00CE7707" w:rsidRPr="000C00A9">
        <w:rPr>
          <w:rFonts w:ascii="Times New Roman" w:hAnsi="Times New Roman" w:cs="Times New Roman"/>
          <w:sz w:val="24"/>
          <w:szCs w:val="24"/>
        </w:rPr>
        <w:t xml:space="preserve">), так как </w:t>
      </w:r>
      <w:r w:rsidR="00CE7707" w:rsidRPr="00031CFA">
        <w:rPr>
          <w:rFonts w:ascii="Times New Roman" w:hAnsi="Times New Roman" w:cs="Times New Roman"/>
          <w:b/>
          <w:sz w:val="24"/>
          <w:szCs w:val="24"/>
        </w:rPr>
        <w:t>могут использоваться для управления сдвигом при С=0.</w:t>
      </w:r>
    </w:p>
    <w:p w:rsidR="00D13D92" w:rsidRPr="000C00A9" w:rsidRDefault="00D13D92" w:rsidP="005457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00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19D0B2">
            <wp:extent cx="1371600" cy="23717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3D92" w:rsidRDefault="001B1B51" w:rsidP="005457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00A9">
        <w:rPr>
          <w:rFonts w:ascii="Times New Roman" w:hAnsi="Times New Roman" w:cs="Times New Roman"/>
          <w:b/>
          <w:color w:val="000000"/>
          <w:sz w:val="24"/>
          <w:szCs w:val="24"/>
        </w:rPr>
        <w:t>Рис. 4</w:t>
      </w:r>
      <w:r w:rsidR="00D13D92" w:rsidRPr="000C00A9">
        <w:rPr>
          <w:rFonts w:ascii="Times New Roman" w:hAnsi="Times New Roman" w:cs="Times New Roman"/>
          <w:b/>
          <w:color w:val="000000"/>
          <w:sz w:val="24"/>
          <w:szCs w:val="24"/>
        </w:rPr>
        <w:t>. Нестандартное УГО регистров</w:t>
      </w:r>
      <w:r w:rsidR="00D13D92" w:rsidRPr="000C00A9">
        <w:rPr>
          <w:rFonts w:ascii="Times New Roman" w:hAnsi="Times New Roman" w:cs="Times New Roman"/>
          <w:b/>
          <w:sz w:val="24"/>
          <w:szCs w:val="24"/>
        </w:rPr>
        <w:t xml:space="preserve"> К155ИР13, К1533ИР13</w:t>
      </w:r>
    </w:p>
    <w:p w:rsidR="00031CFA" w:rsidRDefault="00031CFA" w:rsidP="005457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CFA" w:rsidRPr="000C00A9" w:rsidRDefault="00031CFA" w:rsidP="005457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1CFA">
        <w:rPr>
          <w:rFonts w:ascii="Times New Roman" w:eastAsia="Times New Roman" w:hAnsi="Times New Roman" w:cs="Times New Roman"/>
          <w:b/>
          <w:sz w:val="24"/>
          <w:szCs w:val="24"/>
          <w:u w:val="single" w:color="FFFFFF"/>
          <w:lang w:eastAsia="ru-RU"/>
        </w:rPr>
        <w:t>Дополнительное задание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 w:color="FFFFFF"/>
          <w:lang w:eastAsia="ru-RU"/>
        </w:rPr>
        <w:t xml:space="preserve"> для ИР13</w:t>
      </w:r>
    </w:p>
    <w:p w:rsidR="00031CFA" w:rsidRDefault="00031CFA" w:rsidP="00545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7707" w:rsidRPr="00031CFA" w:rsidRDefault="00031CFA" w:rsidP="005457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основных заданиях предусмотрено</w:t>
      </w:r>
      <w:r w:rsidR="009320F7" w:rsidRPr="000C00A9">
        <w:rPr>
          <w:rFonts w:ascii="Times New Roman" w:hAnsi="Times New Roman" w:cs="Times New Roman"/>
          <w:sz w:val="24"/>
          <w:szCs w:val="24"/>
        </w:rPr>
        <w:t xml:space="preserve"> стандартное управление ИР13 в соответствии с </w:t>
      </w:r>
      <w:r>
        <w:rPr>
          <w:rFonts w:ascii="Times New Roman" w:hAnsi="Times New Roman" w:cs="Times New Roman"/>
          <w:b/>
          <w:sz w:val="24"/>
          <w:szCs w:val="24"/>
        </w:rPr>
        <w:t>табл. 2</w:t>
      </w:r>
      <w:r w:rsidR="009320F7" w:rsidRPr="000C00A9">
        <w:rPr>
          <w:rFonts w:ascii="Times New Roman" w:hAnsi="Times New Roman" w:cs="Times New Roman"/>
          <w:b/>
          <w:sz w:val="24"/>
          <w:szCs w:val="24"/>
        </w:rPr>
        <w:t>.</w:t>
      </w:r>
      <w:r w:rsidR="00FC38FF" w:rsidRPr="000C00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2556">
        <w:rPr>
          <w:rFonts w:ascii="Times New Roman" w:hAnsi="Times New Roman" w:cs="Times New Roman"/>
          <w:sz w:val="24"/>
          <w:szCs w:val="24"/>
        </w:rPr>
        <w:t>Про это</w:t>
      </w:r>
      <w:r w:rsidR="00CE7707" w:rsidRPr="000C00A9">
        <w:rPr>
          <w:rFonts w:ascii="Times New Roman" w:hAnsi="Times New Roman" w:cs="Times New Roman"/>
          <w:sz w:val="24"/>
          <w:szCs w:val="24"/>
        </w:rPr>
        <w:t>м</w:t>
      </w:r>
      <w:r w:rsidR="009320F7" w:rsidRPr="000C00A9">
        <w:rPr>
          <w:rFonts w:ascii="Times New Roman" w:hAnsi="Times New Roman" w:cs="Times New Roman"/>
          <w:sz w:val="24"/>
          <w:szCs w:val="24"/>
        </w:rPr>
        <w:t xml:space="preserve"> требуется </w:t>
      </w:r>
      <w:r w:rsidR="00FC38FF" w:rsidRPr="000C00A9">
        <w:rPr>
          <w:rFonts w:ascii="Times New Roman" w:hAnsi="Times New Roman" w:cs="Times New Roman"/>
          <w:sz w:val="24"/>
          <w:szCs w:val="24"/>
        </w:rPr>
        <w:t xml:space="preserve">соблюдать правила смены режима: </w:t>
      </w:r>
      <w:r w:rsidR="009320F7" w:rsidRPr="000C00A9">
        <w:rPr>
          <w:rFonts w:ascii="Times New Roman" w:hAnsi="Times New Roman" w:cs="Times New Roman"/>
          <w:sz w:val="24"/>
          <w:szCs w:val="24"/>
        </w:rPr>
        <w:t>изменение кода V0V1 должно происходить при</w:t>
      </w:r>
      <w:r w:rsidR="00FC38FF" w:rsidRPr="000C00A9">
        <w:rPr>
          <w:rFonts w:ascii="Times New Roman" w:hAnsi="Times New Roman" w:cs="Times New Roman"/>
          <w:sz w:val="24"/>
          <w:szCs w:val="24"/>
        </w:rPr>
        <w:t xml:space="preserve"> С=1. При его нарушении в регистре может происходить непредусмотренный (ложный) сдвиг. В этом необход</w:t>
      </w:r>
      <w:r w:rsidR="00CF4468" w:rsidRPr="000C00A9">
        <w:rPr>
          <w:rFonts w:ascii="Times New Roman" w:hAnsi="Times New Roman" w:cs="Times New Roman"/>
          <w:sz w:val="24"/>
          <w:szCs w:val="24"/>
        </w:rPr>
        <w:t xml:space="preserve">имо убедиться, выполнив </w:t>
      </w:r>
      <w:r w:rsidRPr="00031CFA">
        <w:rPr>
          <w:rFonts w:ascii="Times New Roman" w:eastAsia="Times New Roman" w:hAnsi="Times New Roman" w:cs="Times New Roman"/>
          <w:b/>
          <w:sz w:val="24"/>
          <w:szCs w:val="24"/>
          <w:u w:val="single" w:color="FFFFFF"/>
          <w:lang w:eastAsia="ru-RU"/>
        </w:rPr>
        <w:t xml:space="preserve">дополнительное задание, включающее </w:t>
      </w:r>
      <w:r w:rsidR="00CF4468" w:rsidRPr="00031CFA">
        <w:rPr>
          <w:rFonts w:ascii="Times New Roman" w:hAnsi="Times New Roman" w:cs="Times New Roman"/>
          <w:b/>
          <w:sz w:val="24"/>
          <w:szCs w:val="24"/>
        </w:rPr>
        <w:t>2 опыта</w:t>
      </w:r>
      <w:r w:rsidR="005F5CCE" w:rsidRPr="00031CFA">
        <w:rPr>
          <w:rFonts w:ascii="Times New Roman" w:hAnsi="Times New Roman" w:cs="Times New Roman"/>
          <w:b/>
          <w:sz w:val="24"/>
          <w:szCs w:val="24"/>
        </w:rPr>
        <w:t>.</w:t>
      </w:r>
    </w:p>
    <w:p w:rsidR="00CF4468" w:rsidRPr="000C00A9" w:rsidRDefault="00001766" w:rsidP="00545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1CFA">
        <w:rPr>
          <w:rFonts w:ascii="Times New Roman" w:hAnsi="Times New Roman" w:cs="Times New Roman"/>
          <w:b/>
          <w:sz w:val="24"/>
          <w:szCs w:val="24"/>
        </w:rPr>
        <w:t>Опыт №1.</w:t>
      </w:r>
      <w:r w:rsidRPr="000C00A9">
        <w:rPr>
          <w:rFonts w:ascii="Times New Roman" w:hAnsi="Times New Roman" w:cs="Times New Roman"/>
          <w:sz w:val="24"/>
          <w:szCs w:val="24"/>
        </w:rPr>
        <w:t xml:space="preserve"> Создайте временную диаграмму, обеспечивающую прием числа NN (h) и преобразующую его в последовательный код (сдвиг старшими разрядами вперед). Диаграмма для управляющих сигналов должна иметь вид</w:t>
      </w:r>
      <w:r w:rsidR="005F5CCE" w:rsidRPr="000C00A9">
        <w:rPr>
          <w:rFonts w:ascii="Times New Roman" w:hAnsi="Times New Roman" w:cs="Times New Roman"/>
          <w:sz w:val="24"/>
          <w:szCs w:val="24"/>
        </w:rPr>
        <w:t xml:space="preserve"> (рис. 5)</w:t>
      </w:r>
      <w:r w:rsidRPr="000C00A9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85"/>
        <w:gridCol w:w="222"/>
        <w:gridCol w:w="222"/>
        <w:gridCol w:w="222"/>
        <w:gridCol w:w="222"/>
        <w:gridCol w:w="222"/>
        <w:gridCol w:w="326"/>
        <w:gridCol w:w="236"/>
        <w:gridCol w:w="222"/>
        <w:gridCol w:w="222"/>
        <w:gridCol w:w="222"/>
        <w:gridCol w:w="222"/>
        <w:gridCol w:w="222"/>
        <w:gridCol w:w="222"/>
        <w:gridCol w:w="222"/>
        <w:gridCol w:w="222"/>
      </w:tblGrid>
      <w:tr w:rsidR="005F5CCE" w:rsidRPr="000C00A9" w:rsidTr="009F2556">
        <w:trPr>
          <w:jc w:val="center"/>
        </w:trPr>
        <w:tc>
          <w:tcPr>
            <w:tcW w:w="0" w:type="auto"/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C00A9">
              <w:rPr>
                <w:rFonts w:ascii="Times New Roman" w:hAnsi="Times New Roman" w:cs="Times New Roman"/>
                <w:color w:val="000000"/>
                <w:lang w:val="en-US"/>
              </w:rPr>
              <w:t>V0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326" w:type="dxa"/>
            <w:tcBorders>
              <w:top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5F5CCE" w:rsidRPr="000C00A9" w:rsidTr="009F2556">
        <w:trPr>
          <w:jc w:val="center"/>
        </w:trPr>
        <w:tc>
          <w:tcPr>
            <w:tcW w:w="0" w:type="auto"/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326" w:type="dxa"/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36" w:type="dxa"/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right w:val="dashed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dashed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5F5CCE" w:rsidRPr="000C00A9" w:rsidTr="009F2556">
        <w:trPr>
          <w:jc w:val="center"/>
        </w:trPr>
        <w:tc>
          <w:tcPr>
            <w:tcW w:w="0" w:type="auto"/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C00A9">
              <w:rPr>
                <w:rFonts w:ascii="Times New Roman" w:hAnsi="Times New Roman" w:cs="Times New Roman"/>
                <w:color w:val="000000"/>
                <w:lang w:val="en-US"/>
              </w:rPr>
              <w:t>V1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326" w:type="dxa"/>
            <w:tcBorders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  <w:right w:val="dashed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left w:val="dashed" w:sz="4" w:space="0" w:color="auto"/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5F5CCE" w:rsidRPr="000C00A9" w:rsidTr="009F2556">
        <w:trPr>
          <w:jc w:val="center"/>
        </w:trPr>
        <w:tc>
          <w:tcPr>
            <w:tcW w:w="0" w:type="auto"/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326" w:type="dxa"/>
            <w:tcBorders>
              <w:top w:val="single" w:sz="4" w:space="0" w:color="auto"/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5F5CCE" w:rsidRPr="000C00A9" w:rsidTr="009F2556">
        <w:trPr>
          <w:jc w:val="center"/>
        </w:trPr>
        <w:tc>
          <w:tcPr>
            <w:tcW w:w="0" w:type="auto"/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C00A9">
              <w:rPr>
                <w:rFonts w:ascii="Times New Roman" w:hAnsi="Times New Roman" w:cs="Times New Roman"/>
                <w:color w:val="000000"/>
                <w:lang w:val="en-US"/>
              </w:rPr>
              <w:t>R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326" w:type="dxa"/>
            <w:tcBorders>
              <w:top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right w:val="dashed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dashed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5F5CCE" w:rsidRPr="000C00A9" w:rsidTr="009F2556">
        <w:trPr>
          <w:jc w:val="center"/>
        </w:trPr>
        <w:tc>
          <w:tcPr>
            <w:tcW w:w="0" w:type="auto"/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326" w:type="dxa"/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right w:val="dashed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left w:val="dashed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5F5CCE" w:rsidRPr="000C00A9" w:rsidTr="009F2556">
        <w:trPr>
          <w:jc w:val="center"/>
        </w:trPr>
        <w:tc>
          <w:tcPr>
            <w:tcW w:w="0" w:type="auto"/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C00A9">
              <w:rPr>
                <w:rFonts w:ascii="Times New Roman" w:hAnsi="Times New Roman" w:cs="Times New Roman"/>
                <w:color w:val="000000"/>
                <w:lang w:val="en-US"/>
              </w:rPr>
              <w:t>C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326" w:type="dxa"/>
            <w:tcBorders>
              <w:bottom w:val="single" w:sz="4" w:space="0" w:color="auto"/>
              <w:right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left w:val="dashed" w:sz="4" w:space="0" w:color="auto"/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</w:tcPr>
          <w:p w:rsidR="005F5CCE" w:rsidRPr="000C00A9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9F2556" w:rsidRPr="009F2556" w:rsidTr="009F2556">
        <w:trPr>
          <w:jc w:val="center"/>
        </w:trPr>
        <w:tc>
          <w:tcPr>
            <w:tcW w:w="0" w:type="auto"/>
          </w:tcPr>
          <w:p w:rsidR="005F5CCE" w:rsidRPr="009F2556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5CCE" w:rsidRPr="009F2556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5CCE" w:rsidRPr="009F2556" w:rsidRDefault="005F5CCE" w:rsidP="005457E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lang w:val="en-US"/>
              </w:rPr>
            </w:pPr>
          </w:p>
        </w:tc>
        <w:tc>
          <w:tcPr>
            <w:tcW w:w="0" w:type="auto"/>
          </w:tcPr>
          <w:p w:rsidR="005F5CCE" w:rsidRPr="009F2556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5CCE" w:rsidRPr="009F2556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5CCE" w:rsidRPr="009F2556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lang w:val="en-US"/>
              </w:rPr>
            </w:pPr>
          </w:p>
        </w:tc>
        <w:tc>
          <w:tcPr>
            <w:tcW w:w="326" w:type="dxa"/>
            <w:tcBorders>
              <w:top w:val="single" w:sz="4" w:space="0" w:color="auto"/>
            </w:tcBorders>
          </w:tcPr>
          <w:p w:rsidR="005F5CCE" w:rsidRPr="009F2556" w:rsidRDefault="005F5CCE" w:rsidP="005457E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lang w:val="en-US"/>
              </w:rPr>
            </w:pPr>
          </w:p>
        </w:tc>
        <w:tc>
          <w:tcPr>
            <w:tcW w:w="236" w:type="dxa"/>
          </w:tcPr>
          <w:p w:rsidR="005F5CCE" w:rsidRPr="009F2556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5CCE" w:rsidRPr="009F2556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5CCE" w:rsidRPr="009F2556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5CCE" w:rsidRPr="009F2556" w:rsidRDefault="005F5CCE" w:rsidP="005457E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lang w:val="en-US"/>
              </w:rPr>
            </w:pPr>
          </w:p>
        </w:tc>
        <w:tc>
          <w:tcPr>
            <w:tcW w:w="0" w:type="auto"/>
          </w:tcPr>
          <w:p w:rsidR="005F5CCE" w:rsidRPr="009F2556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5CCE" w:rsidRPr="009F2556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5CCE" w:rsidRPr="009F2556" w:rsidRDefault="005F5CCE" w:rsidP="005457E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lang w:val="en-US"/>
              </w:rPr>
            </w:pPr>
          </w:p>
        </w:tc>
        <w:tc>
          <w:tcPr>
            <w:tcW w:w="0" w:type="auto"/>
          </w:tcPr>
          <w:p w:rsidR="005F5CCE" w:rsidRPr="009F2556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F5CCE" w:rsidRPr="009F2556" w:rsidRDefault="005F5CCE" w:rsidP="005457EA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:rsidR="005F5CCE" w:rsidRPr="000C00A9" w:rsidRDefault="005F5CCE" w:rsidP="005457E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00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Рис. 5 – </w:t>
      </w:r>
      <w:r w:rsidR="009F25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Пример </w:t>
      </w:r>
      <w:r w:rsidR="009F2556" w:rsidRPr="000C00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временной </w:t>
      </w:r>
      <w:r w:rsidRPr="000C00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диаграмма управляющих сигналов для наблюдения нежелательного сдвига</w:t>
      </w:r>
    </w:p>
    <w:p w:rsidR="005457EA" w:rsidRPr="000C00A9" w:rsidRDefault="005457EA" w:rsidP="005457E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CCE" w:rsidRPr="009F2556" w:rsidRDefault="005F5CCE" w:rsidP="00031CF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527D7">
        <w:rPr>
          <w:rFonts w:ascii="Times New Roman" w:hAnsi="Times New Roman" w:cs="Times New Roman"/>
          <w:color w:val="7030A0"/>
          <w:sz w:val="24"/>
          <w:szCs w:val="24"/>
        </w:rPr>
        <w:t xml:space="preserve">На диаграмме </w:t>
      </w:r>
      <w:r w:rsidR="009F2556" w:rsidRPr="00B527D7">
        <w:rPr>
          <w:rFonts w:ascii="Times New Roman" w:hAnsi="Times New Roman" w:cs="Times New Roman"/>
          <w:color w:val="7030A0"/>
          <w:sz w:val="24"/>
          <w:szCs w:val="24"/>
        </w:rPr>
        <w:t xml:space="preserve">выполняется прием кода, </w:t>
      </w:r>
      <w:r w:rsidR="00B527D7" w:rsidRPr="00B527D7">
        <w:rPr>
          <w:rFonts w:ascii="Times New Roman" w:hAnsi="Times New Roman" w:cs="Times New Roman"/>
          <w:color w:val="7030A0"/>
          <w:sz w:val="24"/>
          <w:szCs w:val="24"/>
        </w:rPr>
        <w:t xml:space="preserve">один </w:t>
      </w:r>
      <w:r w:rsidR="009F2556" w:rsidRPr="00B527D7">
        <w:rPr>
          <w:rFonts w:ascii="Times New Roman" w:hAnsi="Times New Roman" w:cs="Times New Roman"/>
          <w:color w:val="7030A0"/>
          <w:sz w:val="24"/>
          <w:szCs w:val="24"/>
        </w:rPr>
        <w:t xml:space="preserve">сдвиг, </w:t>
      </w:r>
      <w:r w:rsidR="00B527D7" w:rsidRPr="00B527D7">
        <w:rPr>
          <w:rFonts w:ascii="Times New Roman" w:hAnsi="Times New Roman" w:cs="Times New Roman"/>
          <w:color w:val="7030A0"/>
          <w:sz w:val="24"/>
          <w:szCs w:val="24"/>
        </w:rPr>
        <w:t xml:space="preserve">один </w:t>
      </w:r>
      <w:r w:rsidR="009F2556" w:rsidRPr="00B527D7">
        <w:rPr>
          <w:rFonts w:ascii="Times New Roman" w:hAnsi="Times New Roman" w:cs="Times New Roman"/>
          <w:color w:val="7030A0"/>
          <w:sz w:val="24"/>
          <w:szCs w:val="24"/>
        </w:rPr>
        <w:t>сдвиг всле</w:t>
      </w:r>
      <w:r w:rsidR="00B527D7" w:rsidRPr="00B527D7">
        <w:rPr>
          <w:rFonts w:ascii="Times New Roman" w:hAnsi="Times New Roman" w:cs="Times New Roman"/>
          <w:color w:val="7030A0"/>
          <w:sz w:val="24"/>
          <w:szCs w:val="24"/>
        </w:rPr>
        <w:t>дствие неправильного управления и еще два</w:t>
      </w:r>
      <w:r w:rsidRPr="00B527D7">
        <w:rPr>
          <w:rFonts w:ascii="Times New Roman" w:hAnsi="Times New Roman" w:cs="Times New Roman"/>
          <w:color w:val="7030A0"/>
          <w:sz w:val="24"/>
          <w:szCs w:val="24"/>
        </w:rPr>
        <w:t xml:space="preserve"> сдвиг</w:t>
      </w:r>
      <w:r w:rsidR="00B527D7" w:rsidRPr="00B527D7">
        <w:rPr>
          <w:rFonts w:ascii="Times New Roman" w:hAnsi="Times New Roman" w:cs="Times New Roman"/>
          <w:color w:val="7030A0"/>
          <w:sz w:val="24"/>
          <w:szCs w:val="24"/>
        </w:rPr>
        <w:t>а</w:t>
      </w:r>
      <w:r w:rsidR="00A73B29"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:rsidR="005F5CCE" w:rsidRDefault="009F2556" w:rsidP="009F255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Перерисуйте временную диаграмму </w:t>
      </w:r>
      <w:r w:rsidRPr="009F2556">
        <w:rPr>
          <w:rFonts w:ascii="Times New Roman" w:hAnsi="Times New Roman" w:cs="Times New Roman"/>
          <w:b/>
          <w:sz w:val="24"/>
          <w:szCs w:val="24"/>
        </w:rPr>
        <w:t>рис. 5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2556">
        <w:rPr>
          <w:rFonts w:ascii="Times New Roman" w:hAnsi="Times New Roman" w:cs="Times New Roman"/>
          <w:sz w:val="24"/>
          <w:szCs w:val="24"/>
        </w:rPr>
        <w:t xml:space="preserve">для случая постоянной длительности такта, как </w:t>
      </w:r>
      <w:r w:rsidR="00A73B29">
        <w:rPr>
          <w:rFonts w:ascii="Times New Roman" w:hAnsi="Times New Roman" w:cs="Times New Roman"/>
          <w:sz w:val="24"/>
          <w:szCs w:val="24"/>
        </w:rPr>
        <w:t xml:space="preserve">сделано </w:t>
      </w:r>
      <w:r w:rsidRPr="009F2556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b/>
          <w:sz w:val="24"/>
          <w:szCs w:val="24"/>
        </w:rPr>
        <w:t>рис. 6а</w:t>
      </w:r>
      <w:r w:rsidR="00A73B29">
        <w:rPr>
          <w:rFonts w:ascii="Times New Roman" w:hAnsi="Times New Roman" w:cs="Times New Roman"/>
          <w:b/>
          <w:sz w:val="24"/>
          <w:szCs w:val="24"/>
        </w:rPr>
        <w:t>,</w:t>
      </w:r>
      <w:r w:rsidRPr="009F25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F2556">
        <w:rPr>
          <w:rFonts w:ascii="Times New Roman" w:hAnsi="Times New Roman" w:cs="Times New Roman"/>
          <w:color w:val="000000"/>
          <w:sz w:val="24"/>
          <w:szCs w:val="24"/>
        </w:rPr>
        <w:t xml:space="preserve">с привязкой моментов </w:t>
      </w:r>
      <w:r w:rsidR="00A73B29">
        <w:rPr>
          <w:rFonts w:ascii="Times New Roman" w:hAnsi="Times New Roman" w:cs="Times New Roman"/>
          <w:color w:val="000000"/>
          <w:sz w:val="24"/>
          <w:szCs w:val="24"/>
        </w:rPr>
        <w:t>измен</w:t>
      </w:r>
      <w:r w:rsidRPr="009F2556">
        <w:rPr>
          <w:rFonts w:ascii="Times New Roman" w:hAnsi="Times New Roman" w:cs="Times New Roman"/>
          <w:color w:val="000000"/>
          <w:sz w:val="24"/>
          <w:szCs w:val="24"/>
        </w:rPr>
        <w:t>ения сигналов к началу некоторого такта.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F5CCE" w:rsidRPr="000C00A9">
        <w:rPr>
          <w:rFonts w:ascii="Times New Roman" w:hAnsi="Times New Roman" w:cs="Times New Roman"/>
          <w:color w:val="000000"/>
          <w:sz w:val="24"/>
          <w:szCs w:val="24"/>
        </w:rPr>
        <w:t>Убе</w:t>
      </w:r>
      <w:r>
        <w:rPr>
          <w:rFonts w:ascii="Times New Roman" w:hAnsi="Times New Roman" w:cs="Times New Roman"/>
          <w:color w:val="000000"/>
          <w:sz w:val="24"/>
          <w:szCs w:val="24"/>
        </w:rPr>
        <w:t>дитесь, что в регистре происходит</w:t>
      </w:r>
      <w:r w:rsidR="005F5CCE" w:rsidRPr="000C00A9">
        <w:rPr>
          <w:rFonts w:ascii="Times New Roman" w:hAnsi="Times New Roman" w:cs="Times New Roman"/>
          <w:color w:val="000000"/>
          <w:sz w:val="24"/>
          <w:szCs w:val="24"/>
        </w:rPr>
        <w:t xml:space="preserve"> лишний сдвиг в момент смены управляющего сигнала </w:t>
      </w:r>
      <w:r w:rsidR="005F5CCE" w:rsidRPr="000C00A9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0 (такт 7</w:t>
      </w:r>
      <w:r w:rsidR="005F5CCE" w:rsidRPr="000C00A9">
        <w:rPr>
          <w:rFonts w:ascii="Times New Roman" w:hAnsi="Times New Roman" w:cs="Times New Roman"/>
          <w:color w:val="000000"/>
          <w:sz w:val="24"/>
          <w:szCs w:val="24"/>
        </w:rPr>
        <w:t>). Это произошло потому, что смена режима допустима лишь при С=1.</w:t>
      </w:r>
    </w:p>
    <w:p w:rsidR="005F5CCE" w:rsidRPr="00A73B29" w:rsidRDefault="00031CFA" w:rsidP="00031CF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Опыт №2</w:t>
      </w:r>
      <w:r w:rsidRPr="00031CFA">
        <w:rPr>
          <w:rFonts w:ascii="Times New Roman" w:hAnsi="Times New Roman" w:cs="Times New Roman"/>
          <w:b/>
          <w:sz w:val="24"/>
          <w:szCs w:val="24"/>
        </w:rPr>
        <w:t>.</w:t>
      </w:r>
      <w:r w:rsidRPr="000C00A9">
        <w:rPr>
          <w:rFonts w:ascii="Times New Roman" w:hAnsi="Times New Roman" w:cs="Times New Roman"/>
          <w:sz w:val="24"/>
          <w:szCs w:val="24"/>
        </w:rPr>
        <w:t xml:space="preserve"> </w:t>
      </w:r>
      <w:r w:rsidR="005F5CCE" w:rsidRPr="000C00A9">
        <w:rPr>
          <w:rFonts w:ascii="Times New Roman" w:hAnsi="Times New Roman" w:cs="Times New Roman"/>
          <w:color w:val="000000"/>
          <w:sz w:val="24"/>
          <w:szCs w:val="24"/>
        </w:rPr>
        <w:t xml:space="preserve">Для устранения нежелательного сдвига в </w:t>
      </w:r>
      <w:r w:rsidR="00A73B29">
        <w:rPr>
          <w:rFonts w:ascii="Times New Roman" w:hAnsi="Times New Roman" w:cs="Times New Roman"/>
          <w:color w:val="000000"/>
          <w:sz w:val="24"/>
          <w:szCs w:val="24"/>
        </w:rPr>
        <w:t>такте 7 проинвертируйте сигнал «С»</w:t>
      </w:r>
      <w:r w:rsidR="005F5CCE" w:rsidRPr="000C00A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9F2556">
        <w:rPr>
          <w:rFonts w:ascii="Times New Roman" w:hAnsi="Times New Roman" w:cs="Times New Roman"/>
          <w:color w:val="000000"/>
          <w:sz w:val="24"/>
          <w:szCs w:val="24"/>
        </w:rPr>
        <w:t xml:space="preserve">Нарисуйте и выполните </w:t>
      </w:r>
      <w:r w:rsidR="009F2556" w:rsidRPr="009F2556">
        <w:rPr>
          <w:rFonts w:ascii="Times New Roman" w:hAnsi="Times New Roman" w:cs="Times New Roman"/>
          <w:color w:val="000000"/>
          <w:sz w:val="24"/>
          <w:szCs w:val="24"/>
        </w:rPr>
        <w:t>временн</w:t>
      </w:r>
      <w:r w:rsidR="009F2556">
        <w:rPr>
          <w:rFonts w:ascii="Times New Roman" w:hAnsi="Times New Roman" w:cs="Times New Roman"/>
          <w:color w:val="000000"/>
          <w:sz w:val="24"/>
          <w:szCs w:val="24"/>
        </w:rPr>
        <w:t xml:space="preserve">ую диаграмму </w:t>
      </w:r>
      <w:r w:rsidR="009F2556" w:rsidRPr="009F2556">
        <w:rPr>
          <w:rFonts w:ascii="Times New Roman" w:hAnsi="Times New Roman" w:cs="Times New Roman"/>
          <w:b/>
          <w:color w:val="000000"/>
          <w:sz w:val="24"/>
          <w:szCs w:val="24"/>
        </w:rPr>
        <w:t>рис. 6б</w:t>
      </w:r>
      <w:r w:rsidR="005F5CCE" w:rsidRPr="009F2556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5F5CCE" w:rsidRPr="000C00A9">
        <w:rPr>
          <w:rFonts w:ascii="Times New Roman" w:hAnsi="Times New Roman" w:cs="Times New Roman"/>
          <w:color w:val="000000"/>
          <w:sz w:val="24"/>
          <w:szCs w:val="24"/>
        </w:rPr>
        <w:t xml:space="preserve"> Убедитесь, что сд</w:t>
      </w:r>
      <w:r>
        <w:rPr>
          <w:rFonts w:ascii="Times New Roman" w:hAnsi="Times New Roman" w:cs="Times New Roman"/>
          <w:color w:val="000000"/>
          <w:sz w:val="24"/>
          <w:szCs w:val="24"/>
        </w:rPr>
        <w:t>виг</w:t>
      </w:r>
      <w:r w:rsidR="009F2556">
        <w:rPr>
          <w:rFonts w:ascii="Times New Roman" w:hAnsi="Times New Roman" w:cs="Times New Roman"/>
          <w:color w:val="000000"/>
          <w:sz w:val="24"/>
          <w:szCs w:val="24"/>
        </w:rPr>
        <w:t xml:space="preserve"> в такте 7 </w:t>
      </w:r>
      <w:r w:rsidR="009F2556" w:rsidRPr="00A73B29">
        <w:rPr>
          <w:rFonts w:ascii="Times New Roman" w:hAnsi="Times New Roman" w:cs="Times New Roman"/>
          <w:sz w:val="24"/>
          <w:szCs w:val="24"/>
        </w:rPr>
        <w:t>исчез</w:t>
      </w:r>
      <w:r w:rsidR="00A73B29" w:rsidRPr="00A73B29">
        <w:rPr>
          <w:rFonts w:ascii="Times New Roman" w:hAnsi="Times New Roman" w:cs="Times New Roman"/>
          <w:sz w:val="24"/>
          <w:szCs w:val="24"/>
        </w:rPr>
        <w:t xml:space="preserve"> и</w:t>
      </w:r>
      <w:r w:rsidRPr="00A73B29">
        <w:rPr>
          <w:rFonts w:ascii="Times New Roman" w:hAnsi="Times New Roman" w:cs="Times New Roman"/>
          <w:sz w:val="24"/>
          <w:szCs w:val="24"/>
        </w:rPr>
        <w:t xml:space="preserve"> </w:t>
      </w:r>
      <w:r w:rsidR="00A73B29" w:rsidRPr="00A73B29">
        <w:rPr>
          <w:rFonts w:ascii="Times New Roman" w:hAnsi="Times New Roman" w:cs="Times New Roman"/>
          <w:sz w:val="24"/>
          <w:szCs w:val="24"/>
        </w:rPr>
        <w:t>что сдвиги происходя</w:t>
      </w:r>
      <w:r w:rsidRPr="00A73B29">
        <w:rPr>
          <w:rFonts w:ascii="Times New Roman" w:hAnsi="Times New Roman" w:cs="Times New Roman"/>
          <w:sz w:val="24"/>
          <w:szCs w:val="24"/>
        </w:rPr>
        <w:t xml:space="preserve">т </w:t>
      </w:r>
      <w:r w:rsidR="00A73B29" w:rsidRPr="00A73B29">
        <w:rPr>
          <w:rFonts w:ascii="Times New Roman" w:hAnsi="Times New Roman" w:cs="Times New Roman"/>
          <w:sz w:val="24"/>
          <w:szCs w:val="24"/>
        </w:rPr>
        <w:t>только по фронту С.</w:t>
      </w:r>
    </w:p>
    <w:p w:rsidR="005457EA" w:rsidRPr="00031CFA" w:rsidRDefault="00031CFA" w:rsidP="00031CF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Дополните временные</w:t>
      </w:r>
      <w:r w:rsidR="005457EA" w:rsidRPr="000C00A9">
        <w:rPr>
          <w:rFonts w:ascii="Times New Roman" w:hAnsi="Times New Roman" w:cs="Times New Roman"/>
          <w:color w:val="000000"/>
          <w:sz w:val="24"/>
          <w:szCs w:val="24"/>
        </w:rPr>
        <w:t xml:space="preserve"> диагра</w:t>
      </w:r>
      <w:r>
        <w:rPr>
          <w:rFonts w:ascii="Times New Roman" w:hAnsi="Times New Roman" w:cs="Times New Roman"/>
          <w:color w:val="000000"/>
          <w:sz w:val="24"/>
          <w:szCs w:val="24"/>
        </w:rPr>
        <w:t>ммы</w:t>
      </w:r>
      <w:r w:rsidR="005457EA" w:rsidRPr="000C00A9">
        <w:rPr>
          <w:rFonts w:ascii="Times New Roman" w:hAnsi="Times New Roman" w:cs="Times New Roman"/>
          <w:color w:val="000000"/>
          <w:sz w:val="24"/>
          <w:szCs w:val="24"/>
        </w:rPr>
        <w:t xml:space="preserve"> сигналами на входах </w:t>
      </w:r>
      <w:r w:rsidR="005457EA" w:rsidRPr="000C00A9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="005457EA" w:rsidRPr="000C00A9">
        <w:rPr>
          <w:rFonts w:ascii="Times New Roman" w:hAnsi="Times New Roman" w:cs="Times New Roman"/>
          <w:color w:val="000000"/>
          <w:sz w:val="24"/>
          <w:szCs w:val="24"/>
        </w:rPr>
        <w:t xml:space="preserve">(0-7) и выходах </w:t>
      </w:r>
      <w:r w:rsidR="005457EA" w:rsidRPr="000C00A9">
        <w:rPr>
          <w:rFonts w:ascii="Times New Roman" w:hAnsi="Times New Roman" w:cs="Times New Roman"/>
          <w:color w:val="000000"/>
          <w:sz w:val="24"/>
          <w:szCs w:val="24"/>
          <w:lang w:val="en-US"/>
        </w:rPr>
        <w:t>Q</w:t>
      </w:r>
      <w:r w:rsidR="005457EA" w:rsidRPr="000C00A9">
        <w:rPr>
          <w:rFonts w:ascii="Times New Roman" w:hAnsi="Times New Roman" w:cs="Times New Roman"/>
          <w:color w:val="000000"/>
          <w:sz w:val="24"/>
          <w:szCs w:val="24"/>
        </w:rPr>
        <w:t xml:space="preserve">(0-7) регистра аналогично </w:t>
      </w:r>
      <w:r w:rsidR="005457EA" w:rsidRPr="00031CF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рисунку 3. </w:t>
      </w:r>
    </w:p>
    <w:p w:rsidR="00CF4468" w:rsidRPr="000C00A9" w:rsidRDefault="00CF4468" w:rsidP="00545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4468" w:rsidRPr="000C00A9" w:rsidRDefault="00CF4468" w:rsidP="005457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00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94E6A1">
            <wp:extent cx="3719195" cy="4041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404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4468" w:rsidRPr="000C00A9" w:rsidRDefault="00CF4468" w:rsidP="005457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00A9">
        <w:rPr>
          <w:rFonts w:ascii="Times New Roman" w:hAnsi="Times New Roman" w:cs="Times New Roman"/>
          <w:b/>
          <w:sz w:val="24"/>
          <w:szCs w:val="24"/>
        </w:rPr>
        <w:t xml:space="preserve">Рис. 5 (а, б) – </w:t>
      </w:r>
      <w:r w:rsidR="00031CFA">
        <w:rPr>
          <w:rFonts w:ascii="Times New Roman" w:hAnsi="Times New Roman" w:cs="Times New Roman"/>
          <w:b/>
          <w:sz w:val="24"/>
          <w:szCs w:val="24"/>
        </w:rPr>
        <w:t xml:space="preserve">Дополнительное задание. </w:t>
      </w:r>
      <w:r w:rsidRPr="000C00A9">
        <w:rPr>
          <w:rFonts w:ascii="Times New Roman" w:hAnsi="Times New Roman" w:cs="Times New Roman"/>
          <w:b/>
          <w:sz w:val="24"/>
          <w:szCs w:val="24"/>
        </w:rPr>
        <w:t>Временные диаграммы работы регистра К155ИР13:</w:t>
      </w:r>
      <w:r w:rsidR="00C133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00A9">
        <w:rPr>
          <w:rFonts w:ascii="Times New Roman" w:hAnsi="Times New Roman" w:cs="Times New Roman"/>
          <w:b/>
          <w:sz w:val="24"/>
          <w:szCs w:val="24"/>
        </w:rPr>
        <w:t>а (</w:t>
      </w:r>
      <w:r w:rsidR="006605D6">
        <w:rPr>
          <w:rFonts w:ascii="Times New Roman" w:hAnsi="Times New Roman" w:cs="Times New Roman"/>
          <w:b/>
          <w:sz w:val="24"/>
          <w:szCs w:val="24"/>
        </w:rPr>
        <w:t>в</w:t>
      </w:r>
      <w:r w:rsidRPr="000C00A9">
        <w:rPr>
          <w:rFonts w:ascii="Times New Roman" w:hAnsi="Times New Roman" w:cs="Times New Roman"/>
          <w:b/>
          <w:sz w:val="24"/>
          <w:szCs w:val="24"/>
        </w:rPr>
        <w:t>верху) – смена режима при С = 0</w:t>
      </w:r>
      <w:r w:rsidR="00C1330E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6605D6">
        <w:rPr>
          <w:rFonts w:ascii="Times New Roman" w:hAnsi="Times New Roman" w:cs="Times New Roman"/>
          <w:b/>
          <w:sz w:val="24"/>
          <w:szCs w:val="24"/>
        </w:rPr>
        <w:t>б (в</w:t>
      </w:r>
      <w:r w:rsidRPr="000C00A9">
        <w:rPr>
          <w:rFonts w:ascii="Times New Roman" w:hAnsi="Times New Roman" w:cs="Times New Roman"/>
          <w:b/>
          <w:sz w:val="24"/>
          <w:szCs w:val="24"/>
        </w:rPr>
        <w:t>низу) – смена режима при С = 1</w:t>
      </w:r>
    </w:p>
    <w:p w:rsidR="005457EA" w:rsidRPr="000C00A9" w:rsidRDefault="005457EA" w:rsidP="005457EA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5457EA" w:rsidRPr="00031CFA" w:rsidRDefault="005457EA" w:rsidP="005457EA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031CFA">
        <w:rPr>
          <w:rFonts w:ascii="Times New Roman" w:hAnsi="Times New Roman" w:cs="Times New Roman"/>
          <w:color w:val="7030A0"/>
          <w:sz w:val="24"/>
          <w:szCs w:val="24"/>
        </w:rPr>
        <w:t xml:space="preserve">Выполните на модели регистра ИР13 в </w:t>
      </w:r>
      <w:proofErr w:type="spellStart"/>
      <w:r w:rsidRPr="00031CFA">
        <w:rPr>
          <w:rFonts w:ascii="Times New Roman" w:hAnsi="Times New Roman" w:cs="Times New Roman"/>
          <w:color w:val="7030A0"/>
          <w:sz w:val="24"/>
          <w:szCs w:val="24"/>
          <w:lang w:val="en-US"/>
        </w:rPr>
        <w:t>Che</w:t>
      </w:r>
      <w:proofErr w:type="spellEnd"/>
      <w:r w:rsidRPr="00031CFA">
        <w:rPr>
          <w:rFonts w:ascii="Times New Roman" w:hAnsi="Times New Roman" w:cs="Times New Roman"/>
          <w:color w:val="7030A0"/>
          <w:sz w:val="24"/>
          <w:szCs w:val="24"/>
        </w:rPr>
        <w:t>6 прием в регистр ИР13 числа NN (h) и преобразования его в последовательный код. Освобождающиеся разряды заполните нулями. Нарисуйте соответствующие временные диаграммы. для двух случаев: формирование последовательного кода старшими разрядами вперед и млад</w:t>
      </w:r>
      <w:r w:rsidR="00031CFA" w:rsidRPr="00031CFA">
        <w:rPr>
          <w:rFonts w:ascii="Times New Roman" w:hAnsi="Times New Roman" w:cs="Times New Roman"/>
          <w:color w:val="7030A0"/>
          <w:sz w:val="24"/>
          <w:szCs w:val="24"/>
        </w:rPr>
        <w:t>шими разрядами вперед.</w:t>
      </w:r>
    </w:p>
    <w:p w:rsidR="00CF4468" w:rsidRPr="000C00A9" w:rsidRDefault="00CF4468" w:rsidP="005457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57EA" w:rsidRPr="000C00A9" w:rsidRDefault="005457EA" w:rsidP="005457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1336" w:rsidRPr="00A53AD5" w:rsidRDefault="00031CFA" w:rsidP="005457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</w:t>
      </w:r>
      <w:r w:rsidR="00811EAD" w:rsidRPr="00A53AD5">
        <w:rPr>
          <w:rFonts w:ascii="Times New Roman" w:hAnsi="Times New Roman" w:cs="Times New Roman"/>
          <w:b/>
          <w:sz w:val="24"/>
          <w:szCs w:val="24"/>
        </w:rPr>
        <w:t>ЕНИЕ</w:t>
      </w:r>
    </w:p>
    <w:p w:rsidR="00A53AD5" w:rsidRDefault="00A53AD5" w:rsidP="005457EA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A53AD5" w:rsidRPr="00A53AD5" w:rsidRDefault="00A53AD5" w:rsidP="00A53A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</w:pPr>
      <w:r w:rsidRPr="000C00A9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>Сдвигающие регистры ИР1 и ИР13 позволяют обеспечить прием двоичного числа в параллельном коде и преобразование его в последовательный код, а также прием двоичного числа в</w:t>
      </w:r>
      <w:r w:rsidRPr="000C00A9">
        <w:rPr>
          <w:rFonts w:ascii="Times New Roman" w:hAnsi="Times New Roman" w:cs="Times New Roman"/>
        </w:rPr>
        <w:t xml:space="preserve"> </w:t>
      </w:r>
      <w:r w:rsidRPr="000C00A9"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>последовательном коде и преобразование его в параллельный код.</w:t>
      </w:r>
      <w:r>
        <w:rPr>
          <w:rFonts w:ascii="Times New Roman" w:eastAsia="Times New Roman" w:hAnsi="Times New Roman" w:cs="Times New Roman"/>
          <w:sz w:val="24"/>
          <w:szCs w:val="24"/>
          <w:u w:val="single" w:color="FFFFFF"/>
          <w:lang w:eastAsia="ru-RU"/>
        </w:rPr>
        <w:t xml:space="preserve"> </w:t>
      </w:r>
      <w:r w:rsidR="00CD2B94">
        <w:rPr>
          <w:rFonts w:ascii="Times New Roman" w:hAnsi="Times New Roman" w:cs="Times New Roman"/>
          <w:color w:val="000000"/>
          <w:sz w:val="24"/>
          <w:szCs w:val="24"/>
        </w:rPr>
        <w:t>Простейшие</w:t>
      </w:r>
      <w:r w:rsidRPr="00A53AD5">
        <w:rPr>
          <w:rFonts w:ascii="Times New Roman" w:hAnsi="Times New Roman" w:cs="Times New Roman"/>
          <w:sz w:val="24"/>
          <w:szCs w:val="24"/>
        </w:rPr>
        <w:t xml:space="preserve"> </w:t>
      </w:r>
      <w:r w:rsidR="00CD2B94">
        <w:rPr>
          <w:rFonts w:ascii="Times New Roman" w:hAnsi="Times New Roman" w:cs="Times New Roman"/>
          <w:sz w:val="24"/>
          <w:szCs w:val="24"/>
        </w:rPr>
        <w:t>сдвигающие</w:t>
      </w:r>
      <w:r w:rsidRPr="00A53AD5">
        <w:rPr>
          <w:rFonts w:ascii="Times New Roman" w:hAnsi="Times New Roman" w:cs="Times New Roman"/>
          <w:sz w:val="24"/>
          <w:szCs w:val="24"/>
        </w:rPr>
        <w:t xml:space="preserve"> регистры</w:t>
      </w:r>
      <w:r w:rsidR="00CD2B94">
        <w:rPr>
          <w:rFonts w:ascii="Times New Roman" w:hAnsi="Times New Roman" w:cs="Times New Roman"/>
          <w:sz w:val="24"/>
          <w:szCs w:val="24"/>
        </w:rPr>
        <w:t xml:space="preserve"> строятся по более простой схеме.</w:t>
      </w:r>
    </w:p>
    <w:p w:rsidR="00A53AD5" w:rsidRPr="00811EAD" w:rsidRDefault="00A53AD5" w:rsidP="005457EA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731336" w:rsidRPr="000C00A9" w:rsidRDefault="00031CFA" w:rsidP="005457E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C00A9">
        <w:rPr>
          <w:rFonts w:ascii="Times New Roman" w:hAnsi="Times New Roman" w:cs="Times New Roman"/>
          <w:b/>
          <w:color w:val="000000"/>
          <w:sz w:val="24"/>
          <w:szCs w:val="24"/>
        </w:rPr>
        <w:t>Принцип работы простейших сдвигающих регистров</w:t>
      </w:r>
    </w:p>
    <w:p w:rsidR="00731336" w:rsidRPr="000C00A9" w:rsidRDefault="00731336" w:rsidP="005457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00A9">
        <w:rPr>
          <w:rFonts w:ascii="Times New Roman" w:hAnsi="Times New Roman" w:cs="Times New Roman"/>
          <w:sz w:val="24"/>
          <w:szCs w:val="24"/>
        </w:rPr>
        <w:t>Последовательные (сдвигающие) регистры представляют собою цепочку разрядных схем, связанных цепями переноса.</w:t>
      </w:r>
    </w:p>
    <w:p w:rsidR="00731336" w:rsidRPr="000C00A9" w:rsidRDefault="00731336" w:rsidP="005457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00A9">
        <w:rPr>
          <w:rFonts w:ascii="Times New Roman" w:hAnsi="Times New Roman" w:cs="Times New Roman"/>
          <w:sz w:val="24"/>
          <w:szCs w:val="24"/>
        </w:rPr>
        <w:t xml:space="preserve">В однотактных регистрах со сдвигом на один разряд вправо </w:t>
      </w:r>
      <w:r w:rsidRPr="000C00A9">
        <w:rPr>
          <w:rFonts w:ascii="Times New Roman" w:hAnsi="Times New Roman" w:cs="Times New Roman"/>
          <w:b/>
          <w:sz w:val="24"/>
          <w:szCs w:val="24"/>
        </w:rPr>
        <w:t xml:space="preserve">(рис. </w:t>
      </w:r>
      <w:proofErr w:type="gramStart"/>
      <w:r w:rsidRPr="000C00A9">
        <w:rPr>
          <w:rFonts w:ascii="Times New Roman" w:hAnsi="Times New Roman" w:cs="Times New Roman"/>
          <w:b/>
          <w:sz w:val="24"/>
          <w:szCs w:val="24"/>
        </w:rPr>
        <w:t>9,</w:t>
      </w:r>
      <w:r w:rsidRPr="000C00A9">
        <w:rPr>
          <w:rFonts w:ascii="Times New Roman" w:hAnsi="Times New Roman" w:cs="Times New Roman"/>
          <w:b/>
          <w:i/>
          <w:sz w:val="24"/>
          <w:szCs w:val="24"/>
        </w:rPr>
        <w:t>а</w:t>
      </w:r>
      <w:proofErr w:type="gramEnd"/>
      <w:r w:rsidRPr="000C00A9">
        <w:rPr>
          <w:rFonts w:ascii="Times New Roman" w:hAnsi="Times New Roman" w:cs="Times New Roman"/>
          <w:b/>
          <w:sz w:val="24"/>
          <w:szCs w:val="24"/>
        </w:rPr>
        <w:t>)</w:t>
      </w:r>
      <w:r w:rsidRPr="000C00A9">
        <w:rPr>
          <w:rFonts w:ascii="Times New Roman" w:hAnsi="Times New Roman" w:cs="Times New Roman"/>
          <w:sz w:val="24"/>
          <w:szCs w:val="24"/>
        </w:rPr>
        <w:t xml:space="preserve"> слово сдвигается при поступлении синхросигнала. Вход и выход последовательные (</w:t>
      </w:r>
      <w:r w:rsidRPr="000C00A9">
        <w:rPr>
          <w:rFonts w:ascii="Times New Roman" w:hAnsi="Times New Roman" w:cs="Times New Roman"/>
          <w:sz w:val="24"/>
          <w:szCs w:val="24"/>
          <w:lang w:val="en-US"/>
        </w:rPr>
        <w:t>DSR</w:t>
      </w:r>
      <w:r w:rsidRPr="000C00A9">
        <w:rPr>
          <w:rFonts w:ascii="Times New Roman" w:hAnsi="Times New Roman" w:cs="Times New Roman"/>
          <w:sz w:val="24"/>
          <w:szCs w:val="24"/>
        </w:rPr>
        <w:t xml:space="preserve"> – </w:t>
      </w:r>
      <w:r w:rsidRPr="000C00A9">
        <w:rPr>
          <w:rFonts w:ascii="Times New Roman" w:hAnsi="Times New Roman" w:cs="Times New Roman"/>
          <w:sz w:val="24"/>
          <w:szCs w:val="24"/>
          <w:lang w:val="en-US"/>
        </w:rPr>
        <w:t>Data</w:t>
      </w:r>
      <w:r w:rsidRPr="000C00A9">
        <w:rPr>
          <w:rFonts w:ascii="Times New Roman" w:hAnsi="Times New Roman" w:cs="Times New Roman"/>
          <w:sz w:val="24"/>
          <w:szCs w:val="24"/>
        </w:rPr>
        <w:t xml:space="preserve"> </w:t>
      </w:r>
      <w:r w:rsidRPr="000C00A9">
        <w:rPr>
          <w:rFonts w:ascii="Times New Roman" w:hAnsi="Times New Roman" w:cs="Times New Roman"/>
          <w:sz w:val="24"/>
          <w:szCs w:val="24"/>
          <w:lang w:val="en-US"/>
        </w:rPr>
        <w:t>Serial</w:t>
      </w:r>
      <w:r w:rsidRPr="000C00A9">
        <w:rPr>
          <w:rFonts w:ascii="Times New Roman" w:hAnsi="Times New Roman" w:cs="Times New Roman"/>
          <w:sz w:val="24"/>
          <w:szCs w:val="24"/>
        </w:rPr>
        <w:t xml:space="preserve"> </w:t>
      </w:r>
      <w:r w:rsidRPr="000C00A9">
        <w:rPr>
          <w:rFonts w:ascii="Times New Roman" w:hAnsi="Times New Roman" w:cs="Times New Roman"/>
          <w:sz w:val="24"/>
          <w:szCs w:val="24"/>
          <w:lang w:val="en-US"/>
        </w:rPr>
        <w:t>Right</w:t>
      </w:r>
      <w:r w:rsidRPr="000C00A9">
        <w:rPr>
          <w:rFonts w:ascii="Times New Roman" w:hAnsi="Times New Roman" w:cs="Times New Roman"/>
          <w:sz w:val="24"/>
          <w:szCs w:val="24"/>
        </w:rPr>
        <w:t xml:space="preserve">). На </w:t>
      </w:r>
      <w:r w:rsidRPr="000C00A9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proofErr w:type="gramStart"/>
      <w:r w:rsidRPr="000C00A9">
        <w:rPr>
          <w:rFonts w:ascii="Times New Roman" w:hAnsi="Times New Roman" w:cs="Times New Roman"/>
          <w:b/>
          <w:sz w:val="24"/>
          <w:szCs w:val="24"/>
        </w:rPr>
        <w:t>9,</w:t>
      </w:r>
      <w:r w:rsidRPr="000C00A9">
        <w:rPr>
          <w:rFonts w:ascii="Times New Roman" w:hAnsi="Times New Roman" w:cs="Times New Roman"/>
          <w:b/>
          <w:i/>
          <w:sz w:val="24"/>
          <w:szCs w:val="24"/>
        </w:rPr>
        <w:t>б</w:t>
      </w:r>
      <w:proofErr w:type="gramEnd"/>
      <w:r w:rsidRPr="000C00A9">
        <w:rPr>
          <w:rFonts w:ascii="Times New Roman" w:hAnsi="Times New Roman" w:cs="Times New Roman"/>
          <w:sz w:val="24"/>
          <w:szCs w:val="24"/>
        </w:rPr>
        <w:t xml:space="preserve"> показана схема регистра со сдвигом влево (вход данных DSL – </w:t>
      </w:r>
      <w:r w:rsidRPr="000C00A9">
        <w:rPr>
          <w:rFonts w:ascii="Times New Roman" w:hAnsi="Times New Roman" w:cs="Times New Roman"/>
          <w:sz w:val="24"/>
          <w:szCs w:val="24"/>
          <w:lang w:val="en-US"/>
        </w:rPr>
        <w:t>Data</w:t>
      </w:r>
      <w:r w:rsidRPr="000C00A9">
        <w:rPr>
          <w:rFonts w:ascii="Times New Roman" w:hAnsi="Times New Roman" w:cs="Times New Roman"/>
          <w:sz w:val="24"/>
          <w:szCs w:val="24"/>
        </w:rPr>
        <w:t xml:space="preserve"> </w:t>
      </w:r>
      <w:r w:rsidRPr="000C00A9">
        <w:rPr>
          <w:rFonts w:ascii="Times New Roman" w:hAnsi="Times New Roman" w:cs="Times New Roman"/>
          <w:sz w:val="24"/>
          <w:szCs w:val="24"/>
          <w:lang w:val="en-US"/>
        </w:rPr>
        <w:t>Serial</w:t>
      </w:r>
      <w:r w:rsidRPr="000C00A9">
        <w:rPr>
          <w:rFonts w:ascii="Times New Roman" w:hAnsi="Times New Roman" w:cs="Times New Roman"/>
          <w:sz w:val="24"/>
          <w:szCs w:val="24"/>
        </w:rPr>
        <w:t xml:space="preserve"> </w:t>
      </w:r>
      <w:r w:rsidRPr="000C00A9">
        <w:rPr>
          <w:rFonts w:ascii="Times New Roman" w:hAnsi="Times New Roman" w:cs="Times New Roman"/>
          <w:sz w:val="24"/>
          <w:szCs w:val="24"/>
          <w:lang w:val="en-US"/>
        </w:rPr>
        <w:t>Left</w:t>
      </w:r>
      <w:r w:rsidRPr="000C00A9">
        <w:rPr>
          <w:rFonts w:ascii="Times New Roman" w:hAnsi="Times New Roman" w:cs="Times New Roman"/>
          <w:sz w:val="24"/>
          <w:szCs w:val="24"/>
        </w:rPr>
        <w:t xml:space="preserve">). </w:t>
      </w:r>
      <w:r w:rsidRPr="000C00A9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proofErr w:type="gramStart"/>
      <w:r w:rsidRPr="000C00A9">
        <w:rPr>
          <w:rFonts w:ascii="Times New Roman" w:hAnsi="Times New Roman" w:cs="Times New Roman"/>
          <w:b/>
          <w:sz w:val="24"/>
          <w:szCs w:val="24"/>
        </w:rPr>
        <w:t>9,</w:t>
      </w:r>
      <w:r w:rsidRPr="000C00A9">
        <w:rPr>
          <w:rFonts w:ascii="Times New Roman" w:hAnsi="Times New Roman" w:cs="Times New Roman"/>
          <w:b/>
          <w:i/>
          <w:sz w:val="24"/>
          <w:szCs w:val="24"/>
        </w:rPr>
        <w:t>в</w:t>
      </w:r>
      <w:proofErr w:type="gramEnd"/>
      <w:r w:rsidRPr="000C00A9">
        <w:rPr>
          <w:rFonts w:ascii="Times New Roman" w:hAnsi="Times New Roman" w:cs="Times New Roman"/>
          <w:sz w:val="24"/>
          <w:szCs w:val="24"/>
        </w:rPr>
        <w:t xml:space="preserve"> иллюстрирует принцип построения реверсивного регистра, в котором имеются связи триггеров с обоими соседними разрядами, но соответствующими сигналами разрешается работа только одних из этих связей (команды «влево» и «вправо» одновременно не подаются).</w:t>
      </w:r>
    </w:p>
    <w:p w:rsidR="00731336" w:rsidRPr="000C00A9" w:rsidRDefault="00731336" w:rsidP="005457E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31336" w:rsidRPr="000C00A9" w:rsidRDefault="00731336" w:rsidP="005457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00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2813D4">
            <wp:extent cx="4447540" cy="54571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545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1336" w:rsidRPr="000C00A9" w:rsidRDefault="00731336" w:rsidP="005457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00A9">
        <w:rPr>
          <w:rFonts w:ascii="Times New Roman" w:hAnsi="Times New Roman" w:cs="Times New Roman"/>
          <w:b/>
          <w:sz w:val="24"/>
          <w:szCs w:val="24"/>
        </w:rPr>
        <w:t>Рис. 9. Схемы регистров сдвига вправо (а), влево (б)</w:t>
      </w:r>
    </w:p>
    <w:p w:rsidR="00731336" w:rsidRPr="000C00A9" w:rsidRDefault="00731336" w:rsidP="005457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00A9">
        <w:rPr>
          <w:rFonts w:ascii="Times New Roman" w:hAnsi="Times New Roman" w:cs="Times New Roman"/>
          <w:b/>
          <w:sz w:val="24"/>
          <w:szCs w:val="24"/>
        </w:rPr>
        <w:t xml:space="preserve">и реверсивного сдвига (в). </w:t>
      </w:r>
      <w:r w:rsidRPr="000C00A9">
        <w:rPr>
          <w:rFonts w:ascii="Times New Roman" w:hAnsi="Times New Roman" w:cs="Times New Roman"/>
          <w:sz w:val="24"/>
          <w:szCs w:val="24"/>
        </w:rPr>
        <w:t>Показан принцип организации сдвига.</w:t>
      </w:r>
    </w:p>
    <w:p w:rsidR="00731336" w:rsidRPr="000C00A9" w:rsidRDefault="00731336" w:rsidP="005457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C00A9">
        <w:rPr>
          <w:rFonts w:ascii="Times New Roman" w:hAnsi="Times New Roman" w:cs="Times New Roman"/>
          <w:sz w:val="24"/>
          <w:szCs w:val="24"/>
        </w:rPr>
        <w:t xml:space="preserve">Это однотактные регистры со сдвигом на один разряд вправо или влево. </w:t>
      </w:r>
      <w:r w:rsidRPr="000C00A9">
        <w:rPr>
          <w:rFonts w:ascii="Times New Roman" w:hAnsi="Times New Roman" w:cs="Times New Roman"/>
          <w:sz w:val="24"/>
          <w:szCs w:val="24"/>
          <w:lang w:val="en-US"/>
        </w:rPr>
        <w:t>Обозначения входов данных: DSR – Data Serial Right, DSL – Data Serial Left</w:t>
      </w:r>
    </w:p>
    <w:sectPr w:rsidR="00731336" w:rsidRPr="000C00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96E38"/>
    <w:multiLevelType w:val="hybridMultilevel"/>
    <w:tmpl w:val="98AA502A"/>
    <w:lvl w:ilvl="0" w:tplc="3B4C5AE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2A22CEA"/>
    <w:multiLevelType w:val="hybridMultilevel"/>
    <w:tmpl w:val="C78E4446"/>
    <w:lvl w:ilvl="0" w:tplc="61820C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E07642"/>
    <w:multiLevelType w:val="multilevel"/>
    <w:tmpl w:val="2E8C3B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ED469BC"/>
    <w:multiLevelType w:val="multilevel"/>
    <w:tmpl w:val="5A26F1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2F3843C5"/>
    <w:multiLevelType w:val="multilevel"/>
    <w:tmpl w:val="50F2C0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42D0763C"/>
    <w:multiLevelType w:val="hybridMultilevel"/>
    <w:tmpl w:val="82C8D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80B"/>
    <w:rsid w:val="00001766"/>
    <w:rsid w:val="00015D6E"/>
    <w:rsid w:val="00031CFA"/>
    <w:rsid w:val="000C00A9"/>
    <w:rsid w:val="0018066B"/>
    <w:rsid w:val="00195E5F"/>
    <w:rsid w:val="001B1B51"/>
    <w:rsid w:val="002D29F2"/>
    <w:rsid w:val="002E3AAE"/>
    <w:rsid w:val="003F5B6C"/>
    <w:rsid w:val="004E2875"/>
    <w:rsid w:val="005457EA"/>
    <w:rsid w:val="005D2C5B"/>
    <w:rsid w:val="005F5CCE"/>
    <w:rsid w:val="006063BD"/>
    <w:rsid w:val="00611C2D"/>
    <w:rsid w:val="006605D6"/>
    <w:rsid w:val="00667125"/>
    <w:rsid w:val="00670CCC"/>
    <w:rsid w:val="00680BD3"/>
    <w:rsid w:val="00731336"/>
    <w:rsid w:val="007474F9"/>
    <w:rsid w:val="00767AA9"/>
    <w:rsid w:val="007F457B"/>
    <w:rsid w:val="00811EAD"/>
    <w:rsid w:val="008309F4"/>
    <w:rsid w:val="008F4801"/>
    <w:rsid w:val="009320F7"/>
    <w:rsid w:val="009B2928"/>
    <w:rsid w:val="009F2556"/>
    <w:rsid w:val="00A53AD5"/>
    <w:rsid w:val="00A659AF"/>
    <w:rsid w:val="00A70DB4"/>
    <w:rsid w:val="00A73B29"/>
    <w:rsid w:val="00A76D7A"/>
    <w:rsid w:val="00AE4B88"/>
    <w:rsid w:val="00B07DE6"/>
    <w:rsid w:val="00B32569"/>
    <w:rsid w:val="00B527D7"/>
    <w:rsid w:val="00BB780B"/>
    <w:rsid w:val="00BD109E"/>
    <w:rsid w:val="00BE1F24"/>
    <w:rsid w:val="00BF2F86"/>
    <w:rsid w:val="00C1330E"/>
    <w:rsid w:val="00C15F49"/>
    <w:rsid w:val="00C20472"/>
    <w:rsid w:val="00C55FCF"/>
    <w:rsid w:val="00C717D7"/>
    <w:rsid w:val="00C85958"/>
    <w:rsid w:val="00CB02AF"/>
    <w:rsid w:val="00CD2B94"/>
    <w:rsid w:val="00CE7707"/>
    <w:rsid w:val="00CF4468"/>
    <w:rsid w:val="00D13D92"/>
    <w:rsid w:val="00D15337"/>
    <w:rsid w:val="00D87059"/>
    <w:rsid w:val="00DD61DA"/>
    <w:rsid w:val="00E20937"/>
    <w:rsid w:val="00E31F47"/>
    <w:rsid w:val="00F332EF"/>
    <w:rsid w:val="00FA6EB3"/>
    <w:rsid w:val="00FC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7942C6-404C-4864-87F5-D5F5E2AE8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25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D61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FE7AC2-71B8-4FE6-B59E-05D3081D0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6</Pages>
  <Words>1285</Words>
  <Characters>7329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31</cp:revision>
  <dcterms:created xsi:type="dcterms:W3CDTF">2020-04-20T21:36:00Z</dcterms:created>
  <dcterms:modified xsi:type="dcterms:W3CDTF">2020-04-23T12:39:00Z</dcterms:modified>
</cp:coreProperties>
</file>