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EA" w:rsidRDefault="008625EA" w:rsidP="008625EA">
      <w:pPr>
        <w:ind w:firstLine="627"/>
        <w:jc w:val="both"/>
        <w:rPr>
          <w:rFonts w:ascii="Times New Roman" w:hAnsi="Times New Roman"/>
          <w:iCs/>
          <w:sz w:val="28"/>
          <w:szCs w:val="28"/>
        </w:rPr>
      </w:pPr>
      <w:r w:rsidRPr="00A30F34">
        <w:rPr>
          <w:rFonts w:ascii="Times New Roman" w:hAnsi="Times New Roman"/>
          <w:iCs/>
          <w:sz w:val="28"/>
          <w:szCs w:val="28"/>
        </w:rPr>
        <w:t xml:space="preserve">Найти для водородоподобного иона радиус </w:t>
      </w:r>
      <w:r w:rsidRPr="00A30F34">
        <w:rPr>
          <w:rFonts w:ascii="Times New Roman" w:hAnsi="Times New Roman"/>
          <w:iCs/>
          <w:position w:val="-6"/>
          <w:sz w:val="28"/>
          <w:szCs w:val="28"/>
        </w:rPr>
        <w:object w:dxaOrig="38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5pt;height:11pt" o:ole="" fillcolor="window">
            <v:imagedata r:id="rId4" o:title=""/>
          </v:shape>
          <o:OLEObject Type="Embed" ProgID="Equation.3" ShapeID="_x0000_i1025" DrawAspect="Content" ObjectID="_1649616615" r:id="rId5"/>
        </w:object>
      </w:r>
      <w:proofErr w:type="spellStart"/>
      <w:r w:rsidRPr="00A30F34">
        <w:rPr>
          <w:rFonts w:ascii="Times New Roman" w:hAnsi="Times New Roman"/>
          <w:iCs/>
          <w:sz w:val="28"/>
          <w:szCs w:val="28"/>
        </w:rPr>
        <w:t>й</w:t>
      </w:r>
      <w:proofErr w:type="spellEnd"/>
      <w:r w:rsidRPr="00A30F3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30F34">
        <w:rPr>
          <w:rFonts w:ascii="Times New Roman" w:hAnsi="Times New Roman"/>
          <w:iCs/>
          <w:sz w:val="28"/>
          <w:szCs w:val="28"/>
        </w:rPr>
        <w:t>боровской</w:t>
      </w:r>
      <w:proofErr w:type="spellEnd"/>
      <w:r w:rsidRPr="00A30F34">
        <w:rPr>
          <w:rFonts w:ascii="Times New Roman" w:hAnsi="Times New Roman"/>
          <w:iCs/>
          <w:sz w:val="28"/>
          <w:szCs w:val="28"/>
        </w:rPr>
        <w:t xml:space="preserve"> орбиты и ск</w:t>
      </w:r>
      <w:r w:rsidRPr="00A30F34">
        <w:rPr>
          <w:rFonts w:ascii="Times New Roman" w:hAnsi="Times New Roman"/>
          <w:iCs/>
          <w:sz w:val="28"/>
          <w:szCs w:val="28"/>
        </w:rPr>
        <w:t>о</w:t>
      </w:r>
      <w:r w:rsidRPr="00A30F34">
        <w:rPr>
          <w:rFonts w:ascii="Times New Roman" w:hAnsi="Times New Roman"/>
          <w:iCs/>
          <w:sz w:val="28"/>
          <w:szCs w:val="28"/>
        </w:rPr>
        <w:t xml:space="preserve">рость электрона на ней. Вычислить эти величины для первой </w:t>
      </w:r>
      <w:proofErr w:type="spellStart"/>
      <w:r w:rsidRPr="00A30F34">
        <w:rPr>
          <w:rFonts w:ascii="Times New Roman" w:hAnsi="Times New Roman"/>
          <w:iCs/>
          <w:sz w:val="28"/>
          <w:szCs w:val="28"/>
        </w:rPr>
        <w:t>боровской</w:t>
      </w:r>
      <w:proofErr w:type="spellEnd"/>
      <w:r w:rsidRPr="00A30F34">
        <w:rPr>
          <w:rFonts w:ascii="Times New Roman" w:hAnsi="Times New Roman"/>
          <w:iCs/>
          <w:sz w:val="28"/>
          <w:szCs w:val="28"/>
        </w:rPr>
        <w:t xml:space="preserve"> орбиты ат</w:t>
      </w:r>
      <w:r w:rsidRPr="00A30F34">
        <w:rPr>
          <w:rFonts w:ascii="Times New Roman" w:hAnsi="Times New Roman"/>
          <w:iCs/>
          <w:sz w:val="28"/>
          <w:szCs w:val="28"/>
        </w:rPr>
        <w:t>о</w:t>
      </w:r>
      <w:r w:rsidRPr="00A30F34">
        <w:rPr>
          <w:rFonts w:ascii="Times New Roman" w:hAnsi="Times New Roman"/>
          <w:iCs/>
          <w:sz w:val="28"/>
          <w:szCs w:val="28"/>
        </w:rPr>
        <w:t xml:space="preserve">ма водорода и иона </w:t>
      </w:r>
      <w:r w:rsidRPr="00A30F34">
        <w:rPr>
          <w:rFonts w:ascii="Times New Roman" w:hAnsi="Times New Roman"/>
          <w:iCs/>
          <w:position w:val="-6"/>
          <w:sz w:val="28"/>
          <w:szCs w:val="28"/>
        </w:rPr>
        <w:object w:dxaOrig="540" w:dyaOrig="340">
          <v:shape id="_x0000_i1026" type="#_x0000_t75" style="width:26.95pt;height:17.05pt" o:ole="" fillcolor="window">
            <v:imagedata r:id="rId6" o:title=""/>
          </v:shape>
          <o:OLEObject Type="Embed" ProgID="Equation.3" ShapeID="_x0000_i1026" DrawAspect="Content" ObjectID="_1649616616" r:id="rId7"/>
        </w:object>
      </w:r>
    </w:p>
    <w:p w:rsidR="00355749" w:rsidRDefault="00355749"/>
    <w:sectPr w:rsidR="00355749" w:rsidSect="0035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8625EA"/>
    <w:rsid w:val="00355749"/>
    <w:rsid w:val="0086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2020-04-28T19:03:00Z</dcterms:created>
  <dcterms:modified xsi:type="dcterms:W3CDTF">2020-04-28T19:03:00Z</dcterms:modified>
</cp:coreProperties>
</file>