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BD" w:rsidRPr="00065FBD" w:rsidRDefault="00065FBD" w:rsidP="00065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FBD">
        <w:rPr>
          <w:rFonts w:ascii="Times New Roman" w:hAnsi="Times New Roman" w:cs="Times New Roman"/>
          <w:b/>
          <w:sz w:val="24"/>
          <w:szCs w:val="24"/>
        </w:rPr>
        <w:t xml:space="preserve">Тема «Совокупный спрос 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совокупное предложение» </w:t>
      </w:r>
    </w:p>
    <w:p w:rsidR="00065FBD" w:rsidRPr="00065FBD" w:rsidRDefault="00065FBD" w:rsidP="00065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</w:p>
    <w:p w:rsidR="00065FBD" w:rsidRPr="00065FBD" w:rsidRDefault="00065FBD" w:rsidP="00065F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65FBD">
        <w:rPr>
          <w:rFonts w:ascii="Times New Roman" w:hAnsi="Times New Roman" w:cs="Times New Roman"/>
          <w:b/>
          <w:sz w:val="24"/>
          <w:szCs w:val="24"/>
        </w:rPr>
        <w:t>Смещение кривой совокупного спроса может быть вызвано: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А) эффектом процентной ставки;                    Б) изменением неценовых факторов;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В) эффектом богатства;                                    Г) эффектом импортных закупок;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Д) все предыдущие ответы верны.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</w:p>
    <w:p w:rsidR="00065FBD" w:rsidRPr="00065FBD" w:rsidRDefault="00065FBD" w:rsidP="00065F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65FBD">
        <w:rPr>
          <w:rFonts w:ascii="Times New Roman" w:hAnsi="Times New Roman" w:cs="Times New Roman"/>
          <w:b/>
          <w:sz w:val="24"/>
          <w:szCs w:val="24"/>
        </w:rPr>
        <w:t>Если повышается подоходный налог, то сокращается: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А) совокупный спрос;                                                        Б) совокупное предложение;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В) и совокупный спрос и совокупное предложение;      Г) нет верного ответа.</w:t>
      </w:r>
    </w:p>
    <w:p w:rsidR="00065FBD" w:rsidRPr="00065FBD" w:rsidRDefault="00065FBD" w:rsidP="00065FBD">
      <w:pPr>
        <w:rPr>
          <w:rFonts w:ascii="Times New Roman" w:hAnsi="Times New Roman" w:cs="Times New Roman"/>
          <w:b/>
          <w:sz w:val="24"/>
          <w:szCs w:val="24"/>
        </w:rPr>
      </w:pPr>
    </w:p>
    <w:p w:rsidR="00065FBD" w:rsidRPr="00065FBD" w:rsidRDefault="00065FBD" w:rsidP="00065F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65FBD">
        <w:rPr>
          <w:rFonts w:ascii="Times New Roman" w:hAnsi="Times New Roman" w:cs="Times New Roman"/>
          <w:b/>
          <w:sz w:val="24"/>
          <w:szCs w:val="24"/>
        </w:rPr>
        <w:t>Чистый экспо</w:t>
      </w:r>
      <w:proofErr w:type="gramStart"/>
      <w:r w:rsidRPr="00065FBD">
        <w:rPr>
          <w:rFonts w:ascii="Times New Roman" w:hAnsi="Times New Roman" w:cs="Times New Roman"/>
          <w:b/>
          <w:sz w:val="24"/>
          <w:szCs w:val="24"/>
        </w:rPr>
        <w:t>рт стр</w:t>
      </w:r>
      <w:proofErr w:type="gramEnd"/>
      <w:r w:rsidRPr="00065FBD">
        <w:rPr>
          <w:rFonts w:ascii="Times New Roman" w:hAnsi="Times New Roman" w:cs="Times New Roman"/>
          <w:b/>
          <w:sz w:val="24"/>
          <w:szCs w:val="24"/>
        </w:rPr>
        <w:t>аны увеличивается, если увеличивается: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А) национальный доход в данной стране;                        Б) национальный доход в других странах;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В) обменный курс национальной денежной единицы;    Г) все ответы верны.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</w:p>
    <w:p w:rsidR="00065FBD" w:rsidRPr="00065FBD" w:rsidRDefault="00065FBD" w:rsidP="00065F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65FBD">
        <w:rPr>
          <w:rFonts w:ascii="Times New Roman" w:hAnsi="Times New Roman" w:cs="Times New Roman"/>
          <w:b/>
          <w:sz w:val="24"/>
          <w:szCs w:val="24"/>
        </w:rPr>
        <w:t>Увеличение субсидий населению приведет к сдвигу: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А) вправо только кривой совокупного спроса;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Б) вправо только кривой совокупного предложения;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В) вправо и кривой совокупного спроса и кривой совокупного предложения;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Г) кривой совокупного спроса вправо, а кривой</w:t>
      </w:r>
      <w:r w:rsidR="00763A96">
        <w:rPr>
          <w:rFonts w:ascii="Times New Roman" w:hAnsi="Times New Roman" w:cs="Times New Roman"/>
          <w:sz w:val="24"/>
          <w:szCs w:val="24"/>
        </w:rPr>
        <w:t xml:space="preserve"> совокупного предложения влево.</w:t>
      </w:r>
    </w:p>
    <w:p w:rsidR="00065FBD" w:rsidRPr="00065FBD" w:rsidRDefault="00065FBD" w:rsidP="00065F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65FBD">
        <w:rPr>
          <w:rFonts w:ascii="Times New Roman" w:hAnsi="Times New Roman" w:cs="Times New Roman"/>
          <w:b/>
          <w:sz w:val="24"/>
          <w:szCs w:val="24"/>
        </w:rPr>
        <w:t>Совокупное предложение сокращается, если растет: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А) обменный курс национальной валюты;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Б) уровень цен;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В) уровень безработицы;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Г) де</w:t>
      </w:r>
      <w:r w:rsidR="00763A96">
        <w:rPr>
          <w:rFonts w:ascii="Times New Roman" w:hAnsi="Times New Roman" w:cs="Times New Roman"/>
          <w:sz w:val="24"/>
          <w:szCs w:val="24"/>
        </w:rPr>
        <w:t>фицит государственного бюджета.</w:t>
      </w:r>
    </w:p>
    <w:p w:rsidR="00065FBD" w:rsidRPr="00065FBD" w:rsidRDefault="00065FBD" w:rsidP="00065F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FBD">
        <w:rPr>
          <w:rFonts w:ascii="Times New Roman" w:hAnsi="Times New Roman" w:cs="Times New Roman"/>
          <w:b/>
          <w:sz w:val="24"/>
          <w:szCs w:val="24"/>
        </w:rPr>
        <w:t>Увеличение</w:t>
      </w:r>
      <w:proofErr w:type="gramEnd"/>
      <w:r w:rsidRPr="00065FBD">
        <w:rPr>
          <w:rFonts w:ascii="Times New Roman" w:hAnsi="Times New Roman" w:cs="Times New Roman"/>
          <w:b/>
          <w:sz w:val="24"/>
          <w:szCs w:val="24"/>
        </w:rPr>
        <w:t xml:space="preserve"> какого из показателей увеличивает совокупный спрос, но сокращает совокупное</w:t>
      </w:r>
      <w:r w:rsidRPr="00065FBD">
        <w:rPr>
          <w:rFonts w:ascii="Times New Roman" w:hAnsi="Times New Roman" w:cs="Times New Roman"/>
          <w:sz w:val="24"/>
          <w:szCs w:val="24"/>
        </w:rPr>
        <w:t xml:space="preserve"> </w:t>
      </w:r>
      <w:r w:rsidRPr="00065FBD">
        <w:rPr>
          <w:rFonts w:ascii="Times New Roman" w:hAnsi="Times New Roman" w:cs="Times New Roman"/>
          <w:b/>
          <w:sz w:val="24"/>
          <w:szCs w:val="24"/>
        </w:rPr>
        <w:t>предложение:</w:t>
      </w:r>
    </w:p>
    <w:p w:rsidR="00763A96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 xml:space="preserve">А) налог на прибыль;      Б) заработная плата;       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 xml:space="preserve">В) трансферты;            </w:t>
      </w:r>
      <w:r w:rsidR="00763A96">
        <w:rPr>
          <w:rFonts w:ascii="Times New Roman" w:hAnsi="Times New Roman" w:cs="Times New Roman"/>
          <w:sz w:val="24"/>
          <w:szCs w:val="24"/>
        </w:rPr>
        <w:t xml:space="preserve">   </w:t>
      </w:r>
      <w:r w:rsidRPr="00065FBD">
        <w:rPr>
          <w:rFonts w:ascii="Times New Roman" w:hAnsi="Times New Roman" w:cs="Times New Roman"/>
          <w:sz w:val="24"/>
          <w:szCs w:val="24"/>
        </w:rPr>
        <w:t xml:space="preserve"> Г) ставка процента.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</w:p>
    <w:p w:rsidR="00065FBD" w:rsidRPr="00065FBD" w:rsidRDefault="00065FBD" w:rsidP="00065F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65FBD">
        <w:rPr>
          <w:rFonts w:ascii="Times New Roman" w:hAnsi="Times New Roman" w:cs="Times New Roman"/>
          <w:b/>
          <w:sz w:val="24"/>
          <w:szCs w:val="24"/>
        </w:rPr>
        <w:lastRenderedPageBreak/>
        <w:t>Рост совокупного спроса не сопровождается ростом уровня цен, если: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А) экономика работает на полную мощность;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 xml:space="preserve">Б) реальный объем ВНП далек </w:t>
      </w:r>
      <w:proofErr w:type="gramStart"/>
      <w:r w:rsidRPr="00065FB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65FBD">
        <w:rPr>
          <w:rFonts w:ascii="Times New Roman" w:hAnsi="Times New Roman" w:cs="Times New Roman"/>
          <w:sz w:val="24"/>
          <w:szCs w:val="24"/>
        </w:rPr>
        <w:t xml:space="preserve"> потенциального;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В)  реальный объем ВНП близок к потенциальному уровню;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Г) нет верного ответа.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</w:p>
    <w:p w:rsidR="00065FBD" w:rsidRPr="00065FBD" w:rsidRDefault="00065FBD" w:rsidP="00065F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65FBD">
        <w:rPr>
          <w:rFonts w:ascii="Times New Roman" w:hAnsi="Times New Roman" w:cs="Times New Roman"/>
          <w:b/>
          <w:sz w:val="24"/>
          <w:szCs w:val="24"/>
        </w:rPr>
        <w:t>Рост совокупного предложения приводит: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А) к снижению уровня цен и реального ВНП;</w:t>
      </w:r>
      <w:r w:rsidRPr="00065FBD">
        <w:rPr>
          <w:rFonts w:ascii="Times New Roman" w:hAnsi="Times New Roman" w:cs="Times New Roman"/>
          <w:sz w:val="24"/>
          <w:szCs w:val="24"/>
        </w:rPr>
        <w:br/>
        <w:t>Б) к росту уровня цен и реального ВНП;</w:t>
      </w:r>
      <w:r w:rsidRPr="00065FBD">
        <w:rPr>
          <w:rFonts w:ascii="Times New Roman" w:hAnsi="Times New Roman" w:cs="Times New Roman"/>
          <w:sz w:val="24"/>
          <w:szCs w:val="24"/>
        </w:rPr>
        <w:br/>
        <w:t>В) к росту уровня цен и снижению реального ВНП;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Г) к снижению уровня цен и росту реального ВНП.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</w:p>
    <w:p w:rsidR="00065FBD" w:rsidRPr="00065FBD" w:rsidRDefault="00065FBD" w:rsidP="00065F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65FBD">
        <w:rPr>
          <w:rFonts w:ascii="Times New Roman" w:hAnsi="Times New Roman" w:cs="Times New Roman"/>
          <w:b/>
          <w:sz w:val="24"/>
          <w:szCs w:val="24"/>
        </w:rPr>
        <w:t>Изменение в инвестиционных расходах, скорее всего, может быть вызвано: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А) ростом благосостояния потребителей;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Б) ожиданием роста инфляции;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В) появлением новых технологий;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Г) изменением подоходного налога.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</w:p>
    <w:p w:rsidR="00065FBD" w:rsidRPr="00065FBD" w:rsidRDefault="00065FBD" w:rsidP="00065F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65FBD">
        <w:rPr>
          <w:rFonts w:ascii="Times New Roman" w:hAnsi="Times New Roman" w:cs="Times New Roman"/>
          <w:b/>
          <w:sz w:val="24"/>
          <w:szCs w:val="24"/>
        </w:rPr>
        <w:t>Если в экономике наблюдается стагфляция, то: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А) уровень цен и объем ВНП растут;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Б) уровень цен и объем ВНП падают;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В) уровень цен растет, а реальный ВНП падает;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  <w:r w:rsidRPr="00065FBD">
        <w:rPr>
          <w:rFonts w:ascii="Times New Roman" w:hAnsi="Times New Roman" w:cs="Times New Roman"/>
          <w:sz w:val="24"/>
          <w:szCs w:val="24"/>
        </w:rPr>
        <w:t>Г) уровень цен падает, а реальный ВНП растет.</w:t>
      </w:r>
    </w:p>
    <w:p w:rsidR="00065FBD" w:rsidRPr="00065FBD" w:rsidRDefault="00065FBD" w:rsidP="00065FBD">
      <w:pPr>
        <w:rPr>
          <w:rFonts w:ascii="Times New Roman" w:hAnsi="Times New Roman" w:cs="Times New Roman"/>
          <w:sz w:val="24"/>
          <w:szCs w:val="24"/>
        </w:rPr>
      </w:pPr>
    </w:p>
    <w:p w:rsidR="00D36DFB" w:rsidRPr="00065FBD" w:rsidRDefault="00D36DFB">
      <w:pPr>
        <w:rPr>
          <w:rFonts w:ascii="Times New Roman" w:hAnsi="Times New Roman" w:cs="Times New Roman"/>
          <w:sz w:val="24"/>
          <w:szCs w:val="24"/>
        </w:rPr>
      </w:pPr>
    </w:p>
    <w:sectPr w:rsidR="00D36DFB" w:rsidRPr="0006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C42"/>
    <w:multiLevelType w:val="hybridMultilevel"/>
    <w:tmpl w:val="CF6630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65FBD"/>
    <w:rsid w:val="00065FBD"/>
    <w:rsid w:val="00763A96"/>
    <w:rsid w:val="00D3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2020-03-22T21:32:00Z</dcterms:created>
  <dcterms:modified xsi:type="dcterms:W3CDTF">2020-03-22T21:33:00Z</dcterms:modified>
</cp:coreProperties>
</file>