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E5" w:rsidRPr="00393CE4" w:rsidRDefault="00286AE5" w:rsidP="00286AE5">
      <w:r>
        <w:t xml:space="preserve">Электрон находится в бесконечно глубокой одномерной прямоугольной потенциальной яме шириной </w:t>
      </w:r>
      <w:r>
        <w:rPr>
          <w:lang w:val="en-US"/>
        </w:rPr>
        <w:t>l</w:t>
      </w:r>
      <w:r w:rsidRPr="00393CE4">
        <w:t xml:space="preserve">. </w:t>
      </w:r>
      <w:r>
        <w:t>Найти вероятность того, что электрон, находящийся в возбуждённом состоянии (</w:t>
      </w:r>
      <w:r>
        <w:rPr>
          <w:lang w:val="en-US"/>
        </w:rPr>
        <w:t>n</w:t>
      </w:r>
      <w:r w:rsidRPr="00393CE4">
        <w:t xml:space="preserve"> = 7</w:t>
      </w:r>
      <w:r>
        <w:t>)</w:t>
      </w:r>
      <w:r w:rsidRPr="00393CE4">
        <w:t xml:space="preserve">, </w:t>
      </w:r>
      <w:r>
        <w:t>находится на расстоянии 0,05</w:t>
      </w:r>
      <w:r>
        <w:rPr>
          <w:lang w:val="en-US"/>
        </w:rPr>
        <w:t>l</w:t>
      </w:r>
      <w:r w:rsidRPr="00393CE4">
        <w:t xml:space="preserve"> </w:t>
      </w:r>
      <w:r>
        <w:t>от края ямы в интервале шириной 0,02</w:t>
      </w:r>
      <w:r>
        <w:rPr>
          <w:lang w:val="en-US"/>
        </w:rPr>
        <w:t>l</w:t>
      </w:r>
      <w:r w:rsidRPr="00393CE4">
        <w:t>.</w:t>
      </w:r>
    </w:p>
    <w:p w:rsidR="00E71198" w:rsidRDefault="00E71198"/>
    <w:sectPr w:rsidR="00E71198" w:rsidSect="00E7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6AE5"/>
    <w:rsid w:val="00286AE5"/>
    <w:rsid w:val="00E7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2020-05-11T10:44:00Z</dcterms:created>
  <dcterms:modified xsi:type="dcterms:W3CDTF">2020-05-11T10:45:00Z</dcterms:modified>
</cp:coreProperties>
</file>