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D4" w:rsidRPr="003970EB" w:rsidRDefault="00017DD4" w:rsidP="00017DD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70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Федеральное агентство связи</w:t>
      </w:r>
    </w:p>
    <w:p w:rsidR="00017DD4" w:rsidRPr="003970EB" w:rsidRDefault="00017DD4" w:rsidP="00017DD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70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</w:t>
      </w:r>
    </w:p>
    <w:p w:rsidR="00017DD4" w:rsidRPr="003970EB" w:rsidRDefault="00017DD4" w:rsidP="00017DD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70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3970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СибГУТИ</w:t>
      </w:r>
      <w:proofErr w:type="spellEnd"/>
      <w:r w:rsidRPr="003970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3970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970EB">
        <w:rPr>
          <w:rFonts w:ascii="Times New Roman" w:hAnsi="Times New Roman"/>
          <w:b/>
          <w:sz w:val="28"/>
          <w:szCs w:val="28"/>
        </w:rPr>
        <w:t>Межрегиональный учебный центр переподготовки специалистов</w:t>
      </w:r>
    </w:p>
    <w:p w:rsidR="00017DD4" w:rsidRPr="003970EB" w:rsidRDefault="00017DD4" w:rsidP="00017DD4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70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(МУЦПС)</w:t>
      </w:r>
      <w:r w:rsidRPr="003970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017DD4" w:rsidRPr="003970EB" w:rsidRDefault="00017DD4" w:rsidP="00017DD4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7DD4" w:rsidRPr="003970EB" w:rsidRDefault="00017DD4" w:rsidP="00017DD4">
      <w:pPr>
        <w:spacing w:after="0" w:line="36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7DD4" w:rsidRPr="003970EB" w:rsidRDefault="00017DD4" w:rsidP="00017DD4">
      <w:pPr>
        <w:spacing w:after="0" w:line="36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7DD4" w:rsidRPr="003970EB" w:rsidRDefault="00017DD4" w:rsidP="00017DD4">
      <w:pPr>
        <w:spacing w:after="0" w:line="36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7DD4" w:rsidRPr="003970EB" w:rsidRDefault="00017DD4" w:rsidP="00017DD4">
      <w:pPr>
        <w:spacing w:after="0" w:line="36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7DD4" w:rsidRPr="003970EB" w:rsidRDefault="00017DD4" w:rsidP="00017DD4">
      <w:pPr>
        <w:spacing w:after="0" w:line="36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7DD4" w:rsidRPr="003970EB" w:rsidRDefault="00017DD4" w:rsidP="00017DD4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Контрольная работа</w:t>
      </w:r>
    </w:p>
    <w:p w:rsidR="00017DD4" w:rsidRPr="003970EB" w:rsidRDefault="00017DD4" w:rsidP="00017DD4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70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дисциплине: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 вероятностей и математическая статистика</w:t>
      </w:r>
    </w:p>
    <w:p w:rsidR="00017DD4" w:rsidRDefault="00017DD4" w:rsidP="00017DD4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DD4" w:rsidRPr="003970EB" w:rsidRDefault="00017DD4" w:rsidP="00017DD4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DD4" w:rsidRPr="003970EB" w:rsidRDefault="00017DD4" w:rsidP="00017DD4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DD4" w:rsidRPr="003970EB" w:rsidRDefault="00017DD4" w:rsidP="00017DD4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DD4" w:rsidRPr="003970EB" w:rsidRDefault="00017DD4" w:rsidP="00017DD4">
      <w:pPr>
        <w:spacing w:after="0" w:line="360" w:lineRule="auto"/>
        <w:ind w:firstLine="5103"/>
        <w:contextualSpacing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3970E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Выполнил</w:t>
      </w:r>
      <w:r w:rsidRPr="003970EB">
        <w:rPr>
          <w:rFonts w:ascii="Times New Roman" w:eastAsia="Times New Roman" w:hAnsi="Times New Roman"/>
          <w:sz w:val="28"/>
          <w:szCs w:val="24"/>
          <w:lang w:eastAsia="ru-RU"/>
        </w:rPr>
        <w:t>: Мельников Д.О.</w:t>
      </w:r>
    </w:p>
    <w:p w:rsidR="00017DD4" w:rsidRPr="003970EB" w:rsidRDefault="00017DD4" w:rsidP="00017DD4">
      <w:pPr>
        <w:spacing w:after="0" w:line="360" w:lineRule="auto"/>
        <w:ind w:firstLine="5103"/>
        <w:contextualSpacing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3970E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Группа</w:t>
      </w:r>
      <w:r w:rsidRPr="003970EB">
        <w:rPr>
          <w:rFonts w:ascii="Times New Roman" w:eastAsia="Times New Roman" w:hAnsi="Times New Roman"/>
          <w:sz w:val="28"/>
          <w:szCs w:val="24"/>
          <w:lang w:eastAsia="ru-RU"/>
        </w:rPr>
        <w:t>: ПБВ-92</w:t>
      </w:r>
    </w:p>
    <w:p w:rsidR="00017DD4" w:rsidRPr="003970EB" w:rsidRDefault="00017DD4" w:rsidP="00017DD4">
      <w:pPr>
        <w:spacing w:after="0" w:line="360" w:lineRule="auto"/>
        <w:ind w:firstLine="5103"/>
        <w:contextualSpacing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3970EB">
        <w:rPr>
          <w:rFonts w:ascii="Times New Roman" w:eastAsia="Times New Roman" w:hAnsi="Times New Roman"/>
          <w:b/>
          <w:sz w:val="28"/>
          <w:szCs w:val="24"/>
          <w:lang w:eastAsia="ru-RU"/>
        </w:rPr>
        <w:t>Вариант:</w:t>
      </w:r>
      <w:r w:rsidRPr="003970EB">
        <w:rPr>
          <w:rFonts w:ascii="Times New Roman" w:eastAsia="Times New Roman" w:hAnsi="Times New Roman"/>
          <w:sz w:val="28"/>
          <w:szCs w:val="24"/>
          <w:lang w:eastAsia="ru-RU"/>
        </w:rPr>
        <w:t xml:space="preserve"> 2</w:t>
      </w:r>
    </w:p>
    <w:p w:rsidR="00017DD4" w:rsidRPr="003970EB" w:rsidRDefault="00017DD4" w:rsidP="00017DD4">
      <w:pPr>
        <w:spacing w:after="0" w:line="360" w:lineRule="auto"/>
        <w:ind w:firstLine="5103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3970EB"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017DD4" w:rsidRDefault="00017DD4" w:rsidP="00017DD4">
      <w:pPr>
        <w:spacing w:after="0" w:line="360" w:lineRule="auto"/>
        <w:ind w:firstLine="5103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3970E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Проверил</w:t>
      </w:r>
      <w:r w:rsidRPr="003970EB"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старший преподаватель</w:t>
      </w:r>
    </w:p>
    <w:p w:rsidR="00017DD4" w:rsidRPr="003970EB" w:rsidRDefault="00017DD4" w:rsidP="00017DD4">
      <w:pPr>
        <w:spacing w:after="0" w:line="360" w:lineRule="auto"/>
        <w:ind w:firstLine="5103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Разинкина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Татьяна Эдуардовна</w:t>
      </w:r>
    </w:p>
    <w:p w:rsidR="00017DD4" w:rsidRPr="003970EB" w:rsidRDefault="00017DD4" w:rsidP="00017DD4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DD4" w:rsidRDefault="00017DD4" w:rsidP="00017DD4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DD4" w:rsidRPr="003970EB" w:rsidRDefault="00017DD4" w:rsidP="00017DD4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DD4" w:rsidRPr="003970EB" w:rsidRDefault="00017DD4" w:rsidP="00017DD4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DD4" w:rsidRPr="00017DD4" w:rsidRDefault="00017DD4" w:rsidP="00017DD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Новосибирск, 2020</w:t>
      </w:r>
      <w:r w:rsidRPr="003970EB">
        <w:rPr>
          <w:rFonts w:ascii="Times New Roman" w:hAnsi="Times New Roman"/>
          <w:sz w:val="28"/>
          <w:szCs w:val="27"/>
        </w:rPr>
        <w:t xml:space="preserve"> г.</w:t>
      </w: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C7012">
        <w:rPr>
          <w:rFonts w:ascii="Times New Roman" w:hAnsi="Times New Roman"/>
          <w:i/>
          <w:sz w:val="28"/>
          <w:szCs w:val="28"/>
        </w:rPr>
        <w:lastRenderedPageBreak/>
        <w:t>Вариант 2</w:t>
      </w: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97016" w:rsidRPr="002C7012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</w:t>
      </w: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7012">
        <w:rPr>
          <w:rFonts w:ascii="Times New Roman" w:hAnsi="Times New Roman"/>
          <w:sz w:val="28"/>
          <w:szCs w:val="28"/>
        </w:rPr>
        <w:t xml:space="preserve">Вероятность соединения при телефонном вызове равна </w:t>
      </w:r>
      <w:r>
        <w:rPr>
          <w:rFonts w:ascii="Times New Roman" w:hAnsi="Times New Roman"/>
          <w:sz w:val="28"/>
          <w:szCs w:val="28"/>
        </w:rPr>
        <w:t>0,9</w:t>
      </w:r>
      <w:r w:rsidRPr="002C7012">
        <w:rPr>
          <w:rFonts w:ascii="Times New Roman" w:hAnsi="Times New Roman"/>
          <w:sz w:val="28"/>
          <w:szCs w:val="28"/>
        </w:rPr>
        <w:t xml:space="preserve">. Какова вероятность, что соединение произойдёт только при </w:t>
      </w:r>
      <w:r>
        <w:rPr>
          <w:rFonts w:ascii="Times New Roman" w:hAnsi="Times New Roman"/>
          <w:sz w:val="28"/>
          <w:szCs w:val="28"/>
        </w:rPr>
        <w:t>4</w:t>
      </w:r>
      <w:r w:rsidRPr="002C7012">
        <w:rPr>
          <w:rFonts w:ascii="Times New Roman" w:hAnsi="Times New Roman"/>
          <w:sz w:val="28"/>
          <w:szCs w:val="28"/>
        </w:rPr>
        <w:t xml:space="preserve"> - ом вызове?</w:t>
      </w: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7016" w:rsidRPr="002C7012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7012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95A5A">
        <w:rPr>
          <w:rFonts w:ascii="Times New Roman" w:hAnsi="Times New Roman"/>
          <w:sz w:val="28"/>
          <w:szCs w:val="28"/>
        </w:rPr>
        <w:t>Вв</w:t>
      </w:r>
      <w:r>
        <w:rPr>
          <w:rFonts w:ascii="Times New Roman" w:hAnsi="Times New Roman"/>
          <w:sz w:val="28"/>
          <w:szCs w:val="28"/>
        </w:rPr>
        <w:t>едем следующие обозначения:</w:t>
      </w: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А1 – соединение произошло при первом вызове</w:t>
      </w: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А2 – соединение произошло при втором вызове</w:t>
      </w: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А3 – соединение произошло при третьем вызове</w:t>
      </w: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А4 – соединение произошло при четвёртом вызове</w:t>
      </w: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P(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A1)=P(A2)=P(A3)=P(A4)=0,9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=&gt;P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A1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=P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A2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=P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A3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=P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A4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=0,1</m:t>
          </m:r>
        </m:oMath>
      </m:oMathPara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события несовместны, то получаем: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соединение произойдет только при 4-ом вызове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A1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∙ 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A2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∙P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A3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∙ 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A4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=0,1∙0,1∙0,1∙0,9=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0,1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∙0,9=0,0009</m:t>
          </m:r>
        </m:oMath>
      </m:oMathPara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E97016" w:rsidRPr="003D298C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D298C">
        <w:rPr>
          <w:rFonts w:ascii="Times New Roman" w:hAnsi="Times New Roman"/>
          <w:b/>
          <w:sz w:val="28"/>
          <w:szCs w:val="28"/>
        </w:rPr>
        <w:t>Задача 2</w:t>
      </w: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98C">
        <w:rPr>
          <w:rFonts w:ascii="Times New Roman" w:hAnsi="Times New Roman"/>
          <w:sz w:val="28"/>
          <w:szCs w:val="28"/>
        </w:rPr>
        <w:t xml:space="preserve">В одной урне </w:t>
      </w:r>
      <w:r>
        <w:rPr>
          <w:rFonts w:ascii="Times New Roman" w:hAnsi="Times New Roman"/>
          <w:sz w:val="28"/>
          <w:szCs w:val="28"/>
        </w:rPr>
        <w:t>5 белых ш</w:t>
      </w:r>
      <w:r w:rsidRPr="003D298C">
        <w:rPr>
          <w:rFonts w:ascii="Times New Roman" w:hAnsi="Times New Roman"/>
          <w:sz w:val="28"/>
          <w:szCs w:val="28"/>
        </w:rPr>
        <w:t xml:space="preserve">аров и </w:t>
      </w:r>
      <w:r>
        <w:rPr>
          <w:rFonts w:ascii="Times New Roman" w:hAnsi="Times New Roman"/>
          <w:sz w:val="28"/>
          <w:szCs w:val="28"/>
        </w:rPr>
        <w:t>4</w:t>
      </w:r>
      <w:r w:rsidRPr="003D298C">
        <w:rPr>
          <w:rFonts w:ascii="Times New Roman" w:hAnsi="Times New Roman"/>
          <w:sz w:val="28"/>
          <w:szCs w:val="28"/>
        </w:rPr>
        <w:t xml:space="preserve"> чёрных шар</w:t>
      </w:r>
      <w:r>
        <w:rPr>
          <w:rFonts w:ascii="Times New Roman" w:hAnsi="Times New Roman"/>
          <w:sz w:val="28"/>
          <w:szCs w:val="28"/>
        </w:rPr>
        <w:t>а</w:t>
      </w:r>
      <w:r w:rsidRPr="003D298C">
        <w:rPr>
          <w:rFonts w:ascii="Times New Roman" w:hAnsi="Times New Roman"/>
          <w:sz w:val="28"/>
          <w:szCs w:val="28"/>
        </w:rPr>
        <w:t xml:space="preserve">, а в другой – </w:t>
      </w:r>
      <w:r>
        <w:rPr>
          <w:rFonts w:ascii="Times New Roman" w:hAnsi="Times New Roman"/>
          <w:sz w:val="28"/>
          <w:szCs w:val="28"/>
        </w:rPr>
        <w:t>4</w:t>
      </w:r>
      <w:r w:rsidRPr="003D298C">
        <w:rPr>
          <w:rFonts w:ascii="Times New Roman" w:hAnsi="Times New Roman"/>
          <w:sz w:val="28"/>
          <w:szCs w:val="28"/>
        </w:rPr>
        <w:t xml:space="preserve"> белых и </w:t>
      </w:r>
      <w:r>
        <w:rPr>
          <w:rFonts w:ascii="Times New Roman" w:hAnsi="Times New Roman"/>
          <w:sz w:val="28"/>
          <w:szCs w:val="28"/>
        </w:rPr>
        <w:t>6</w:t>
      </w:r>
      <w:r w:rsidRPr="003D298C">
        <w:rPr>
          <w:rFonts w:ascii="Times New Roman" w:hAnsi="Times New Roman"/>
          <w:sz w:val="28"/>
          <w:szCs w:val="28"/>
        </w:rPr>
        <w:t xml:space="preserve"> чёрных. Из первой урны случайным образом вынимают </w:t>
      </w:r>
      <w:r>
        <w:rPr>
          <w:rFonts w:ascii="Times New Roman" w:hAnsi="Times New Roman"/>
          <w:sz w:val="28"/>
          <w:szCs w:val="28"/>
        </w:rPr>
        <w:t>3</w:t>
      </w:r>
      <w:r w:rsidRPr="003D298C">
        <w:rPr>
          <w:rFonts w:ascii="Times New Roman" w:hAnsi="Times New Roman"/>
          <w:sz w:val="28"/>
          <w:szCs w:val="28"/>
        </w:rPr>
        <w:t xml:space="preserve"> шар</w:t>
      </w:r>
      <w:r>
        <w:rPr>
          <w:rFonts w:ascii="Times New Roman" w:hAnsi="Times New Roman"/>
          <w:sz w:val="28"/>
          <w:szCs w:val="28"/>
        </w:rPr>
        <w:t>а</w:t>
      </w:r>
      <w:r w:rsidRPr="003D298C">
        <w:rPr>
          <w:rFonts w:ascii="Times New Roman" w:hAnsi="Times New Roman"/>
          <w:sz w:val="28"/>
          <w:szCs w:val="28"/>
        </w:rPr>
        <w:t xml:space="preserve"> и опускают во вторую урну. После этого из второй урны также случайно вынимают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3D298C">
        <w:rPr>
          <w:rFonts w:ascii="Times New Roman" w:hAnsi="Times New Roman"/>
          <w:sz w:val="28"/>
          <w:szCs w:val="28"/>
        </w:rPr>
        <w:t>шар</w:t>
      </w:r>
      <w:r>
        <w:rPr>
          <w:rFonts w:ascii="Times New Roman" w:hAnsi="Times New Roman"/>
          <w:sz w:val="28"/>
          <w:szCs w:val="28"/>
        </w:rPr>
        <w:t>а</w:t>
      </w:r>
      <w:r w:rsidRPr="003D298C">
        <w:rPr>
          <w:rFonts w:ascii="Times New Roman" w:hAnsi="Times New Roman"/>
          <w:sz w:val="28"/>
          <w:szCs w:val="28"/>
        </w:rPr>
        <w:t>. Найти вероятность того, что все шары, вынутые из второй урны, белые.</w:t>
      </w: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7016" w:rsidRPr="003D298C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3D298C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E97016" w:rsidRPr="00A01F6E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01F6E">
        <w:rPr>
          <w:rFonts w:ascii="Times New Roman" w:hAnsi="Times New Roman"/>
          <w:sz w:val="28"/>
          <w:szCs w:val="28"/>
        </w:rPr>
        <w:t>Введём следующие обозначения для событий:</w:t>
      </w:r>
    </w:p>
    <w:p w:rsidR="00E97016" w:rsidRPr="00A01F6E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01F6E">
        <w:rPr>
          <w:rFonts w:ascii="Times New Roman" w:hAnsi="Times New Roman"/>
          <w:sz w:val="28"/>
          <w:szCs w:val="28"/>
        </w:rPr>
        <w:t>H1– из первой урны переложили белые шары,</w:t>
      </w:r>
    </w:p>
    <w:p w:rsidR="00E97016" w:rsidRPr="00A01F6E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01F6E">
        <w:rPr>
          <w:rFonts w:ascii="Times New Roman" w:hAnsi="Times New Roman"/>
          <w:sz w:val="28"/>
          <w:szCs w:val="28"/>
        </w:rPr>
        <w:t>H2 – из первой урны переложили два белых и один черный шар,</w:t>
      </w:r>
    </w:p>
    <w:p w:rsidR="00E97016" w:rsidRPr="00A01F6E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01F6E">
        <w:rPr>
          <w:rFonts w:ascii="Times New Roman" w:hAnsi="Times New Roman"/>
          <w:sz w:val="28"/>
          <w:szCs w:val="28"/>
        </w:rPr>
        <w:t>H3 – из первой урны переложили один белый и два черных шара</w:t>
      </w:r>
      <w:r>
        <w:rPr>
          <w:rFonts w:ascii="Times New Roman" w:hAnsi="Times New Roman"/>
          <w:sz w:val="28"/>
          <w:szCs w:val="28"/>
        </w:rPr>
        <w:t>,</w:t>
      </w:r>
    </w:p>
    <w:p w:rsidR="00E97016" w:rsidRPr="00BE3AA4" w:rsidRDefault="00E97016" w:rsidP="00E970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H</w:t>
      </w:r>
      <w:r w:rsidRPr="00BE3A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из первой урны переложили три черных шара.</w:t>
      </w: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1F6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ак как</w:t>
      </w:r>
      <w:r w:rsidRPr="00A01F6E">
        <w:rPr>
          <w:rFonts w:ascii="Times New Roman" w:hAnsi="Times New Roman"/>
          <w:sz w:val="28"/>
          <w:szCs w:val="28"/>
        </w:rPr>
        <w:t xml:space="preserve"> других вариантов вытащить из первой урны три шара нет, эти события составляют полную группу событий, и они несовместны. Найдём вероятности этих событий по формуле гипергеометрической вероятности: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9,5</m:t>
              </m:r>
            </m:sub>
          </m:sSub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5!4!6!3!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2!3!4!0!9!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42</m:t>
              </m:r>
            </m:den>
          </m:f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9,5</m:t>
              </m:r>
            </m:sub>
          </m:sSub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3,2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5!4!6!3!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3!2!3!1!9!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21</m:t>
              </m:r>
            </m:den>
          </m:f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9,5</m:t>
              </m:r>
            </m:sub>
          </m:sSub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3,1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5!4!6!3!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4!2!2!9!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14</m:t>
              </m:r>
            </m:den>
          </m:f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9,5</m:t>
              </m:r>
            </m:sub>
          </m:sSub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3,0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5!4!6!3!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5!1!3!9!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21</m:t>
              </m:r>
            </m:den>
          </m:f>
        </m:oMath>
      </m:oMathPara>
    </w:p>
    <w:p w:rsidR="00E97016" w:rsidRPr="00101C9F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01C9F">
        <w:rPr>
          <w:rFonts w:ascii="Times New Roman" w:hAnsi="Times New Roman"/>
          <w:bCs/>
          <w:sz w:val="28"/>
          <w:szCs w:val="28"/>
        </w:rPr>
        <w:t>Введём событие A – после перекладывания из второй урны вытащили 3 белых шара. Вероятность этого события зависит от того, что во вторую урну переложили из первой. Найдём условные вероятности: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A/H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13 </m:t>
              </m:r>
              <m:r>
                <w:rPr>
                  <w:rFonts w:ascii="Cambria Math" w:hAnsi="Cambria Math"/>
                  <w:sz w:val="28"/>
                  <w:szCs w:val="28"/>
                </w:rPr>
                <m:t>шаров, 7 белых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13,7</m:t>
              </m:r>
            </m:sub>
          </m:sSub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7!10!3!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4!3!13!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286</m:t>
              </m:r>
            </m:den>
          </m:f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A/H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13 </m:t>
              </m:r>
              <m:r>
                <w:rPr>
                  <w:rFonts w:ascii="Cambria Math" w:hAnsi="Cambria Math"/>
                  <w:sz w:val="28"/>
                  <w:szCs w:val="28"/>
                </w:rPr>
                <m:t>шаров, 6 белых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13,6</m:t>
              </m:r>
            </m:sub>
          </m:sSub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6!10!3!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3!3!13!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143</m:t>
              </m:r>
            </m:den>
          </m:f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A/H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13 </m:t>
              </m:r>
              <m:r>
                <w:rPr>
                  <w:rFonts w:ascii="Cambria Math" w:hAnsi="Cambria Math"/>
                  <w:sz w:val="28"/>
                  <w:szCs w:val="28"/>
                </w:rPr>
                <m:t>шаров, 5 белых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13,5</m:t>
              </m:r>
            </m:sub>
          </m:sSub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5!10!3!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2!3!13!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143</m:t>
              </m:r>
            </m:den>
          </m:f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A/H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13 </m:t>
              </m:r>
              <m:r>
                <w:rPr>
                  <w:rFonts w:ascii="Cambria Math" w:hAnsi="Cambria Math"/>
                  <w:sz w:val="28"/>
                  <w:szCs w:val="28"/>
                </w:rPr>
                <m:t>шаров, 4 белых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13,4</m:t>
              </m:r>
            </m:sub>
          </m:sSub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4!10!3!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1!3!13!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143</m:t>
              </m:r>
            </m:den>
          </m:f>
        </m:oMath>
      </m:oMathPara>
    </w:p>
    <w:p w:rsidR="00E97016" w:rsidRPr="00101C9F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025">
        <w:rPr>
          <w:rFonts w:ascii="Times New Roman" w:hAnsi="Times New Roman"/>
          <w:bCs/>
          <w:sz w:val="28"/>
          <w:szCs w:val="28"/>
        </w:rPr>
        <w:t>Теперь найдём вероятность события А по формуле полной вероятности: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A/H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 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A/H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A/H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A/H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E97016" w:rsidRPr="00F43C41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286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21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143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45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143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21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143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175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12012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100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3003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225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2002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3003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118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3003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225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2002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175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12012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=0,039294+0,1123876+0,0145687=0,1662503</m:t>
        </m:r>
      </m:oMath>
      <w:r w:rsidR="00F43C41">
        <w:rPr>
          <w:rFonts w:ascii="Times New Roman" w:hAnsi="Times New Roman"/>
          <w:sz w:val="28"/>
          <w:szCs w:val="28"/>
        </w:rPr>
        <w:t xml:space="preserve"> </w:t>
      </w:r>
      <w:r w:rsidR="00F43C41" w:rsidRPr="00F43C41">
        <w:rPr>
          <w:rFonts w:ascii="Times New Roman" w:hAnsi="Times New Roman"/>
          <w:color w:val="FF0000"/>
          <w:sz w:val="28"/>
          <w:szCs w:val="28"/>
        </w:rPr>
        <w:t>неверно</w:t>
      </w:r>
      <w:r w:rsidR="00F43C41">
        <w:rPr>
          <w:rFonts w:ascii="Times New Roman" w:hAnsi="Times New Roman"/>
          <w:color w:val="FF0000"/>
          <w:sz w:val="28"/>
          <w:szCs w:val="28"/>
        </w:rPr>
        <w:t>, проверьте арифметику</w:t>
      </w:r>
      <w:bookmarkStart w:id="0" w:name="_GoBack"/>
      <w:bookmarkEnd w:id="0"/>
    </w:p>
    <w:p w:rsidR="009F4607" w:rsidRDefault="009F4607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406A">
        <w:rPr>
          <w:rFonts w:ascii="Times New Roman" w:hAnsi="Times New Roman"/>
          <w:b/>
          <w:bCs/>
          <w:sz w:val="28"/>
          <w:szCs w:val="28"/>
        </w:rPr>
        <w:t>Задача 3</w:t>
      </w:r>
    </w:p>
    <w:p w:rsidR="00E97016" w:rsidRPr="0008406A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08406A">
        <w:rPr>
          <w:rFonts w:ascii="Times New Roman" w:hAnsi="Times New Roman"/>
          <w:sz w:val="28"/>
          <w:szCs w:val="28"/>
        </w:rPr>
        <w:t xml:space="preserve"> типографии имеется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08406A">
        <w:rPr>
          <w:rFonts w:ascii="Times New Roman" w:hAnsi="Times New Roman"/>
          <w:sz w:val="28"/>
          <w:szCs w:val="28"/>
        </w:rPr>
        <w:t>=6 печатных машин.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06A">
        <w:rPr>
          <w:rFonts w:ascii="Times New Roman" w:hAnsi="Times New Roman"/>
          <w:sz w:val="28"/>
          <w:szCs w:val="28"/>
        </w:rPr>
        <w:t>каждой машины вероятность того, что она работает в данный момент, равна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08406A">
        <w:rPr>
          <w:rFonts w:ascii="Times New Roman" w:hAnsi="Times New Roman"/>
          <w:sz w:val="28"/>
          <w:szCs w:val="28"/>
        </w:rPr>
        <w:t xml:space="preserve">=0.3. Построить ряд распределения числа работающих машин, построить функцию распределения этой случайной величины, найти математическое ожидание, дисперсию, а также вероятность того, что число работающих машин будет не больше </w:t>
      </w:r>
      <w:r w:rsidRPr="0008406A">
        <w:rPr>
          <w:rFonts w:ascii="Times New Roman" w:hAnsi="Times New Roman"/>
          <w:i/>
          <w:iCs/>
          <w:sz w:val="28"/>
          <w:szCs w:val="28"/>
        </w:rPr>
        <w:t>R=</w:t>
      </w:r>
      <w:r w:rsidRPr="0008406A">
        <w:rPr>
          <w:rFonts w:ascii="Times New Roman" w:eastAsia="SymbolMT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08406A">
        <w:rPr>
          <w:rFonts w:ascii="Times New Roman" w:hAnsi="Times New Roman"/>
          <w:sz w:val="28"/>
          <w:szCs w:val="28"/>
        </w:rPr>
        <w:t>.</w:t>
      </w:r>
    </w:p>
    <w:p w:rsidR="00E97016" w:rsidRPr="00DE309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7016" w:rsidRPr="0008406A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8406A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E97016" w:rsidRPr="0008406A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406A">
        <w:rPr>
          <w:rFonts w:ascii="Times New Roman" w:hAnsi="Times New Roman"/>
          <w:sz w:val="28"/>
          <w:szCs w:val="28"/>
        </w:rPr>
        <w:t xml:space="preserve">В этой задаче x – дискретная случайная величина, принимающая значения 0,1,2,3,4,5,6. Чтобы построить ряд распределения х, требуется найти вероятности, с которыми она принимает эти значения. В данном случае имеется последовательность испытаний по схеме Бернулли, т.к. испытания независимы, и вероятность успеха </w:t>
      </w:r>
      <w:r w:rsidRPr="0008406A">
        <w:rPr>
          <w:rFonts w:ascii="Times New Roman" w:hAnsi="Times New Roman"/>
          <w:i/>
          <w:iCs/>
          <w:sz w:val="28"/>
          <w:szCs w:val="28"/>
        </w:rPr>
        <w:t xml:space="preserve">р=0,3 </w:t>
      </w:r>
      <w:r w:rsidRPr="0008406A">
        <w:rPr>
          <w:rFonts w:ascii="Times New Roman" w:hAnsi="Times New Roman"/>
          <w:sz w:val="28"/>
          <w:szCs w:val="28"/>
        </w:rPr>
        <w:t>одинакова во всех испытаниях (успех – печатная машина работающая). Тогда по формуле Бернулли при</w:t>
      </w:r>
    </w:p>
    <w:p w:rsidR="00E97016" w:rsidRPr="0008406A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406A">
        <w:rPr>
          <w:rFonts w:ascii="Times New Roman" w:hAnsi="Times New Roman"/>
          <w:i/>
          <w:iCs/>
          <w:sz w:val="28"/>
          <w:szCs w:val="28"/>
        </w:rPr>
        <w:t>n=6, р=0,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3</w:t>
      </w:r>
      <w:r w:rsidRPr="0008406A">
        <w:rPr>
          <w:rFonts w:ascii="Times New Roman" w:hAnsi="Times New Roman"/>
          <w:i/>
          <w:iCs/>
          <w:sz w:val="28"/>
          <w:szCs w:val="28"/>
        </w:rPr>
        <w:t>, q=1-p=1-0.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3</w:t>
      </w:r>
      <w:r w:rsidRPr="0008406A">
        <w:rPr>
          <w:rFonts w:ascii="Times New Roman" w:hAnsi="Times New Roman"/>
          <w:i/>
          <w:iCs/>
          <w:sz w:val="28"/>
          <w:szCs w:val="28"/>
        </w:rPr>
        <w:t>=0.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7</w:t>
      </w:r>
      <w:r w:rsidRPr="0008406A">
        <w:rPr>
          <w:rFonts w:ascii="Times New Roman" w:hAnsi="Times New Roman"/>
          <w:sz w:val="28"/>
          <w:szCs w:val="28"/>
        </w:rPr>
        <w:t>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x=0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0,7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6!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6!∙0!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∙1∙0,117649=0,117649</m:t>
          </m:r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x=1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0,7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6!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5!∙1!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∙0,3∙0,16807=0,302526</m:t>
          </m:r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x=2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0,7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6!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4!∙2!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∙0,09∙0,2401=0,324135</m:t>
          </m:r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x=3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0,7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6!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3!∙3!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∙0,027∙0,343=0,18522</m:t>
          </m:r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x=4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0,7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6!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2!∙4!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∙0,0081∙0,49=0,059535</m:t>
          </m:r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x=5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0,7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6!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1!∙5!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∙0,00243∙0,7=0,010206</m:t>
          </m:r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x=6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0,7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6!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0!∙6!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∙0,000729∙1=0,000729</m:t>
          </m:r>
        </m:oMath>
      </m:oMathPara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E97016" w:rsidRPr="0008406A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08406A">
        <w:rPr>
          <w:rFonts w:ascii="Times New Roman" w:hAnsi="Times New Roman"/>
          <w:sz w:val="28"/>
          <w:szCs w:val="28"/>
        </w:rPr>
        <w:t>еперь построим ряд распределения: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359"/>
        <w:gridCol w:w="1359"/>
        <w:gridCol w:w="1359"/>
        <w:gridCol w:w="1204"/>
        <w:gridCol w:w="1359"/>
        <w:gridCol w:w="1359"/>
        <w:gridCol w:w="1359"/>
      </w:tblGrid>
      <w:tr w:rsidR="00E97016" w:rsidRPr="00633CFE" w:rsidTr="00E15CB4">
        <w:tc>
          <w:tcPr>
            <w:tcW w:w="829" w:type="dxa"/>
          </w:tcPr>
          <w:p w:rsidR="00E97016" w:rsidRPr="00E97016" w:rsidRDefault="00E97016" w:rsidP="00E15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oMath>
            </m:oMathPara>
          </w:p>
        </w:tc>
        <w:tc>
          <w:tcPr>
            <w:tcW w:w="1337" w:type="dxa"/>
          </w:tcPr>
          <w:p w:rsidR="00E97016" w:rsidRPr="00633CFE" w:rsidRDefault="00E97016" w:rsidP="00E15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33C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336" w:type="dxa"/>
          </w:tcPr>
          <w:p w:rsidR="00E97016" w:rsidRPr="00633CFE" w:rsidRDefault="00E97016" w:rsidP="00E15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33C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336" w:type="dxa"/>
          </w:tcPr>
          <w:p w:rsidR="00E97016" w:rsidRPr="00633CFE" w:rsidRDefault="00E97016" w:rsidP="00E15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33C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84" w:type="dxa"/>
          </w:tcPr>
          <w:p w:rsidR="00E97016" w:rsidRPr="00633CFE" w:rsidRDefault="00E97016" w:rsidP="00E15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33C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336" w:type="dxa"/>
          </w:tcPr>
          <w:p w:rsidR="00E97016" w:rsidRPr="00633CFE" w:rsidRDefault="00E97016" w:rsidP="00E15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33C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36" w:type="dxa"/>
          </w:tcPr>
          <w:p w:rsidR="00E97016" w:rsidRPr="00633CFE" w:rsidRDefault="00E97016" w:rsidP="00E15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33C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336" w:type="dxa"/>
          </w:tcPr>
          <w:p w:rsidR="00E97016" w:rsidRPr="00633CFE" w:rsidRDefault="00E97016" w:rsidP="00E15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33C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E97016" w:rsidRPr="00633CFE" w:rsidTr="00E15CB4">
        <w:tc>
          <w:tcPr>
            <w:tcW w:w="829" w:type="dxa"/>
          </w:tcPr>
          <w:p w:rsidR="00E97016" w:rsidRPr="00633CFE" w:rsidRDefault="00E97016" w:rsidP="00E15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C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p</w:t>
            </w:r>
          </w:p>
        </w:tc>
        <w:tc>
          <w:tcPr>
            <w:tcW w:w="1337" w:type="dxa"/>
          </w:tcPr>
          <w:p w:rsidR="00E97016" w:rsidRPr="00E97016" w:rsidRDefault="00E97016" w:rsidP="00E15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0,117649</m:t>
                </m:r>
              </m:oMath>
            </m:oMathPara>
          </w:p>
        </w:tc>
        <w:tc>
          <w:tcPr>
            <w:tcW w:w="1336" w:type="dxa"/>
          </w:tcPr>
          <w:p w:rsidR="00E97016" w:rsidRPr="00E97016" w:rsidRDefault="00E97016" w:rsidP="00E15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0,302526</m:t>
                </m:r>
              </m:oMath>
            </m:oMathPara>
          </w:p>
        </w:tc>
        <w:tc>
          <w:tcPr>
            <w:tcW w:w="1336" w:type="dxa"/>
          </w:tcPr>
          <w:p w:rsidR="00E97016" w:rsidRPr="00E97016" w:rsidRDefault="00E97016" w:rsidP="00E15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0,324135</m:t>
                </m:r>
              </m:oMath>
            </m:oMathPara>
          </w:p>
        </w:tc>
        <w:tc>
          <w:tcPr>
            <w:tcW w:w="1184" w:type="dxa"/>
          </w:tcPr>
          <w:p w:rsidR="00E97016" w:rsidRPr="00E97016" w:rsidRDefault="00E97016" w:rsidP="00E15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0,18522</m:t>
                </m:r>
              </m:oMath>
            </m:oMathPara>
          </w:p>
        </w:tc>
        <w:tc>
          <w:tcPr>
            <w:tcW w:w="1336" w:type="dxa"/>
          </w:tcPr>
          <w:p w:rsidR="00E97016" w:rsidRPr="00E97016" w:rsidRDefault="00E97016" w:rsidP="00E15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0,059535</m:t>
                </m:r>
              </m:oMath>
            </m:oMathPara>
          </w:p>
        </w:tc>
        <w:tc>
          <w:tcPr>
            <w:tcW w:w="1336" w:type="dxa"/>
          </w:tcPr>
          <w:p w:rsidR="00E97016" w:rsidRPr="00E97016" w:rsidRDefault="00E97016" w:rsidP="00E15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0,010206</m:t>
                </m:r>
              </m:oMath>
            </m:oMathPara>
          </w:p>
        </w:tc>
        <w:tc>
          <w:tcPr>
            <w:tcW w:w="1336" w:type="dxa"/>
          </w:tcPr>
          <w:p w:rsidR="00E97016" w:rsidRPr="00E97016" w:rsidRDefault="00E97016" w:rsidP="00E15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0,000729</m:t>
                </m:r>
              </m:oMath>
            </m:oMathPara>
          </w:p>
        </w:tc>
      </w:tr>
    </w:tbl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Найдем математическое ожидание:</w:t>
      </w:r>
    </w:p>
    <w:p w:rsidR="00E97016" w:rsidRPr="00E97016" w:rsidRDefault="00E97016" w:rsidP="00E970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M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=0∙</m:t>
              </m:r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0,117649+1∙0,302526+2∙0,324135+3∙0,18522+4∙0,059535+5∙0,010206+6∙0,000729=1,8</m:t>
          </m:r>
        </m:oMath>
      </m:oMathPara>
    </w:p>
    <w:p w:rsidR="00E97016" w:rsidRPr="0008406A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случайная величина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распределена по биноминальному закону, то математическое ожидание также можно было найти по формуле: 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M(x)=K∙p=6∙0,3=1,8</m:t>
          </m:r>
        </m:oMath>
      </m:oMathPara>
    </w:p>
    <w:p w:rsidR="00E97016" w:rsidRPr="0008406A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406A">
        <w:rPr>
          <w:rFonts w:ascii="Times New Roman" w:hAnsi="Times New Roman"/>
          <w:sz w:val="28"/>
          <w:szCs w:val="28"/>
        </w:rPr>
        <w:t>Найдем дисперсию: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=0∙0,117649+1∙0,302526+4∙0,324135+</m:t>
          </m:r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+9∙0,18522+16∙0,059535+25∙0,010206+36∙0,000729-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1,8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=0,302526+1,29654+1,66698+0,95256+0,25515+0,026244-</m:t>
          </m:r>
        </m:oMath>
      </m:oMathPara>
    </w:p>
    <w:p w:rsidR="00E97016" w:rsidRPr="0077778F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-3,24=1,26</m:t>
        </m:r>
      </m:oMath>
      <w:r w:rsidRPr="0077778F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E97016" w:rsidRPr="0077778F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7016" w:rsidRPr="00FA5B4E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8406A">
        <w:rPr>
          <w:rFonts w:ascii="Times New Roman" w:hAnsi="Times New Roman"/>
          <w:sz w:val="28"/>
          <w:szCs w:val="28"/>
        </w:rPr>
        <w:t>Выпишем в аналитическом виде функцию распределения: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  если  x≤0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0,117649, 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если  0&lt;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x≤1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0,420175,  если  1&lt;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x≤2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0,74431,  если  2&lt;</m:t>
                  </m:r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  <m:t>x≤3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0,92953,  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если  3&lt;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x≤4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0,989065, 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если  4&lt;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x≤5</m:t>
                  </m:r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0,999271, 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если  5&lt;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x≤6</m:t>
                  </m:r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1, 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если 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x≥6</m:t>
                  </m:r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 </m:t>
                  </m:r>
                </m:e>
              </m:eqArr>
            </m:e>
          </m:d>
        </m:oMath>
      </m:oMathPara>
    </w:p>
    <w:p w:rsidR="00E97016" w:rsidRPr="0078266A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406A">
        <w:rPr>
          <w:rFonts w:ascii="Times New Roman" w:hAnsi="Times New Roman"/>
          <w:sz w:val="28"/>
          <w:szCs w:val="28"/>
        </w:rPr>
        <w:t>Найдем вероятность того, что число работающих машин будет не больше 3: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x&lt;3</m:t>
              </m:r>
            </m:e>
          </m:d>
          <m:r>
            <w:rPr>
              <w:rFonts w:ascii="Cambria Math" w:hAnsi="Cambria Math"/>
              <w:sz w:val="28"/>
              <w:szCs w:val="28"/>
            </w:rPr>
            <m:t>=P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x=0</m:t>
              </m:r>
            </m:e>
          </m:d>
          <m:r>
            <w:rPr>
              <w:rFonts w:ascii="Cambria Math" w:hAnsi="Cambria Math"/>
              <w:sz w:val="28"/>
              <w:szCs w:val="28"/>
            </w:rPr>
            <m:t>+P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x=1</m:t>
              </m:r>
            </m:e>
          </m:d>
          <m:r>
            <w:rPr>
              <w:rFonts w:ascii="Cambria Math" w:hAnsi="Cambria Math"/>
              <w:sz w:val="28"/>
              <w:szCs w:val="28"/>
            </w:rPr>
            <m:t>+P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x=2</m:t>
              </m:r>
            </m:e>
          </m:d>
          <m:r>
            <w:rPr>
              <w:rFonts w:ascii="Cambria Math" w:hAnsi="Cambria Math"/>
              <w:sz w:val="28"/>
              <w:szCs w:val="28"/>
            </w:rPr>
            <m:t>+P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x=3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0,117649+0,302526+0,324135+0,18522=0,92953</m:t>
          </m:r>
        </m:oMath>
      </m:oMathPara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E97016" w:rsidRPr="00CE4E3C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Задача 4</w:t>
      </w:r>
    </w:p>
    <w:p w:rsidR="00E97016" w:rsidRPr="00CE4E3C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4E3C">
        <w:rPr>
          <w:rFonts w:ascii="Times New Roman" w:eastAsia="Times New Roman" w:hAnsi="Times New Roman"/>
          <w:sz w:val="28"/>
          <w:szCs w:val="28"/>
        </w:rPr>
        <w:t>Непрерывная случайная величина задана ее функцией распределения.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0,   если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x≤0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если 0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&lt;x≤3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1,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если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x&gt;3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eqArr>
            </m:e>
          </m:d>
        </m:oMath>
      </m:oMathPara>
    </w:p>
    <w:p w:rsidR="00E97016" w:rsidRPr="0077778F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4E3C">
        <w:rPr>
          <w:rFonts w:ascii="Times New Roman" w:hAnsi="Times New Roman"/>
          <w:sz w:val="28"/>
          <w:szCs w:val="28"/>
        </w:rPr>
        <w:t xml:space="preserve">Найти параметр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E4E3C">
        <w:rPr>
          <w:rFonts w:ascii="Times New Roman" w:hAnsi="Times New Roman"/>
          <w:sz w:val="28"/>
          <w:szCs w:val="28"/>
        </w:rPr>
        <w:t>, плотность распределения, математическое ожидание, дисперсию, а также вероятность попадания случайной величины в интервал [1,5; 2,5] и квантиль порядка 0,8.</w:t>
      </w:r>
    </w:p>
    <w:p w:rsidR="00E97016" w:rsidRPr="0077778F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7016" w:rsidRPr="00042320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2320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E97016" w:rsidRPr="0077778F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2320">
        <w:rPr>
          <w:rFonts w:ascii="Times New Roman" w:hAnsi="Times New Roman"/>
          <w:sz w:val="28"/>
          <w:szCs w:val="28"/>
        </w:rPr>
        <w:t>Найдём сначала плотность распределения, как производную от функции распределения: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0,   если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x≤0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3c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если 0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&lt;x≤3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0,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если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x&gt;3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eqArr>
            </m:e>
          </m:d>
        </m:oMath>
      </m:oMathPara>
    </w:p>
    <w:p w:rsidR="00E97016" w:rsidRPr="0077778F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3AF9">
        <w:rPr>
          <w:rFonts w:ascii="Times New Roman" w:hAnsi="Times New Roman"/>
          <w:sz w:val="28"/>
          <w:szCs w:val="28"/>
        </w:rPr>
        <w:t>Теперь найдём параметр с из уравнения:</w:t>
      </w:r>
    </w:p>
    <w:p w:rsidR="00E97016" w:rsidRPr="00E97016" w:rsidRDefault="00F43C41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∞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dx=1</m:t>
              </m:r>
            </m:e>
          </m:nary>
        </m:oMath>
      </m:oMathPara>
    </w:p>
    <w:p w:rsidR="00E97016" w:rsidRPr="00053AF9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3AF9">
        <w:rPr>
          <w:rFonts w:ascii="Times New Roman" w:hAnsi="Times New Roman"/>
          <w:sz w:val="28"/>
          <w:szCs w:val="28"/>
        </w:rPr>
        <w:t>Т.к. плотность на разных интервалах задана разными функциями, разбиваем область интегрирования на соотве</w:t>
      </w:r>
      <w:r>
        <w:rPr>
          <w:rFonts w:ascii="Times New Roman" w:hAnsi="Times New Roman"/>
          <w:sz w:val="28"/>
          <w:szCs w:val="28"/>
        </w:rPr>
        <w:t>тствующее количество интервалов</w:t>
      </w:r>
      <w:r w:rsidRPr="00053AF9">
        <w:rPr>
          <w:rFonts w:ascii="Times New Roman" w:hAnsi="Times New Roman"/>
          <w:sz w:val="28"/>
          <w:szCs w:val="28"/>
        </w:rPr>
        <w:t>:</w:t>
      </w:r>
    </w:p>
    <w:p w:rsidR="00E97016" w:rsidRPr="00E97016" w:rsidRDefault="00F43C41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e>
          </m:nary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3c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=3c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dx</m:t>
                          </m:r>
                        </m:e>
                      </m:nary>
                    </m:e>
                  </m:nary>
                </m:e>
              </m:nary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=3c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=c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27-0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=27c=1 </m:t>
          </m:r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=&gt;c=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den>
          </m:f>
        </m:oMath>
      </m:oMathPara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2603E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о есть</w:t>
      </w:r>
      <w:r w:rsidRPr="0062603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получаем следующую функцию распределения: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0,   если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x≤0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27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если 0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&lt;x≤3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1,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если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x&gt;3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eqArr>
            </m:e>
          </m:d>
        </m:oMath>
      </m:oMathPara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2603E">
        <w:rPr>
          <w:rFonts w:ascii="Times New Roman" w:eastAsia="Times New Roman" w:hAnsi="Times New Roman"/>
          <w:sz w:val="28"/>
          <w:szCs w:val="28"/>
        </w:rPr>
        <w:t>Найдём мат. ожидание по формуле: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M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x∙p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</w:t>
      </w:r>
      <w:r w:rsidRPr="008C278F">
        <w:rPr>
          <w:rFonts w:ascii="Times New Roman" w:eastAsia="Times New Roman" w:hAnsi="Times New Roman"/>
          <w:sz w:val="28"/>
          <w:szCs w:val="28"/>
        </w:rPr>
        <w:t>азбиваем область интегрирования на три интервала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M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0</m:t>
              </m:r>
            </m:sup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0dx+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sup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9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dx+</m:t>
                  </m:r>
                  <m:nary>
                    <m:naryPr>
                      <m:limLoc m:val="subSup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0dx</m:t>
                      </m:r>
                    </m:e>
                  </m:nary>
                </m:e>
              </m:nary>
            </m:e>
          </m:nary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9</m:t>
              </m:r>
            </m:den>
          </m:f>
          <m:sSubSup>
            <m:sSub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36</m:t>
              </m:r>
            </m:den>
          </m:f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81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=2,25</m:t>
          </m:r>
        </m:oMath>
      </m:oMathPara>
    </w:p>
    <w:p w:rsidR="00E97016" w:rsidRPr="0062603E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80AC8">
        <w:rPr>
          <w:rFonts w:ascii="Times New Roman" w:hAnsi="Times New Roman"/>
          <w:sz w:val="28"/>
          <w:szCs w:val="28"/>
        </w:rPr>
        <w:t>Дисперсию находим по формуле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D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∙p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</w:rPr>
                <m:t>dx-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(M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9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dx-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(2,25)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</m:t>
                  </m:r>
                </m:e>
              </m:nary>
            </m:e>
          </m:nary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9</m:t>
              </m:r>
            </m:den>
          </m:f>
          <m:sSubSup>
            <m:sSub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den>
                  </m:f>
                </m:e>
              </m:d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3</m:t>
              </m:r>
            </m:sup>
          </m:sSubSup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-5,0625=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45</m:t>
              </m:r>
            </m:den>
          </m:f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243-0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-5,0625=0,3375.</m:t>
          </m:r>
        </m:oMath>
      </m:oMathPara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657C">
        <w:rPr>
          <w:rFonts w:ascii="Times New Roman" w:hAnsi="Times New Roman"/>
          <w:sz w:val="28"/>
          <w:szCs w:val="28"/>
        </w:rPr>
        <w:t xml:space="preserve">Вероятность попадания случайной величины в интервал </w:t>
      </w:r>
      <w:r w:rsidRPr="00CE4E3C">
        <w:rPr>
          <w:rFonts w:ascii="Times New Roman" w:hAnsi="Times New Roman"/>
          <w:sz w:val="28"/>
          <w:szCs w:val="28"/>
        </w:rPr>
        <w:t>[1,5; 2,5]</w:t>
      </w:r>
      <w:r w:rsidRPr="001E657C">
        <w:rPr>
          <w:rFonts w:ascii="Times New Roman" w:hAnsi="Times New Roman"/>
          <w:sz w:val="28"/>
          <w:szCs w:val="28"/>
        </w:rPr>
        <w:t xml:space="preserve"> найдём по формуле</w:t>
      </w:r>
      <w:r>
        <w:rPr>
          <w:rFonts w:ascii="Times New Roman" w:hAnsi="Times New Roman"/>
          <w:sz w:val="28"/>
          <w:szCs w:val="28"/>
        </w:rPr>
        <w:t>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a≤x≤b</m:t>
              </m:r>
            </m:e>
          </m:d>
          <m:r>
            <w:rPr>
              <w:rFonts w:ascii="Cambria Math" w:hAnsi="Cambria Math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hAnsi="Cambria Math"/>
              <w:sz w:val="28"/>
              <w:szCs w:val="28"/>
            </w:rPr>
            <m:t>-F(a)</m:t>
          </m:r>
        </m:oMath>
      </m:oMathPara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Получаем: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1,5≤x≤2,5</m:t>
              </m:r>
            </m:e>
          </m:d>
          <m:r>
            <w:rPr>
              <w:rFonts w:ascii="Cambria Math" w:hAnsi="Cambria Math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2,5</m:t>
              </m:r>
            </m:e>
          </m:d>
          <m:r>
            <w:rPr>
              <w:rFonts w:ascii="Cambria Math" w:hAnsi="Cambria Math"/>
              <w:sz w:val="28"/>
              <w:szCs w:val="28"/>
            </w:rPr>
            <m:t>-F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1,5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2,5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1,5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==0,5787037-0,125≈0,4537</m:t>
          </m:r>
        </m:oMath>
      </m:oMathPara>
    </w:p>
    <w:p w:rsidR="00E97016" w:rsidRPr="001E657C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7016" w:rsidRPr="0077778F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799">
        <w:rPr>
          <w:rFonts w:ascii="Times New Roman" w:hAnsi="Times New Roman"/>
          <w:sz w:val="28"/>
          <w:szCs w:val="28"/>
        </w:rPr>
        <w:t>Квантиль порядка 0,8 – это решение уравнения F(x)=0,8:</w:t>
      </w:r>
    </w:p>
    <w:p w:rsidR="00E97016" w:rsidRPr="00E97016" w:rsidRDefault="00F43C41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=0,8,</m:t>
          </m:r>
        </m:oMath>
      </m:oMathPara>
    </w:p>
    <w:p w:rsidR="00E97016" w:rsidRPr="00E97016" w:rsidRDefault="00F43C41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=21,6</m:t>
          </m:r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x=</m:t>
          </m:r>
          <m:rad>
            <m:ra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21,6</m:t>
              </m:r>
            </m:e>
          </m:ra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≈2,785</m:t>
          </m:r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=&gt;</m:t>
          </m:r>
          <m:r>
            <w:rPr>
              <w:rFonts w:ascii="Cambria Math" w:eastAsia="Times New Roman" w:hAnsi="Cambria Math"/>
              <w:sz w:val="28"/>
              <w:szCs w:val="28"/>
            </w:rPr>
            <m:t xml:space="preserve">квантиль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0,8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=2,785</m:t>
          </m:r>
        </m:oMath>
      </m:oMathPara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Задача 5</w:t>
      </w: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6180">
        <w:rPr>
          <w:rFonts w:ascii="Times New Roman" w:eastAsia="Times New Roman" w:hAnsi="Times New Roman"/>
          <w:sz w:val="28"/>
          <w:szCs w:val="28"/>
        </w:rPr>
        <w:t xml:space="preserve">Продолжительность телефонного разговора распределена по показательному закону с </w:t>
      </w:r>
      <w:proofErr w:type="gramStart"/>
      <w:r w:rsidRPr="00306180">
        <w:rPr>
          <w:rFonts w:ascii="Times New Roman" w:eastAsia="Times New Roman" w:hAnsi="Times New Roman"/>
          <w:sz w:val="28"/>
          <w:szCs w:val="28"/>
        </w:rPr>
        <w:t>параметром</w:t>
      </w:r>
      <w:r>
        <w:rPr>
          <w:rFonts w:ascii="Times New Roman" w:eastAsia="Times New Roman" w:hAnsi="Times New Roman"/>
          <w:sz w:val="28"/>
          <w:szCs w:val="28"/>
        </w:rPr>
        <w:t xml:space="preserve">  λ</w:t>
      </w:r>
      <w:proofErr w:type="gramEnd"/>
      <w:r>
        <w:rPr>
          <w:rFonts w:ascii="Times New Roman" w:eastAsia="Times New Roman" w:hAnsi="Times New Roman"/>
          <w:sz w:val="28"/>
          <w:szCs w:val="28"/>
        </w:rPr>
        <w:t>=0,25</w:t>
      </w:r>
      <w:r w:rsidRPr="00306180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λ</w:t>
      </w:r>
      <w:r w:rsidRPr="00306180">
        <w:rPr>
          <w:rFonts w:ascii="Times New Roman" w:eastAsia="Times New Roman" w:hAnsi="Times New Roman"/>
          <w:sz w:val="28"/>
          <w:szCs w:val="28"/>
        </w:rPr>
        <w:t>/мин.). Разговор по телефону - автомату прерывается через три минуты от начала разговора. Какова доля прерванных разговоров? Каким должно быть время до прерывания разговора, чтобы доля прерванных разговоров не превышала 1%?</w:t>
      </w: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97016" w:rsidRPr="004C5545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4C5545">
        <w:rPr>
          <w:rFonts w:ascii="Times New Roman" w:eastAsia="Times New Roman" w:hAnsi="Times New Roman"/>
          <w:b/>
          <w:i/>
          <w:sz w:val="28"/>
          <w:szCs w:val="28"/>
        </w:rPr>
        <w:t xml:space="preserve">Решение: </w:t>
      </w: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x</m:t>
        </m:r>
      </m:oMath>
      <w:r w:rsidRPr="004C5545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продолжительность телефонного разговора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P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=P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3≤x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=P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3≤x≤∞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∞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3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</m:t>
          </m:r>
        </m:oMath>
      </m:oMathPara>
    </w:p>
    <w:p w:rsidR="00E97016" w:rsidRPr="008C712D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 xml:space="preserve">т.к. случайная величина распределена по показательному закону, 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её функция распределения известна и равна 1-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-λx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=1-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-0,25x</m:t>
                    </m:r>
                  </m:sup>
                </m:sSup>
              </m:e>
            </m:eqArr>
          </m:e>
        </m:d>
      </m:oMath>
      <w:r>
        <w:rPr>
          <w:rFonts w:ascii="Times New Roman" w:eastAsia="Times New Roman" w:hAnsi="Times New Roman"/>
          <w:sz w:val="28"/>
          <w:szCs w:val="28"/>
          <w:lang w:val="en-US"/>
        </w:rPr>
        <w:t>=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=1-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-0,25∙3</m:t>
                  </m:r>
                </m:sup>
              </m:sSup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-0,75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=0,4724</m:t>
          </m:r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=&gt;  </m:t>
          </m:r>
          <m:r>
            <w:rPr>
              <w:rFonts w:ascii="Cambria Math" w:eastAsia="Times New Roman" w:hAnsi="Cambria Math"/>
              <w:sz w:val="28"/>
              <w:szCs w:val="28"/>
            </w:rPr>
            <m:t>Доля прерванных разговоров равна  47,24%</m:t>
          </m:r>
        </m:oMath>
      </m:oMathPara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C5545">
        <w:rPr>
          <w:rFonts w:ascii="Times New Roman" w:eastAsia="Times New Roman" w:hAnsi="Times New Roman"/>
          <w:sz w:val="28"/>
          <w:szCs w:val="28"/>
        </w:rPr>
        <w:t xml:space="preserve">Для решения второй части задачи обозначим переменной t </w:t>
      </w:r>
      <w:r w:rsidRPr="000A41EE">
        <w:rPr>
          <w:rFonts w:ascii="Times New Roman" w:eastAsia="Times New Roman" w:hAnsi="Times New Roman"/>
          <w:sz w:val="28"/>
          <w:szCs w:val="28"/>
        </w:rPr>
        <w:t>время до прерывания разговора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P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=P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x≥t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=P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t≤x≤∞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∞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≤0,01</m:t>
          </m:r>
        </m:oMath>
      </m:oMathPara>
    </w:p>
    <w:p w:rsid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Получаем неравенство:</w:t>
      </w:r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1-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-0,25∙t</m:t>
                  </m:r>
                </m:sup>
              </m:sSup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≤0,01</m:t>
          </m:r>
        </m:oMath>
      </m:oMathPara>
    </w:p>
    <w:p w:rsidR="00E97016" w:rsidRPr="00E97016" w:rsidRDefault="00F43C41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-0,25t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≤0,01</m:t>
          </m:r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-0,25t≤ln0,01</m:t>
          </m:r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t≥-4ln0,01</m:t>
          </m:r>
        </m:oMath>
      </m:oMathPara>
    </w:p>
    <w:p w:rsidR="00E97016" w:rsidRPr="00E97016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t≥18,4206</m:t>
          </m:r>
        </m:oMath>
      </m:oMathPara>
    </w:p>
    <w:p w:rsidR="00E97016" w:rsidRPr="00A877CF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для того чтобы число прерванных разговоров не превышало 1%, разговор должен прерываться не раньше, чем на 18 минуте.</w:t>
      </w:r>
    </w:p>
    <w:p w:rsidR="00E97016" w:rsidRPr="004C5545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97016" w:rsidRPr="004C5545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97016" w:rsidRPr="00306180" w:rsidRDefault="00E97016" w:rsidP="00E9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62798" w:rsidRDefault="00E62798"/>
    <w:sectPr w:rsidR="00E62798" w:rsidSect="00F6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D1"/>
    <w:rsid w:val="00017DD4"/>
    <w:rsid w:val="00050DAA"/>
    <w:rsid w:val="008B50D1"/>
    <w:rsid w:val="009F4607"/>
    <w:rsid w:val="00E62798"/>
    <w:rsid w:val="00E97016"/>
    <w:rsid w:val="00F4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DC6C-6AC0-499A-A3C6-195E2EC1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RaTa</cp:lastModifiedBy>
  <cp:revision>6</cp:revision>
  <dcterms:created xsi:type="dcterms:W3CDTF">2020-05-08T15:26:00Z</dcterms:created>
  <dcterms:modified xsi:type="dcterms:W3CDTF">2020-05-15T04:16:00Z</dcterms:modified>
</cp:coreProperties>
</file>