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0FE90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150"/>
        <w:ind w:firstLine="0" w:left="0" w:right="0"/>
        <w:rPr>
          <w:rFonts w:ascii="Myriad Pro" w:hAnsi="Myriad Pro"/>
          <w:b w:val="1"/>
          <w:i w:val="0"/>
          <w:color w:val="333333"/>
          <w:sz w:val="27"/>
          <w:shd w:val="clear" w:fill="FFFFFF"/>
        </w:rPr>
      </w:pPr>
      <w:bookmarkStart w:id="0" w:name="_dx_frag_StartFragment"/>
      <w:bookmarkEnd w:id="0"/>
      <w:bookmarkStart w:id="1" w:name="_dx_frag_StartFragment"/>
      <w:bookmarkEnd w:id="1"/>
      <w:r>
        <w:drawing>
          <wp:inline xmlns:wp="http://schemas.openxmlformats.org/drawingml/2006/wordprocessingDrawing">
            <wp:extent cx="6089015" cy="44570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4457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before="0" w:after="150"/>
        <w:ind w:firstLine="0" w:left="0" w:right="0"/>
        <w:rPr>
          <w:rFonts w:ascii="Myriad Pro" w:hAnsi="Myriad Pro"/>
          <w:b w:val="0"/>
          <w:i w:val="0"/>
          <w:color w:val="333333"/>
          <w:sz w:val="22"/>
          <w:shd w:val="clear" w:fill="FFFFFF"/>
        </w:rPr>
      </w:pPr>
      <w:r>
        <w:rPr>
          <w:rFonts w:ascii="Myriad Pro" w:hAnsi="Myriad Pro"/>
          <w:b w:val="1"/>
          <w:i w:val="0"/>
          <w:color w:val="333333"/>
          <w:sz w:val="27"/>
          <w:shd w:val="clear" w:fill="FFFFFF"/>
        </w:rPr>
        <w:t xml:space="preserve">Задание </w:t>
      </w:r>
      <w:r>
        <w:rPr>
          <w:rFonts w:ascii="Myriad Pro" w:hAnsi="Myriad Pro"/>
          <w:b w:val="1"/>
          <w:i w:val="0"/>
          <w:color w:val="333333"/>
          <w:sz w:val="27"/>
          <w:shd w:val="clear" w:fill="FFFFFF"/>
        </w:rPr>
        <w:t>5</w:t>
      </w:r>
      <w:r>
        <w:rPr>
          <w:rFonts w:ascii="Myriad Pro" w:hAnsi="Myriad Pro"/>
          <w:b w:val="1"/>
          <w:i w:val="0"/>
          <w:color w:val="333333"/>
          <w:sz w:val="27"/>
          <w:shd w:val="clear" w:fill="FFFFFF"/>
        </w:rPr>
        <w:t>.</w:t>
      </w:r>
    </w:p>
    <w:p>
      <w:pPr>
        <w:spacing w:before="0" w:after="150"/>
        <w:ind w:firstLine="0" w:left="0" w:right="0"/>
        <w:rPr>
          <w:rFonts w:ascii="Myriad Pro" w:hAnsi="Myriad Pro"/>
          <w:b w:val="0"/>
          <w:i w:val="0"/>
          <w:color w:val="333333"/>
          <w:sz w:val="22"/>
          <w:shd w:val="clear" w:fill="FFFFFF"/>
        </w:rPr>
      </w:pPr>
      <w:r>
        <w:rPr>
          <w:rFonts w:ascii="Myriad Pro" w:hAnsi="Myriad Pro"/>
          <w:b w:val="0"/>
          <w:i w:val="0"/>
          <w:color w:val="333333"/>
          <w:sz w:val="22"/>
          <w:shd w:val="clear" w:fill="FFFFFF"/>
        </w:rPr>
        <w:t>Упростите выражения. В пункте «а» получите числовое значение; в п. «б» − сократите дробь; в п. «в» − избавьтесь от иррациональности в знаменателе:</w:t>
      </w:r>
    </w:p>
    <w:p>
      <w:pPr>
        <w:spacing w:before="0" w:after="150"/>
        <w:ind w:firstLine="0" w:left="0" w:right="0"/>
        <w:rPr>
          <w:rFonts w:ascii="Myriad Pro" w:hAnsi="Myriad Pro"/>
          <w:b w:val="0"/>
          <w:i w:val="0"/>
          <w:color w:val="333333"/>
          <w:sz w:val="22"/>
          <w:shd w:val="clear" w:fill="FFFFFF"/>
        </w:rPr>
      </w:pPr>
      <w:r>
        <w:rPr>
          <w:rFonts w:ascii="Myriad Pro" w:hAnsi="Myriad Pro"/>
          <w:b w:val="0"/>
          <w:i w:val="0"/>
          <w:color w:val="333333"/>
          <w:sz w:val="22"/>
          <w:shd w:val="clear" w:fill="FFFFFF"/>
        </w:rPr>
        <w:drawing>
          <wp:inline xmlns:wp="http://schemas.openxmlformats.org/drawingml/2006/wordprocessingDrawing">
            <wp:extent cx="1352550" cy="11811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811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before="0" w:after="150"/>
        <w:ind w:firstLine="0" w:left="0" w:right="0"/>
        <w:rPr>
          <w:rFonts w:ascii="Myriad Pro" w:hAnsi="Myriad Pro"/>
          <w:b w:val="0"/>
          <w:i w:val="0"/>
          <w:color w:val="333333"/>
          <w:sz w:val="22"/>
          <w:shd w:val="clear" w:fill="FFFFFF"/>
        </w:rPr>
      </w:pPr>
      <w:r>
        <w:rPr>
          <w:rFonts w:ascii="Myriad Pro" w:hAnsi="Myriad Pro"/>
          <w:b w:val="0"/>
          <w:i w:val="0"/>
          <w:color w:val="333333"/>
          <w:sz w:val="22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Myriad Pro" w:hAnsi="Myriad Pro"/>
          <w:b w:val="0"/>
          <w:i w:val="0"/>
          <w:color w:val="333333"/>
          <w:sz w:val="22"/>
          <w:shd w:val="clear" w:fill="FFFFFF"/>
        </w:rPr>
      </w:pPr>
      <w:r>
        <w:rPr>
          <w:rFonts w:ascii="Myriad Pro" w:hAnsi="Myriad Pro"/>
          <w:b w:val="1"/>
          <w:i w:val="0"/>
          <w:color w:val="333333"/>
          <w:sz w:val="27"/>
          <w:shd w:val="clear" w:fill="FFFFFF"/>
        </w:rPr>
        <w:t xml:space="preserve">Задание </w:t>
      </w:r>
      <w:r>
        <w:rPr>
          <w:rFonts w:ascii="Myriad Pro" w:hAnsi="Myriad Pro"/>
          <w:b w:val="1"/>
          <w:i w:val="0"/>
          <w:color w:val="333333"/>
          <w:sz w:val="27"/>
          <w:shd w:val="clear" w:fill="FFFFFF"/>
        </w:rPr>
        <w:t>6</w:t>
      </w:r>
      <w:r>
        <w:rPr>
          <w:rFonts w:ascii="Myriad Pro" w:hAnsi="Myriad Pro"/>
          <w:b w:val="1"/>
          <w:i w:val="0"/>
          <w:color w:val="333333"/>
          <w:sz w:val="27"/>
          <w:shd w:val="clear" w:fill="FFFFFF"/>
        </w:rPr>
        <w:t>.</w:t>
      </w:r>
    </w:p>
    <w:p>
      <w:pPr>
        <w:spacing w:before="0" w:after="150"/>
        <w:ind w:firstLine="0" w:left="0" w:right="0"/>
        <w:rPr>
          <w:rFonts w:ascii="Myriad Pro" w:hAnsi="Myriad Pro"/>
          <w:b w:val="0"/>
          <w:i w:val="0"/>
          <w:color w:val="333333"/>
          <w:sz w:val="22"/>
          <w:shd w:val="clear" w:fill="FFFFFF"/>
        </w:rPr>
      </w:pPr>
      <w:r>
        <w:rPr>
          <w:rFonts w:ascii="Myriad Pro" w:hAnsi="Myriad Pro"/>
          <w:b w:val="0"/>
          <w:i w:val="0"/>
          <w:color w:val="333333"/>
          <w:sz w:val="22"/>
          <w:shd w:val="clear" w:fill="FFFFFF"/>
        </w:rPr>
        <w:t>Вынесите множитель из-под знака корня:</w:t>
      </w:r>
    </w:p>
    <w:p>
      <w:pPr>
        <w:spacing w:before="0" w:after="150"/>
        <w:ind w:firstLine="0" w:left="0" w:right="0"/>
        <w:rPr>
          <w:rFonts w:ascii="Myriad Pro" w:hAnsi="Myriad Pro"/>
          <w:b w:val="0"/>
          <w:i w:val="0"/>
          <w:color w:val="333333"/>
          <w:sz w:val="22"/>
          <w:shd w:val="clear" w:fill="FFFFFF"/>
        </w:rPr>
      </w:pPr>
      <w:r>
        <w:rPr>
          <w:rFonts w:ascii="Myriad Pro" w:hAnsi="Myriad Pro"/>
          <w:b w:val="1"/>
          <w:i w:val="0"/>
          <w:color w:val="333333"/>
          <w:sz w:val="27"/>
          <w:shd w:val="clear" w:fill="FFFFFF"/>
        </w:rPr>
        <w:drawing>
          <wp:inline xmlns:wp="http://schemas.openxmlformats.org/drawingml/2006/wordprocessingDrawing">
            <wp:extent cx="1657350" cy="64770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477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before="0" w:after="150"/>
        <w:ind w:firstLine="0" w:left="0" w:right="0"/>
        <w:rPr>
          <w:rFonts w:ascii="Myriad Pro" w:hAnsi="Myriad Pro"/>
          <w:b w:val="0"/>
          <w:i w:val="0"/>
          <w:color w:val="333333"/>
          <w:sz w:val="22"/>
          <w:shd w:val="clear" w:fill="FFFFFF"/>
        </w:rPr>
      </w:pPr>
      <w:r>
        <w:rPr>
          <w:rFonts w:ascii="Myriad Pro" w:hAnsi="Myriad Pro"/>
          <w:b w:val="0"/>
          <w:i w:val="0"/>
          <w:color w:val="333333"/>
          <w:sz w:val="22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Myriad Pro" w:hAnsi="Myriad Pro"/>
          <w:b w:val="0"/>
          <w:i w:val="0"/>
          <w:color w:val="333333"/>
          <w:sz w:val="22"/>
          <w:shd w:val="clear" w:fill="FFFFFF"/>
        </w:rPr>
      </w:pPr>
      <w:r>
        <w:rPr>
          <w:rFonts w:ascii="Myriad Pro" w:hAnsi="Myriad Pro"/>
          <w:b w:val="1"/>
          <w:i w:val="0"/>
          <w:color w:val="333333"/>
          <w:sz w:val="27"/>
          <w:shd w:val="clear" w:fill="FFFFFF"/>
        </w:rPr>
        <w:t xml:space="preserve">Задание </w:t>
      </w:r>
      <w:r>
        <w:rPr>
          <w:rFonts w:ascii="Myriad Pro" w:hAnsi="Myriad Pro"/>
          <w:b w:val="1"/>
          <w:i w:val="0"/>
          <w:color w:val="333333"/>
          <w:sz w:val="27"/>
          <w:shd w:val="clear" w:fill="FFFFFF"/>
        </w:rPr>
        <w:t>7</w:t>
      </w:r>
      <w:r>
        <w:rPr>
          <w:rFonts w:ascii="Myriad Pro" w:hAnsi="Myriad Pro"/>
          <w:b w:val="1"/>
          <w:i w:val="0"/>
          <w:color w:val="333333"/>
          <w:sz w:val="27"/>
          <w:shd w:val="clear" w:fill="FFFFFF"/>
        </w:rPr>
        <w:t>.</w:t>
      </w:r>
    </w:p>
    <w:p>
      <w:pPr>
        <w:spacing w:before="0" w:after="150"/>
        <w:ind w:firstLine="0" w:left="0" w:right="0"/>
        <w:rPr>
          <w:rFonts w:ascii="Myriad Pro" w:hAnsi="Myriad Pro"/>
          <w:b w:val="0"/>
          <w:i w:val="0"/>
          <w:color w:val="333333"/>
          <w:sz w:val="22"/>
          <w:shd w:val="clear" w:fill="FFFFFF"/>
        </w:rPr>
      </w:pPr>
      <w:r>
        <w:rPr>
          <w:rFonts w:ascii="Myriad Pro" w:hAnsi="Myriad Pro"/>
          <w:b w:val="0"/>
          <w:i w:val="0"/>
          <w:color w:val="333333"/>
          <w:sz w:val="22"/>
          <w:shd w:val="clear" w:fill="FFFFFF"/>
        </w:rPr>
        <w:t>Найдите значение выражения:</w:t>
      </w:r>
    </w:p>
    <w:p>
      <w:r>
        <w:rPr>
          <w:rFonts w:ascii="Myriad Pro" w:hAnsi="Myriad Pro"/>
          <w:b w:val="0"/>
          <w:i w:val="0"/>
          <w:color w:val="333333"/>
          <w:sz w:val="22"/>
          <w:shd w:val="clear" w:fill="FFFFFF"/>
        </w:rPr>
        <w:drawing>
          <wp:inline xmlns:wp="http://schemas.openxmlformats.org/drawingml/2006/wordprocessingDrawing">
            <wp:extent cx="1209675" cy="5429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>
      <w:r>
        <w:drawing>
          <wp:inline xmlns:wp="http://schemas.openxmlformats.org/drawingml/2006/wordprocessingDrawing">
            <wp:extent cx="6112510" cy="389953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389953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2" Type="http://schemas.openxmlformats.org/officeDocument/2006/relationships/image" Target="/media/image2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3" Type="http://schemas.openxmlformats.org/officeDocument/2006/relationships/image" Target="/media/image3.png" /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