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activeX/activeX407.xml" ContentType="application/vnd.ms-office.activeX+xml"/>
  <Override PartName="/word/activeX/activeX408.xml" ContentType="application/vnd.ms-office.activeX+xml"/>
  <Override PartName="/word/activeX/activeX409.xml" ContentType="application/vnd.ms-office.activeX+xml"/>
  <Override PartName="/word/activeX/activeX410.xml" ContentType="application/vnd.ms-office.activeX+xml"/>
  <Override PartName="/word/activeX/activeX411.xml" ContentType="application/vnd.ms-office.activeX+xml"/>
  <Override PartName="/word/activeX/activeX412.xml" ContentType="application/vnd.ms-office.activeX+xml"/>
  <Override PartName="/word/activeX/activeX413.xml" ContentType="application/vnd.ms-office.activeX+xml"/>
  <Override PartName="/word/activeX/activeX414.xml" ContentType="application/vnd.ms-office.activeX+xml"/>
  <Override PartName="/word/activeX/activeX415.xml" ContentType="application/vnd.ms-office.activeX+xml"/>
  <Override PartName="/word/activeX/activeX416.xml" ContentType="application/vnd.ms-office.activeX+xml"/>
  <Override PartName="/word/activeX/activeX417.xml" ContentType="application/vnd.ms-office.activeX+xml"/>
  <Override PartName="/word/activeX/activeX418.xml" ContentType="application/vnd.ms-office.activeX+xml"/>
  <Override PartName="/word/activeX/activeX419.xml" ContentType="application/vnd.ms-office.activeX+xml"/>
  <Override PartName="/word/activeX/activeX420.xml" ContentType="application/vnd.ms-office.activeX+xml"/>
  <Override PartName="/word/activeX/activeX421.xml" ContentType="application/vnd.ms-office.activeX+xml"/>
  <Override PartName="/word/activeX/activeX422.xml" ContentType="application/vnd.ms-office.activeX+xml"/>
  <Override PartName="/word/activeX/activeX423.xml" ContentType="application/vnd.ms-office.activeX+xml"/>
  <Override PartName="/word/activeX/activeX424.xml" ContentType="application/vnd.ms-office.activeX+xml"/>
  <Override PartName="/word/activeX/activeX425.xml" ContentType="application/vnd.ms-office.activeX+xml"/>
  <Override PartName="/word/activeX/activeX426.xml" ContentType="application/vnd.ms-office.activeX+xml"/>
  <Override PartName="/word/activeX/activeX427.xml" ContentType="application/vnd.ms-office.activeX+xml"/>
  <Override PartName="/word/activeX/activeX428.xml" ContentType="application/vnd.ms-office.activeX+xml"/>
  <Override PartName="/word/activeX/activeX429.xml" ContentType="application/vnd.ms-office.activeX+xml"/>
  <Override PartName="/word/activeX/activeX430.xml" ContentType="application/vnd.ms-office.activeX+xml"/>
  <Override PartName="/word/activeX/activeX431.xml" ContentType="application/vnd.ms-office.activeX+xml"/>
  <Override PartName="/word/activeX/activeX432.xml" ContentType="application/vnd.ms-office.activeX+xml"/>
  <Override PartName="/word/activeX/activeX433.xml" ContentType="application/vnd.ms-office.activeX+xml"/>
  <Override PartName="/word/activeX/activeX434.xml" ContentType="application/vnd.ms-office.activeX+xml"/>
  <Override PartName="/word/activeX/activeX435.xml" ContentType="application/vnd.ms-office.activeX+xml"/>
  <Override PartName="/word/activeX/activeX436.xml" ContentType="application/vnd.ms-office.activeX+xml"/>
  <Override PartName="/word/activeX/activeX437.xml" ContentType="application/vnd.ms-office.activeX+xml"/>
  <Override PartName="/word/activeX/activeX438.xml" ContentType="application/vnd.ms-office.activeX+xml"/>
  <Override PartName="/word/activeX/activeX439.xml" ContentType="application/vnd.ms-office.activeX+xml"/>
  <Override PartName="/word/activeX/activeX440.xml" ContentType="application/vnd.ms-office.activeX+xml"/>
  <Override PartName="/word/activeX/activeX441.xml" ContentType="application/vnd.ms-office.activeX+xml"/>
  <Override PartName="/word/activeX/activeX442.xml" ContentType="application/vnd.ms-office.activeX+xml"/>
  <Override PartName="/word/activeX/activeX443.xml" ContentType="application/vnd.ms-office.activeX+xml"/>
  <Override PartName="/word/activeX/activeX444.xml" ContentType="application/vnd.ms-office.activeX+xml"/>
  <Override PartName="/word/activeX/activeX445.xml" ContentType="application/vnd.ms-office.activeX+xml"/>
  <Override PartName="/word/activeX/activeX446.xml" ContentType="application/vnd.ms-office.activeX+xml"/>
  <Override PartName="/word/activeX/activeX447.xml" ContentType="application/vnd.ms-office.activeX+xml"/>
  <Override PartName="/word/activeX/activeX448.xml" ContentType="application/vnd.ms-office.activeX+xml"/>
  <Override PartName="/word/activeX/activeX449.xml" ContentType="application/vnd.ms-office.activeX+xml"/>
  <Override PartName="/word/activeX/activeX450.xml" ContentType="application/vnd.ms-office.activeX+xml"/>
  <Override PartName="/word/activeX/activeX451.xml" ContentType="application/vnd.ms-office.activeX+xml"/>
  <Override PartName="/word/activeX/activeX452.xml" ContentType="application/vnd.ms-office.activeX+xml"/>
  <Override PartName="/word/activeX/activeX453.xml" ContentType="application/vnd.ms-office.activeX+xml"/>
  <Override PartName="/word/activeX/activeX454.xml" ContentType="application/vnd.ms-office.activeX+xml"/>
  <Override PartName="/word/activeX/activeX455.xml" ContentType="application/vnd.ms-office.activeX+xml"/>
  <Override PartName="/word/activeX/activeX456.xml" ContentType="application/vnd.ms-office.activeX+xml"/>
  <Override PartName="/word/activeX/activeX457.xml" ContentType="application/vnd.ms-office.activeX+xml"/>
  <Override PartName="/word/activeX/activeX458.xml" ContentType="application/vnd.ms-office.activeX+xml"/>
  <Override PartName="/word/activeX/activeX459.xml" ContentType="application/vnd.ms-office.activeX+xml"/>
  <Override PartName="/word/activeX/activeX460.xml" ContentType="application/vnd.ms-office.activeX+xml"/>
  <Override PartName="/word/activeX/activeX461.xml" ContentType="application/vnd.ms-office.activeX+xml"/>
  <Override PartName="/word/activeX/activeX462.xml" ContentType="application/vnd.ms-office.activeX+xml"/>
  <Override PartName="/word/activeX/activeX463.xml" ContentType="application/vnd.ms-office.activeX+xml"/>
  <Override PartName="/word/activeX/activeX464.xml" ContentType="application/vnd.ms-office.activeX+xml"/>
  <Override PartName="/word/activeX/activeX465.xml" ContentType="application/vnd.ms-office.activeX+xml"/>
  <Override PartName="/word/activeX/activeX466.xml" ContentType="application/vnd.ms-office.activeX+xml"/>
  <Override PartName="/word/activeX/activeX467.xml" ContentType="application/vnd.ms-office.activeX+xml"/>
  <Override PartName="/word/activeX/activeX468.xml" ContentType="application/vnd.ms-office.activeX+xml"/>
  <Override PartName="/word/activeX/activeX469.xml" ContentType="application/vnd.ms-office.activeX+xml"/>
  <Override PartName="/word/activeX/activeX470.xml" ContentType="application/vnd.ms-office.activeX+xml"/>
  <Override PartName="/word/activeX/activeX471.xml" ContentType="application/vnd.ms-office.activeX+xml"/>
  <Override PartName="/word/activeX/activeX472.xml" ContentType="application/vnd.ms-office.activeX+xml"/>
  <Override PartName="/word/activeX/activeX473.xml" ContentType="application/vnd.ms-office.activeX+xml"/>
  <Override PartName="/word/activeX/activeX474.xml" ContentType="application/vnd.ms-office.activeX+xml"/>
  <Override PartName="/word/activeX/activeX475.xml" ContentType="application/vnd.ms-office.activeX+xml"/>
  <Override PartName="/word/activeX/activeX476.xml" ContentType="application/vnd.ms-office.activeX+xml"/>
  <Override PartName="/word/activeX/activeX477.xml" ContentType="application/vnd.ms-office.activeX+xml"/>
  <Override PartName="/word/activeX/activeX478.xml" ContentType="application/vnd.ms-office.activeX+xml"/>
  <Override PartName="/word/activeX/activeX479.xml" ContentType="application/vnd.ms-office.activeX+xml"/>
  <Override PartName="/word/activeX/activeX480.xml" ContentType="application/vnd.ms-office.activeX+xml"/>
  <Override PartName="/word/activeX/activeX481.xml" ContentType="application/vnd.ms-office.activeX+xml"/>
  <Override PartName="/word/activeX/activeX482.xml" ContentType="application/vnd.ms-office.activeX+xml"/>
  <Override PartName="/word/activeX/activeX483.xml" ContentType="application/vnd.ms-office.activeX+xml"/>
  <Override PartName="/word/activeX/activeX484.xml" ContentType="application/vnd.ms-office.activeX+xml"/>
  <Override PartName="/word/activeX/activeX485.xml" ContentType="application/vnd.ms-office.activeX+xml"/>
  <Override PartName="/word/activeX/activeX486.xml" ContentType="application/vnd.ms-office.activeX+xml"/>
  <Override PartName="/word/activeX/activeX487.xml" ContentType="application/vnd.ms-office.activeX+xml"/>
  <Override PartName="/word/activeX/activeX488.xml" ContentType="application/vnd.ms-office.activeX+xml"/>
  <Override PartName="/word/activeX/activeX489.xml" ContentType="application/vnd.ms-office.activeX+xml"/>
  <Override PartName="/word/activeX/activeX490.xml" ContentType="application/vnd.ms-office.activeX+xml"/>
  <Override PartName="/word/activeX/activeX491.xml" ContentType="application/vnd.ms-office.activeX+xml"/>
  <Override PartName="/word/activeX/activeX492.xml" ContentType="application/vnd.ms-office.activeX+xml"/>
  <Override PartName="/word/activeX/activeX493.xml" ContentType="application/vnd.ms-office.activeX+xml"/>
  <Override PartName="/word/activeX/activeX494.xml" ContentType="application/vnd.ms-office.activeX+xml"/>
  <Override PartName="/word/activeX/activeX495.xml" ContentType="application/vnd.ms-office.activeX+xml"/>
  <Override PartName="/word/activeX/activeX496.xml" ContentType="application/vnd.ms-office.activeX+xml"/>
  <Override PartName="/word/activeX/activeX497.xml" ContentType="application/vnd.ms-office.activeX+xml"/>
  <Override PartName="/word/activeX/activeX498.xml" ContentType="application/vnd.ms-office.activeX+xml"/>
  <Override PartName="/word/activeX/activeX499.xml" ContentType="application/vnd.ms-office.activeX+xml"/>
  <Override PartName="/word/activeX/activeX500.xml" ContentType="application/vnd.ms-office.activeX+xml"/>
  <Override PartName="/word/activeX/activeX501.xml" ContentType="application/vnd.ms-office.activeX+xml"/>
  <Override PartName="/word/activeX/activeX502.xml" ContentType="application/vnd.ms-office.activeX+xml"/>
  <Override PartName="/word/activeX/activeX503.xml" ContentType="application/vnd.ms-office.activeX+xml"/>
  <Override PartName="/word/activeX/activeX504.xml" ContentType="application/vnd.ms-office.activeX+xml"/>
  <Override PartName="/word/activeX/activeX505.xml" ContentType="application/vnd.ms-office.activeX+xml"/>
  <Override PartName="/word/activeX/activeX506.xml" ContentType="application/vnd.ms-office.activeX+xml"/>
  <Override PartName="/word/activeX/activeX507.xml" ContentType="application/vnd.ms-office.activeX+xml"/>
  <Override PartName="/word/activeX/activeX508.xml" ContentType="application/vnd.ms-office.activeX+xml"/>
  <Override PartName="/word/activeX/activeX509.xml" ContentType="application/vnd.ms-office.activeX+xml"/>
  <Override PartName="/word/activeX/activeX510.xml" ContentType="application/vnd.ms-office.activeX+xml"/>
  <Override PartName="/word/activeX/activeX511.xml" ContentType="application/vnd.ms-office.activeX+xml"/>
  <Override PartName="/word/activeX/activeX512.xml" ContentType="application/vnd.ms-office.activeX+xml"/>
  <Override PartName="/word/activeX/activeX513.xml" ContentType="application/vnd.ms-office.activeX+xml"/>
  <Override PartName="/word/activeX/activeX514.xml" ContentType="application/vnd.ms-office.activeX+xml"/>
  <Override PartName="/word/activeX/activeX515.xml" ContentType="application/vnd.ms-office.activeX+xml"/>
  <Override PartName="/word/activeX/activeX516.xml" ContentType="application/vnd.ms-office.activeX+xml"/>
  <Override PartName="/word/activeX/activeX517.xml" ContentType="application/vnd.ms-office.activeX+xml"/>
  <Override PartName="/word/activeX/activeX518.xml" ContentType="application/vnd.ms-office.activeX+xml"/>
  <Override PartName="/word/activeX/activeX519.xml" ContentType="application/vnd.ms-office.activeX+xml"/>
  <Override PartName="/word/activeX/activeX520.xml" ContentType="application/vnd.ms-office.activeX+xml"/>
  <Override PartName="/word/activeX/activeX521.xml" ContentType="application/vnd.ms-office.activeX+xml"/>
  <Override PartName="/word/activeX/activeX522.xml" ContentType="application/vnd.ms-office.activeX+xml"/>
  <Override PartName="/word/activeX/activeX523.xml" ContentType="application/vnd.ms-office.activeX+xml"/>
  <Override PartName="/word/activeX/activeX524.xml" ContentType="application/vnd.ms-office.activeX+xml"/>
  <Override PartName="/word/activeX/activeX525.xml" ContentType="application/vnd.ms-office.activeX+xml"/>
  <Override PartName="/word/activeX/activeX526.xml" ContentType="application/vnd.ms-office.activeX+xml"/>
  <Override PartName="/word/activeX/activeX527.xml" ContentType="application/vnd.ms-office.activeX+xml"/>
  <Override PartName="/word/activeX/activeX528.xml" ContentType="application/vnd.ms-office.activeX+xml"/>
  <Override PartName="/word/activeX/activeX529.xml" ContentType="application/vnd.ms-office.activeX+xml"/>
  <Override PartName="/word/activeX/activeX530.xml" ContentType="application/vnd.ms-office.activeX+xml"/>
  <Override PartName="/word/activeX/activeX531.xml" ContentType="application/vnd.ms-office.activeX+xml"/>
  <Override PartName="/word/activeX/activeX532.xml" ContentType="application/vnd.ms-office.activeX+xml"/>
  <Override PartName="/word/activeX/activeX533.xml" ContentType="application/vnd.ms-office.activeX+xml"/>
  <Override PartName="/word/activeX/activeX534.xml" ContentType="application/vnd.ms-office.activeX+xml"/>
  <Override PartName="/word/activeX/activeX535.xml" ContentType="application/vnd.ms-office.activeX+xml"/>
  <Override PartName="/word/activeX/activeX536.xml" ContentType="application/vnd.ms-office.activeX+xml"/>
  <Override PartName="/word/activeX/activeX537.xml" ContentType="application/vnd.ms-office.activeX+xml"/>
  <Override PartName="/word/activeX/activeX538.xml" ContentType="application/vnd.ms-office.activeX+xml"/>
  <Override PartName="/word/activeX/activeX539.xml" ContentType="application/vnd.ms-office.activeX+xml"/>
  <Override PartName="/word/activeX/activeX540.xml" ContentType="application/vnd.ms-office.activeX+xml"/>
  <Override PartName="/word/activeX/activeX541.xml" ContentType="application/vnd.ms-office.activeX+xml"/>
  <Override PartName="/word/activeX/activeX542.xml" ContentType="application/vnd.ms-office.activeX+xml"/>
  <Override PartName="/word/activeX/activeX543.xml" ContentType="application/vnd.ms-office.activeX+xml"/>
  <Override PartName="/word/activeX/activeX544.xml" ContentType="application/vnd.ms-office.activeX+xml"/>
  <Override PartName="/word/activeX/activeX545.xml" ContentType="application/vnd.ms-office.activeX+xml"/>
  <Override PartName="/word/activeX/activeX546.xml" ContentType="application/vnd.ms-office.activeX+xml"/>
  <Override PartName="/word/activeX/activeX547.xml" ContentType="application/vnd.ms-office.activeX+xml"/>
  <Override PartName="/word/activeX/activeX548.xml" ContentType="application/vnd.ms-office.activeX+xml"/>
  <Override PartName="/word/activeX/activeX549.xml" ContentType="application/vnd.ms-office.activeX+xml"/>
  <Override PartName="/word/activeX/activeX550.xml" ContentType="application/vnd.ms-office.activeX+xml"/>
  <Override PartName="/word/activeX/activeX551.xml" ContentType="application/vnd.ms-office.activeX+xml"/>
  <Override PartName="/word/activeX/activeX552.xml" ContentType="application/vnd.ms-office.activeX+xml"/>
  <Override PartName="/word/activeX/activeX553.xml" ContentType="application/vnd.ms-office.activeX+xml"/>
  <Override PartName="/word/activeX/activeX554.xml" ContentType="application/vnd.ms-office.activeX+xml"/>
  <Override PartName="/word/activeX/activeX555.xml" ContentType="application/vnd.ms-office.activeX+xml"/>
  <Override PartName="/word/activeX/activeX556.xml" ContentType="application/vnd.ms-office.activeX+xml"/>
  <Override PartName="/word/activeX/activeX557.xml" ContentType="application/vnd.ms-office.activeX+xml"/>
  <Override PartName="/word/activeX/activeX558.xml" ContentType="application/vnd.ms-office.activeX+xml"/>
  <Override PartName="/word/activeX/activeX559.xml" ContentType="application/vnd.ms-office.activeX+xml"/>
  <Override PartName="/word/activeX/activeX560.xml" ContentType="application/vnd.ms-office.activeX+xml"/>
  <Override PartName="/word/activeX/activeX561.xml" ContentType="application/vnd.ms-office.activeX+xml"/>
  <Override PartName="/word/activeX/activeX562.xml" ContentType="application/vnd.ms-office.activeX+xml"/>
  <Override PartName="/word/activeX/activeX563.xml" ContentType="application/vnd.ms-office.activeX+xml"/>
  <Override PartName="/word/activeX/activeX564.xml" ContentType="application/vnd.ms-office.activeX+xml"/>
  <Override PartName="/word/activeX/activeX565.xml" ContentType="application/vnd.ms-office.activeX+xml"/>
  <Override PartName="/word/activeX/activeX566.xml" ContentType="application/vnd.ms-office.activeX+xml"/>
  <Override PartName="/word/activeX/activeX567.xml" ContentType="application/vnd.ms-office.activeX+xml"/>
  <Override PartName="/word/activeX/activeX568.xml" ContentType="application/vnd.ms-office.activeX+xml"/>
  <Override PartName="/word/activeX/activeX569.xml" ContentType="application/vnd.ms-office.activeX+xml"/>
  <Override PartName="/word/activeX/activeX570.xml" ContentType="application/vnd.ms-office.activeX+xml"/>
  <Override PartName="/word/activeX/activeX571.xml" ContentType="application/vnd.ms-office.activeX+xml"/>
  <Override PartName="/word/activeX/activeX572.xml" ContentType="application/vnd.ms-office.activeX+xml"/>
  <Override PartName="/word/activeX/activeX573.xml" ContentType="application/vnd.ms-office.activeX+xml"/>
  <Override PartName="/word/activeX/activeX574.xml" ContentType="application/vnd.ms-office.activeX+xml"/>
  <Override PartName="/word/activeX/activeX575.xml" ContentType="application/vnd.ms-office.activeX+xml"/>
  <Override PartName="/word/activeX/activeX576.xml" ContentType="application/vnd.ms-office.activeX+xml"/>
  <Override PartName="/word/activeX/activeX577.xml" ContentType="application/vnd.ms-office.activeX+xml"/>
  <Override PartName="/word/activeX/activeX578.xml" ContentType="application/vnd.ms-office.activeX+xml"/>
  <Override PartName="/word/activeX/activeX579.xml" ContentType="application/vnd.ms-office.activeX+xml"/>
  <Override PartName="/word/activeX/activeX580.xml" ContentType="application/vnd.ms-office.activeX+xml"/>
  <Override PartName="/word/activeX/activeX581.xml" ContentType="application/vnd.ms-office.activeX+xml"/>
  <Override PartName="/word/activeX/activeX582.xml" ContentType="application/vnd.ms-office.activeX+xml"/>
  <Override PartName="/word/activeX/activeX583.xml" ContentType="application/vnd.ms-office.activeX+xml"/>
  <Override PartName="/word/activeX/activeX584.xml" ContentType="application/vnd.ms-office.activeX+xml"/>
  <Override PartName="/word/activeX/activeX585.xml" ContentType="application/vnd.ms-office.activeX+xml"/>
  <Override PartName="/word/activeX/activeX586.xml" ContentType="application/vnd.ms-office.activeX+xml"/>
  <Override PartName="/word/activeX/activeX587.xml" ContentType="application/vnd.ms-office.activeX+xml"/>
  <Override PartName="/word/activeX/activeX588.xml" ContentType="application/vnd.ms-office.activeX+xml"/>
  <Override PartName="/word/activeX/activeX589.xml" ContentType="application/vnd.ms-office.activeX+xml"/>
  <Override PartName="/word/activeX/activeX590.xml" ContentType="application/vnd.ms-office.activeX+xml"/>
  <Override PartName="/word/activeX/activeX591.xml" ContentType="application/vnd.ms-office.activeX+xml"/>
  <Override PartName="/word/activeX/activeX592.xml" ContentType="application/vnd.ms-office.activeX+xml"/>
  <Override PartName="/word/activeX/activeX593.xml" ContentType="application/vnd.ms-office.activeX+xml"/>
  <Override PartName="/word/activeX/activeX594.xml" ContentType="application/vnd.ms-office.activeX+xml"/>
  <Override PartName="/word/activeX/activeX595.xml" ContentType="application/vnd.ms-office.activeX+xml"/>
  <Override PartName="/word/activeX/activeX596.xml" ContentType="application/vnd.ms-office.activeX+xml"/>
  <Override PartName="/word/activeX/activeX597.xml" ContentType="application/vnd.ms-office.activeX+xml"/>
  <Override PartName="/word/activeX/activeX598.xml" ContentType="application/vnd.ms-office.activeX+xml"/>
  <Override PartName="/word/activeX/activeX599.xml" ContentType="application/vnd.ms-office.activeX+xml"/>
  <Override PartName="/word/activeX/activeX600.xml" ContentType="application/vnd.ms-office.activeX+xml"/>
  <Override PartName="/word/activeX/activeX601.xml" ContentType="application/vnd.ms-office.activeX+xml"/>
  <Override PartName="/word/activeX/activeX602.xml" ContentType="application/vnd.ms-office.activeX+xml"/>
  <Override PartName="/word/activeX/activeX603.xml" ContentType="application/vnd.ms-office.activeX+xml"/>
  <Override PartName="/word/activeX/activeX604.xml" ContentType="application/vnd.ms-office.activeX+xml"/>
  <Override PartName="/word/activeX/activeX605.xml" ContentType="application/vnd.ms-office.activeX+xml"/>
  <Override PartName="/word/activeX/activeX606.xml" ContentType="application/vnd.ms-office.activeX+xml"/>
  <Override PartName="/word/activeX/activeX607.xml" ContentType="application/vnd.ms-office.activeX+xml"/>
  <Override PartName="/word/activeX/activeX608.xml" ContentType="application/vnd.ms-office.activeX+xml"/>
  <Override PartName="/word/activeX/activeX609.xml" ContentType="application/vnd.ms-office.activeX+xml"/>
  <Override PartName="/word/activeX/activeX610.xml" ContentType="application/vnd.ms-office.activeX+xml"/>
  <Override PartName="/word/activeX/activeX611.xml" ContentType="application/vnd.ms-office.activeX+xml"/>
  <Override PartName="/word/activeX/activeX612.xml" ContentType="application/vnd.ms-office.activeX+xml"/>
  <Override PartName="/word/activeX/activeX613.xml" ContentType="application/vnd.ms-office.activeX+xml"/>
  <Override PartName="/word/activeX/activeX614.xml" ContentType="application/vnd.ms-office.activeX+xml"/>
  <Override PartName="/word/activeX/activeX615.xml" ContentType="application/vnd.ms-office.activeX+xml"/>
  <Override PartName="/word/activeX/activeX616.xml" ContentType="application/vnd.ms-office.activeX+xml"/>
  <Override PartName="/word/activeX/activeX617.xml" ContentType="application/vnd.ms-office.activeX+xml"/>
  <Override PartName="/word/activeX/activeX618.xml" ContentType="application/vnd.ms-office.activeX+xml"/>
  <Override PartName="/word/activeX/activeX619.xml" ContentType="application/vnd.ms-office.activeX+xml"/>
  <Override PartName="/word/activeX/activeX620.xml" ContentType="application/vnd.ms-office.activeX+xml"/>
  <Override PartName="/word/activeX/activeX621.xml" ContentType="application/vnd.ms-office.activeX+xml"/>
  <Override PartName="/word/activeX/activeX622.xml" ContentType="application/vnd.ms-office.activeX+xml"/>
  <Override PartName="/word/activeX/activeX623.xml" ContentType="application/vnd.ms-office.activeX+xml"/>
  <Override PartName="/word/activeX/activeX624.xml" ContentType="application/vnd.ms-office.activeX+xml"/>
  <Override PartName="/word/activeX/activeX625.xml" ContentType="application/vnd.ms-office.activeX+xml"/>
  <Override PartName="/word/activeX/activeX626.xml" ContentType="application/vnd.ms-office.activeX+xml"/>
  <Override PartName="/word/activeX/activeX627.xml" ContentType="application/vnd.ms-office.activeX+xml"/>
  <Override PartName="/word/activeX/activeX628.xml" ContentType="application/vnd.ms-office.activeX+xml"/>
  <Override PartName="/word/activeX/activeX629.xml" ContentType="application/vnd.ms-office.activeX+xml"/>
  <Override PartName="/word/activeX/activeX630.xml" ContentType="application/vnd.ms-office.activeX+xml"/>
  <Override PartName="/word/activeX/activeX631.xml" ContentType="application/vnd.ms-office.activeX+xml"/>
  <Override PartName="/word/activeX/activeX632.xml" ContentType="application/vnd.ms-office.activeX+xml"/>
  <Override PartName="/word/activeX/activeX633.xml" ContentType="application/vnd.ms-office.activeX+xml"/>
  <Override PartName="/word/activeX/activeX634.xml" ContentType="application/vnd.ms-office.activeX+xml"/>
  <Override PartName="/word/activeX/activeX635.xml" ContentType="application/vnd.ms-office.activeX+xml"/>
  <Override PartName="/word/activeX/activeX636.xml" ContentType="application/vnd.ms-office.activeX+xml"/>
  <Override PartName="/word/activeX/activeX637.xml" ContentType="application/vnd.ms-office.activeX+xml"/>
  <Override PartName="/word/activeX/activeX638.xml" ContentType="application/vnd.ms-office.activeX+xml"/>
  <Override PartName="/word/activeX/activeX639.xml" ContentType="application/vnd.ms-office.activeX+xml"/>
  <Override PartName="/word/activeX/activeX640.xml" ContentType="application/vnd.ms-office.activeX+xml"/>
  <Override PartName="/word/activeX/activeX641.xml" ContentType="application/vnd.ms-office.activeX+xml"/>
  <Override PartName="/word/activeX/activeX642.xml" ContentType="application/vnd.ms-office.activeX+xml"/>
  <Override PartName="/word/activeX/activeX643.xml" ContentType="application/vnd.ms-office.activeX+xml"/>
  <Override PartName="/word/activeX/activeX644.xml" ContentType="application/vnd.ms-office.activeX+xml"/>
  <Override PartName="/word/activeX/activeX645.xml" ContentType="application/vnd.ms-office.activeX+xml"/>
  <Override PartName="/word/activeX/activeX646.xml" ContentType="application/vnd.ms-office.activeX+xml"/>
  <Override PartName="/word/activeX/activeX647.xml" ContentType="application/vnd.ms-office.activeX+xml"/>
  <Override PartName="/word/activeX/activeX648.xml" ContentType="application/vnd.ms-office.activeX+xml"/>
  <Override PartName="/word/activeX/activeX649.xml" ContentType="application/vnd.ms-office.activeX+xml"/>
  <Override PartName="/word/activeX/activeX650.xml" ContentType="application/vnd.ms-office.activeX+xml"/>
  <Override PartName="/word/activeX/activeX651.xml" ContentType="application/vnd.ms-office.activeX+xml"/>
  <Override PartName="/word/activeX/activeX652.xml" ContentType="application/vnd.ms-office.activeX+xml"/>
  <Override PartName="/word/activeX/activeX653.xml" ContentType="application/vnd.ms-office.activeX+xml"/>
  <Override PartName="/word/activeX/activeX654.xml" ContentType="application/vnd.ms-office.activeX+xml"/>
  <Override PartName="/word/activeX/activeX655.xml" ContentType="application/vnd.ms-office.activeX+xml"/>
  <Override PartName="/word/activeX/activeX656.xml" ContentType="application/vnd.ms-office.activeX+xml"/>
  <Override PartName="/word/activeX/activeX657.xml" ContentType="application/vnd.ms-office.activeX+xml"/>
  <Override PartName="/word/activeX/activeX658.xml" ContentType="application/vnd.ms-office.activeX+xml"/>
  <Override PartName="/word/activeX/activeX659.xml" ContentType="application/vnd.ms-office.activeX+xml"/>
  <Override PartName="/word/activeX/activeX660.xml" ContentType="application/vnd.ms-office.activeX+xml"/>
  <Override PartName="/word/activeX/activeX661.xml" ContentType="application/vnd.ms-office.activeX+xml"/>
  <Override PartName="/word/activeX/activeX662.xml" ContentType="application/vnd.ms-office.activeX+xml"/>
  <Override PartName="/word/activeX/activeX663.xml" ContentType="application/vnd.ms-office.activeX+xml"/>
  <Override PartName="/word/activeX/activeX664.xml" ContentType="application/vnd.ms-office.activeX+xml"/>
  <Override PartName="/word/activeX/activeX665.xml" ContentType="application/vnd.ms-office.activeX+xml"/>
  <Override PartName="/word/activeX/activeX666.xml" ContentType="application/vnd.ms-office.activeX+xml"/>
  <Override PartName="/word/activeX/activeX667.xml" ContentType="application/vnd.ms-office.activeX+xml"/>
  <Override PartName="/word/activeX/activeX668.xml" ContentType="application/vnd.ms-office.activeX+xml"/>
  <Override PartName="/word/activeX/activeX669.xml" ContentType="application/vnd.ms-office.activeX+xml"/>
  <Override PartName="/word/activeX/activeX670.xml" ContentType="application/vnd.ms-office.activeX+xml"/>
  <Override PartName="/word/activeX/activeX671.xml" ContentType="application/vnd.ms-office.activeX+xml"/>
  <Override PartName="/word/activeX/activeX672.xml" ContentType="application/vnd.ms-office.activeX+xml"/>
  <Override PartName="/word/activeX/activeX673.xml" ContentType="application/vnd.ms-office.activeX+xml"/>
  <Override PartName="/word/activeX/activeX674.xml" ContentType="application/vnd.ms-office.activeX+xml"/>
  <Override PartName="/word/activeX/activeX675.xml" ContentType="application/vnd.ms-office.activeX+xml"/>
  <Override PartName="/word/activeX/activeX676.xml" ContentType="application/vnd.ms-office.activeX+xml"/>
  <Override PartName="/word/activeX/activeX677.xml" ContentType="application/vnd.ms-office.activeX+xml"/>
  <Override PartName="/word/activeX/activeX678.xml" ContentType="application/vnd.ms-office.activeX+xml"/>
  <Override PartName="/word/activeX/activeX679.xml" ContentType="application/vnd.ms-office.activeX+xml"/>
  <Override PartName="/word/activeX/activeX680.xml" ContentType="application/vnd.ms-office.activeX+xml"/>
  <Override PartName="/word/activeX/activeX681.xml" ContentType="application/vnd.ms-office.activeX+xml"/>
  <Override PartName="/word/activeX/activeX682.xml" ContentType="application/vnd.ms-office.activeX+xml"/>
  <Override PartName="/word/activeX/activeX683.xml" ContentType="application/vnd.ms-office.activeX+xml"/>
  <Override PartName="/word/activeX/activeX684.xml" ContentType="application/vnd.ms-office.activeX+xml"/>
  <Override PartName="/word/activeX/activeX685.xml" ContentType="application/vnd.ms-office.activeX+xml"/>
  <Override PartName="/word/activeX/activeX686.xml" ContentType="application/vnd.ms-office.activeX+xml"/>
  <Override PartName="/word/activeX/activeX687.xml" ContentType="application/vnd.ms-office.activeX+xml"/>
  <Override PartName="/word/activeX/activeX688.xml" ContentType="application/vnd.ms-office.activeX+xml"/>
  <Override PartName="/word/activeX/activeX689.xml" ContentType="application/vnd.ms-office.activeX+xml"/>
  <Override PartName="/word/activeX/activeX690.xml" ContentType="application/vnd.ms-office.activeX+xml"/>
  <Override PartName="/word/activeX/activeX691.xml" ContentType="application/vnd.ms-office.activeX+xml"/>
  <Override PartName="/word/activeX/activeX692.xml" ContentType="application/vnd.ms-office.activeX+xml"/>
  <Override PartName="/word/activeX/activeX693.xml" ContentType="application/vnd.ms-office.activeX+xml"/>
  <Override PartName="/word/activeX/activeX694.xml" ContentType="application/vnd.ms-office.activeX+xml"/>
  <Override PartName="/word/activeX/activeX695.xml" ContentType="application/vnd.ms-office.activeX+xml"/>
  <Override PartName="/word/activeX/activeX696.xml" ContentType="application/vnd.ms-office.activeX+xml"/>
  <Override PartName="/word/activeX/activeX697.xml" ContentType="application/vnd.ms-office.activeX+xml"/>
  <Override PartName="/word/activeX/activeX698.xml" ContentType="application/vnd.ms-office.activeX+xml"/>
  <Override PartName="/word/activeX/activeX699.xml" ContentType="application/vnd.ms-office.activeX+xml"/>
  <Override PartName="/word/activeX/activeX700.xml" ContentType="application/vnd.ms-office.activeX+xml"/>
  <Override PartName="/word/activeX/activeX701.xml" ContentType="application/vnd.ms-office.activeX+xml"/>
  <Override PartName="/word/activeX/activeX702.xml" ContentType="application/vnd.ms-office.activeX+xml"/>
  <Override PartName="/word/activeX/activeX703.xml" ContentType="application/vnd.ms-office.activeX+xml"/>
  <Override PartName="/word/activeX/activeX704.xml" ContentType="application/vnd.ms-office.activeX+xml"/>
  <Override PartName="/word/activeX/activeX705.xml" ContentType="application/vnd.ms-office.activeX+xml"/>
  <Override PartName="/word/activeX/activeX706.xml" ContentType="application/vnd.ms-office.activeX+xml"/>
  <Override PartName="/word/activeX/activeX707.xml" ContentType="application/vnd.ms-office.activeX+xml"/>
  <Override PartName="/word/activeX/activeX708.xml" ContentType="application/vnd.ms-office.activeX+xml"/>
  <Override PartName="/word/activeX/activeX709.xml" ContentType="application/vnd.ms-office.activeX+xml"/>
  <Override PartName="/word/activeX/activeX710.xml" ContentType="application/vnd.ms-office.activeX+xml"/>
  <Override PartName="/word/activeX/activeX711.xml" ContentType="application/vnd.ms-office.activeX+xml"/>
  <Override PartName="/word/activeX/activeX712.xml" ContentType="application/vnd.ms-office.activeX+xml"/>
  <Override PartName="/word/activeX/activeX713.xml" ContentType="application/vnd.ms-office.activeX+xml"/>
  <Override PartName="/word/activeX/activeX714.xml" ContentType="application/vnd.ms-office.activeX+xml"/>
  <Override PartName="/word/activeX/activeX715.xml" ContentType="application/vnd.ms-office.activeX+xml"/>
  <Override PartName="/word/activeX/activeX716.xml" ContentType="application/vnd.ms-office.activeX+xml"/>
  <Override PartName="/word/activeX/activeX717.xml" ContentType="application/vnd.ms-office.activeX+xml"/>
  <Override PartName="/word/activeX/activeX718.xml" ContentType="application/vnd.ms-office.activeX+xml"/>
  <Override PartName="/word/activeX/activeX719.xml" ContentType="application/vnd.ms-office.activeX+xml"/>
  <Override PartName="/word/activeX/activeX720.xml" ContentType="application/vnd.ms-office.activeX+xml"/>
  <Override PartName="/word/activeX/activeX721.xml" ContentType="application/vnd.ms-office.activeX+xml"/>
  <Override PartName="/word/activeX/activeX722.xml" ContentType="application/vnd.ms-office.activeX+xml"/>
  <Override PartName="/word/activeX/activeX723.xml" ContentType="application/vnd.ms-office.activeX+xml"/>
  <Override PartName="/word/activeX/activeX724.xml" ContentType="application/vnd.ms-office.activeX+xml"/>
  <Override PartName="/word/activeX/activeX725.xml" ContentType="application/vnd.ms-office.activeX+xml"/>
  <Override PartName="/word/activeX/activeX726.xml" ContentType="application/vnd.ms-office.activeX+xml"/>
  <Override PartName="/word/activeX/activeX727.xml" ContentType="application/vnd.ms-office.activeX+xml"/>
  <Override PartName="/word/activeX/activeX728.xml" ContentType="application/vnd.ms-office.activeX+xml"/>
  <Override PartName="/word/activeX/activeX729.xml" ContentType="application/vnd.ms-office.activeX+xml"/>
  <Override PartName="/word/activeX/activeX730.xml" ContentType="application/vnd.ms-office.activeX+xml"/>
  <Override PartName="/word/activeX/activeX731.xml" ContentType="application/vnd.ms-office.activeX+xml"/>
  <Override PartName="/word/activeX/activeX732.xml" ContentType="application/vnd.ms-office.activeX+xml"/>
  <Override PartName="/word/activeX/activeX733.xml" ContentType="application/vnd.ms-office.activeX+xml"/>
  <Override PartName="/word/activeX/activeX734.xml" ContentType="application/vnd.ms-office.activeX+xml"/>
  <Override PartName="/word/activeX/activeX735.xml" ContentType="application/vnd.ms-office.activeX+xml"/>
  <Override PartName="/word/activeX/activeX736.xml" ContentType="application/vnd.ms-office.activeX+xml"/>
  <Override PartName="/word/activeX/activeX737.xml" ContentType="application/vnd.ms-office.activeX+xml"/>
  <Override PartName="/word/activeX/activeX738.xml" ContentType="application/vnd.ms-office.activeX+xml"/>
  <Override PartName="/word/activeX/activeX739.xml" ContentType="application/vnd.ms-office.activeX+xml"/>
  <Override PartName="/word/activeX/activeX740.xml" ContentType="application/vnd.ms-office.activeX+xml"/>
  <Override PartName="/word/activeX/activeX741.xml" ContentType="application/vnd.ms-office.activeX+xml"/>
  <Override PartName="/word/activeX/activeX742.xml" ContentType="application/vnd.ms-office.activeX+xml"/>
  <Override PartName="/word/activeX/activeX743.xml" ContentType="application/vnd.ms-office.activeX+xml"/>
  <Override PartName="/word/activeX/activeX744.xml" ContentType="application/vnd.ms-office.activeX+xml"/>
  <Override PartName="/word/activeX/activeX745.xml" ContentType="application/vnd.ms-office.activeX+xml"/>
  <Override PartName="/word/activeX/activeX746.xml" ContentType="application/vnd.ms-office.activeX+xml"/>
  <Override PartName="/word/activeX/activeX747.xml" ContentType="application/vnd.ms-office.activeX+xml"/>
  <Override PartName="/word/activeX/activeX748.xml" ContentType="application/vnd.ms-office.activeX+xml"/>
  <Override PartName="/word/activeX/activeX749.xml" ContentType="application/vnd.ms-office.activeX+xml"/>
  <Override PartName="/word/activeX/activeX750.xml" ContentType="application/vnd.ms-office.activeX+xml"/>
  <Override PartName="/word/activeX/activeX751.xml" ContentType="application/vnd.ms-office.activeX+xml"/>
  <Override PartName="/word/activeX/activeX752.xml" ContentType="application/vnd.ms-office.activeX+xml"/>
  <Override PartName="/word/activeX/activeX753.xml" ContentType="application/vnd.ms-office.activeX+xml"/>
  <Override PartName="/word/activeX/activeX754.xml" ContentType="application/vnd.ms-office.activeX+xml"/>
  <Override PartName="/word/activeX/activeX755.xml" ContentType="application/vnd.ms-office.activeX+xml"/>
  <Override PartName="/word/activeX/activeX756.xml" ContentType="application/vnd.ms-office.activeX+xml"/>
  <Override PartName="/word/activeX/activeX757.xml" ContentType="application/vnd.ms-office.activeX+xml"/>
  <Override PartName="/word/activeX/activeX758.xml" ContentType="application/vnd.ms-office.activeX+xml"/>
  <Override PartName="/word/activeX/activeX759.xml" ContentType="application/vnd.ms-office.activeX+xml"/>
  <Override PartName="/word/activeX/activeX760.xml" ContentType="application/vnd.ms-office.activeX+xml"/>
  <Override PartName="/word/activeX/activeX761.xml" ContentType="application/vnd.ms-office.activeX+xml"/>
  <Override PartName="/word/activeX/activeX762.xml" ContentType="application/vnd.ms-office.activeX+xml"/>
  <Override PartName="/word/activeX/activeX763.xml" ContentType="application/vnd.ms-office.activeX+xml"/>
  <Override PartName="/word/activeX/activeX764.xml" ContentType="application/vnd.ms-office.activeX+xml"/>
  <Override PartName="/word/activeX/activeX765.xml" ContentType="application/vnd.ms-office.activeX+xml"/>
  <Override PartName="/word/activeX/activeX766.xml" ContentType="application/vnd.ms-office.activeX+xml"/>
  <Override PartName="/word/activeX/activeX767.xml" ContentType="application/vnd.ms-office.activeX+xml"/>
  <Override PartName="/word/activeX/activeX768.xml" ContentType="application/vnd.ms-office.activeX+xml"/>
  <Override PartName="/word/activeX/activeX769.xml" ContentType="application/vnd.ms-office.activeX+xml"/>
  <Override PartName="/word/activeX/activeX770.xml" ContentType="application/vnd.ms-office.activeX+xml"/>
  <Override PartName="/word/activeX/activeX771.xml" ContentType="application/vnd.ms-office.activeX+xml"/>
  <Override PartName="/word/activeX/activeX772.xml" ContentType="application/vnd.ms-office.activeX+xml"/>
  <Override PartName="/word/activeX/activeX773.xml" ContentType="application/vnd.ms-office.activeX+xml"/>
  <Override PartName="/word/activeX/activeX774.xml" ContentType="application/vnd.ms-office.activeX+xml"/>
  <Override PartName="/word/activeX/activeX775.xml" ContentType="application/vnd.ms-office.activeX+xml"/>
  <Override PartName="/word/activeX/activeX776.xml" ContentType="application/vnd.ms-office.activeX+xml"/>
  <Override PartName="/word/activeX/activeX777.xml" ContentType="application/vnd.ms-office.activeX+xml"/>
  <Override PartName="/word/activeX/activeX778.xml" ContentType="application/vnd.ms-office.activeX+xml"/>
  <Override PartName="/word/activeX/activeX779.xml" ContentType="application/vnd.ms-office.activeX+xml"/>
  <Override PartName="/word/activeX/activeX780.xml" ContentType="application/vnd.ms-office.activeX+xml"/>
  <Override PartName="/word/activeX/activeX781.xml" ContentType="application/vnd.ms-office.activeX+xml"/>
  <Override PartName="/word/activeX/activeX782.xml" ContentType="application/vnd.ms-office.activeX+xml"/>
  <Override PartName="/word/activeX/activeX783.xml" ContentType="application/vnd.ms-office.activeX+xml"/>
  <Override PartName="/word/activeX/activeX784.xml" ContentType="application/vnd.ms-office.activeX+xml"/>
  <Override PartName="/word/activeX/activeX785.xml" ContentType="application/vnd.ms-office.activeX+xml"/>
  <Override PartName="/word/activeX/activeX786.xml" ContentType="application/vnd.ms-office.activeX+xml"/>
  <Override PartName="/word/activeX/activeX787.xml" ContentType="application/vnd.ms-office.activeX+xml"/>
  <Override PartName="/word/activeX/activeX788.xml" ContentType="application/vnd.ms-office.activeX+xml"/>
  <Override PartName="/word/activeX/activeX789.xml" ContentType="application/vnd.ms-office.activeX+xml"/>
  <Override PartName="/word/activeX/activeX790.xml" ContentType="application/vnd.ms-office.activeX+xml"/>
  <Override PartName="/word/activeX/activeX791.xml" ContentType="application/vnd.ms-office.activeX+xml"/>
  <Override PartName="/word/activeX/activeX792.xml" ContentType="application/vnd.ms-office.activeX+xml"/>
  <Override PartName="/word/activeX/activeX793.xml" ContentType="application/vnd.ms-office.activeX+xml"/>
  <Override PartName="/word/activeX/activeX794.xml" ContentType="application/vnd.ms-office.activeX+xml"/>
  <Override PartName="/word/activeX/activeX795.xml" ContentType="application/vnd.ms-office.activeX+xml"/>
  <Override PartName="/word/activeX/activeX796.xml" ContentType="application/vnd.ms-office.activeX+xml"/>
  <Override PartName="/word/activeX/activeX797.xml" ContentType="application/vnd.ms-office.activeX+xml"/>
  <Override PartName="/word/activeX/activeX798.xml" ContentType="application/vnd.ms-office.activeX+xml"/>
  <Override PartName="/word/activeX/activeX799.xml" ContentType="application/vnd.ms-office.activeX+xml"/>
  <Override PartName="/word/activeX/activeX800.xml" ContentType="application/vnd.ms-office.activeX+xml"/>
  <Override PartName="/word/activeX/activeX801.xml" ContentType="application/vnd.ms-office.activeX+xml"/>
  <Override PartName="/word/activeX/activeX802.xml" ContentType="application/vnd.ms-office.activeX+xml"/>
  <Override PartName="/word/activeX/activeX803.xml" ContentType="application/vnd.ms-office.activeX+xml"/>
  <Override PartName="/word/activeX/activeX804.xml" ContentType="application/vnd.ms-office.activeX+xml"/>
  <Override PartName="/word/activeX/activeX805.xml" ContentType="application/vnd.ms-office.activeX+xml"/>
  <Override PartName="/word/activeX/activeX806.xml" ContentType="application/vnd.ms-office.activeX+xml"/>
  <Override PartName="/word/activeX/activeX807.xml" ContentType="application/vnd.ms-office.activeX+xml"/>
  <Override PartName="/word/activeX/activeX808.xml" ContentType="application/vnd.ms-office.activeX+xml"/>
  <Override PartName="/word/activeX/activeX809.xml" ContentType="application/vnd.ms-office.activeX+xml"/>
  <Override PartName="/word/activeX/activeX810.xml" ContentType="application/vnd.ms-office.activeX+xml"/>
  <Override PartName="/word/activeX/activeX811.xml" ContentType="application/vnd.ms-office.activeX+xml"/>
  <Override PartName="/word/activeX/activeX812.xml" ContentType="application/vnd.ms-office.activeX+xml"/>
  <Override PartName="/word/activeX/activeX813.xml" ContentType="application/vnd.ms-office.activeX+xml"/>
  <Override PartName="/word/activeX/activeX814.xml" ContentType="application/vnd.ms-office.activeX+xml"/>
  <Override PartName="/word/activeX/activeX815.xml" ContentType="application/vnd.ms-office.activeX+xml"/>
  <Override PartName="/word/activeX/activeX816.xml" ContentType="application/vnd.ms-office.activeX+xml"/>
  <Override PartName="/word/activeX/activeX817.xml" ContentType="application/vnd.ms-office.activeX+xml"/>
  <Override PartName="/word/activeX/activeX818.xml" ContentType="application/vnd.ms-office.activeX+xml"/>
  <Override PartName="/word/activeX/activeX819.xml" ContentType="application/vnd.ms-office.activeX+xml"/>
  <Override PartName="/word/activeX/activeX820.xml" ContentType="application/vnd.ms-office.activeX+xml"/>
  <Override PartName="/word/activeX/activeX821.xml" ContentType="application/vnd.ms-office.activeX+xml"/>
  <Override PartName="/word/activeX/activeX822.xml" ContentType="application/vnd.ms-office.activeX+xml"/>
  <Override PartName="/word/activeX/activeX823.xml" ContentType="application/vnd.ms-office.activeX+xml"/>
  <Override PartName="/word/activeX/activeX824.xml" ContentType="application/vnd.ms-office.activeX+xml"/>
  <Override PartName="/word/activeX/activeX825.xml" ContentType="application/vnd.ms-office.activeX+xml"/>
  <Override PartName="/word/activeX/activeX826.xml" ContentType="application/vnd.ms-office.activeX+xml"/>
  <Override PartName="/word/activeX/activeX827.xml" ContentType="application/vnd.ms-office.activeX+xml"/>
  <Override PartName="/word/activeX/activeX828.xml" ContentType="application/vnd.ms-office.activeX+xml"/>
  <Override PartName="/word/activeX/activeX829.xml" ContentType="application/vnd.ms-office.activeX+xml"/>
  <Override PartName="/word/activeX/activeX830.xml" ContentType="application/vnd.ms-office.activeX+xml"/>
  <Override PartName="/word/activeX/activeX831.xml" ContentType="application/vnd.ms-office.activeX+xml"/>
  <Override PartName="/word/activeX/activeX832.xml" ContentType="application/vnd.ms-office.activeX+xml"/>
  <Override PartName="/word/activeX/activeX833.xml" ContentType="application/vnd.ms-office.activeX+xml"/>
  <Override PartName="/word/activeX/activeX834.xml" ContentType="application/vnd.ms-office.activeX+xml"/>
  <Override PartName="/word/activeX/activeX835.xml" ContentType="application/vnd.ms-office.activeX+xml"/>
  <Override PartName="/word/activeX/activeX836.xml" ContentType="application/vnd.ms-office.activeX+xml"/>
  <Override PartName="/word/activeX/activeX837.xml" ContentType="application/vnd.ms-office.activeX+xml"/>
  <Override PartName="/word/activeX/activeX838.xml" ContentType="application/vnd.ms-office.activeX+xml"/>
  <Override PartName="/word/activeX/activeX839.xml" ContentType="application/vnd.ms-office.activeX+xml"/>
  <Override PartName="/word/activeX/activeX840.xml" ContentType="application/vnd.ms-office.activeX+xml"/>
  <Override PartName="/word/activeX/activeX841.xml" ContentType="application/vnd.ms-office.activeX+xml"/>
  <Override PartName="/word/activeX/activeX842.xml" ContentType="application/vnd.ms-office.activeX+xml"/>
  <Override PartName="/word/activeX/activeX843.xml" ContentType="application/vnd.ms-office.activeX+xml"/>
  <Override PartName="/word/activeX/activeX844.xml" ContentType="application/vnd.ms-office.activeX+xml"/>
  <Override PartName="/word/activeX/activeX845.xml" ContentType="application/vnd.ms-office.activeX+xml"/>
  <Override PartName="/word/activeX/activeX846.xml" ContentType="application/vnd.ms-office.activeX+xml"/>
  <Override PartName="/word/activeX/activeX847.xml" ContentType="application/vnd.ms-office.activeX+xml"/>
  <Override PartName="/word/activeX/activeX848.xml" ContentType="application/vnd.ms-office.activeX+xml"/>
  <Override PartName="/word/activeX/activeX849.xml" ContentType="application/vnd.ms-office.activeX+xml"/>
  <Override PartName="/word/activeX/activeX850.xml" ContentType="application/vnd.ms-office.activeX+xml"/>
  <Override PartName="/word/activeX/activeX851.xml" ContentType="application/vnd.ms-office.activeX+xml"/>
  <Override PartName="/word/activeX/activeX852.xml" ContentType="application/vnd.ms-office.activeX+xml"/>
  <Override PartName="/word/activeX/activeX853.xml" ContentType="application/vnd.ms-office.activeX+xml"/>
  <Override PartName="/word/activeX/activeX854.xml" ContentType="application/vnd.ms-office.activeX+xml"/>
  <Override PartName="/word/activeX/activeX855.xml" ContentType="application/vnd.ms-office.activeX+xml"/>
  <Override PartName="/word/activeX/activeX856.xml" ContentType="application/vnd.ms-office.activeX+xml"/>
  <Override PartName="/word/activeX/activeX857.xml" ContentType="application/vnd.ms-office.activeX+xml"/>
  <Override PartName="/word/activeX/activeX858.xml" ContentType="application/vnd.ms-office.activeX+xml"/>
  <Override PartName="/word/activeX/activeX859.xml" ContentType="application/vnd.ms-office.activeX+xml"/>
  <Override PartName="/word/activeX/activeX860.xml" ContentType="application/vnd.ms-office.activeX+xml"/>
  <Override PartName="/word/activeX/activeX861.xml" ContentType="application/vnd.ms-office.activeX+xml"/>
  <Override PartName="/word/activeX/activeX862.xml" ContentType="application/vnd.ms-office.activeX+xml"/>
  <Override PartName="/word/activeX/activeX863.xml" ContentType="application/vnd.ms-office.activeX+xml"/>
  <Override PartName="/word/activeX/activeX864.xml" ContentType="application/vnd.ms-office.activeX+xml"/>
  <Override PartName="/word/activeX/activeX865.xml" ContentType="application/vnd.ms-office.activeX+xml"/>
  <Override PartName="/word/activeX/activeX866.xml" ContentType="application/vnd.ms-office.activeX+xml"/>
  <Override PartName="/word/activeX/activeX867.xml" ContentType="application/vnd.ms-office.activeX+xml"/>
  <Override PartName="/word/activeX/activeX868.xml" ContentType="application/vnd.ms-office.activeX+xml"/>
  <Override PartName="/word/activeX/activeX869.xml" ContentType="application/vnd.ms-office.activeX+xml"/>
  <Override PartName="/word/activeX/activeX8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"/>
        <w:gridCol w:w="469"/>
        <w:gridCol w:w="493"/>
        <w:gridCol w:w="514"/>
        <w:gridCol w:w="514"/>
        <w:gridCol w:w="521"/>
        <w:gridCol w:w="526"/>
        <w:gridCol w:w="536"/>
        <w:gridCol w:w="543"/>
        <w:gridCol w:w="551"/>
        <w:gridCol w:w="556"/>
        <w:gridCol w:w="561"/>
        <w:gridCol w:w="563"/>
        <w:gridCol w:w="571"/>
        <w:gridCol w:w="576"/>
        <w:gridCol w:w="1633"/>
      </w:tblGrid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0" w:name="res1"/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1. Согласно действующим нормам инвентаризация продовольственных товаров должна проводиться:</w:t>
            </w:r>
            <w:bookmarkEnd w:id="0"/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20.25pt;height:18pt" o:ole="">
                  <v:imagedata r:id="rId5" o:title=""/>
                </v:shape>
                <w:control r:id="rId6" w:name="DefaultOcxName" w:shapeid="_x0000_i111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менее двух раз в год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13" type="#_x0000_t75" style="width:20.25pt;height:18pt" o:ole="">
                  <v:imagedata r:id="rId5" o:title=""/>
                </v:shape>
                <w:control r:id="rId7" w:name="DefaultOcxName1" w:shapeid="_x0000_i111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реже одного раза в год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12" type="#_x0000_t75" style="width:20.25pt;height:18pt" o:ole="">
                  <v:imagedata r:id="rId5" o:title=""/>
                </v:shape>
                <w:control r:id="rId8" w:name="DefaultOcxName2" w:shapeid="_x0000_i111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реже одного раза в квартал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A7DDA32" wp14:editId="09288DAE">
                  <wp:extent cx="9753600" cy="9525"/>
                  <wp:effectExtent l="0" t="0" r="0" b="9525"/>
                  <wp:docPr id="1" name="Рисунок 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1" w:name="res2"/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2. Товарный отчет, составленный пред началом инвентаризации должен:</w:t>
            </w:r>
            <w:bookmarkEnd w:id="1"/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11" type="#_x0000_t75" style="width:20.25pt;height:18pt" o:ole="">
                  <v:imagedata r:id="rId5" o:title=""/>
                </v:shape>
                <w:control r:id="rId10" w:name="DefaultOcxName3" w:shapeid="_x0000_i111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Быть завизирован председателем инвентаризационной комиссии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10" type="#_x0000_t75" style="width:20.25pt;height:18pt" o:ole="">
                  <v:imagedata r:id="rId5" o:title=""/>
                </v:shape>
                <w:control r:id="rId11" w:name="DefaultOcxName4" w:shapeid="_x0000_i111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Иметь подпись председателя инвентаризационной комиссии и штамп "до инвентаризации"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09" type="#_x0000_t75" style="width:20.25pt;height:18pt" o:ole="">
                  <v:imagedata r:id="rId5" o:title=""/>
                </v:shape>
                <w:control r:id="rId12" w:name="DefaultOcxName5" w:shapeid="_x0000_i110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Сдаваться в бухгалтерию в обычном порядке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3CFF3B2" wp14:editId="0BC4E94E">
                  <wp:extent cx="9753600" cy="9525"/>
                  <wp:effectExtent l="0" t="0" r="0" b="9525"/>
                  <wp:docPr id="2" name="Рисунок 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2" w:name="res3"/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3. Данные по товарам, находящимся в неповрежденной и промаркированной таре, при явной нецелесообразности их пересчета разрешено заносить в описи:</w:t>
            </w:r>
            <w:bookmarkEnd w:id="2"/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08" type="#_x0000_t75" style="width:20.25pt;height:18pt" o:ole="">
                  <v:imagedata r:id="rId5" o:title=""/>
                </v:shape>
                <w:control r:id="rId13" w:name="DefaultOcxName6" w:shapeid="_x0000_i110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обязательной проверкой 10% таких товаров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15" type="#_x0000_t75" style="width:20.25pt;height:18pt" o:ole="">
                  <v:imagedata r:id="rId14" o:title=""/>
                </v:shape>
                <w:control r:id="rId15" w:name="DefaultOcxName7" w:shapeid="_x0000_i111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обязательной проверкой 20% таких товаров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06" type="#_x0000_t75" style="width:20.25pt;height:18pt" o:ole="">
                  <v:imagedata r:id="rId5" o:title=""/>
                </v:shape>
                <w:control r:id="rId16" w:name="DefaultOcxName8" w:shapeid="_x0000_i110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обязательной проверкой 25% таких товаров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370F8F" wp14:editId="075C9999">
                  <wp:extent cx="9753600" cy="9525"/>
                  <wp:effectExtent l="0" t="0" r="0" b="9525"/>
                  <wp:docPr id="3" name="Рисунок 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3" w:name="res4"/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4. Товары, имеющие отходы при их подготовке к продаже (колбасные изделия и др.) записываются в инвентаризационную ведомость</w:t>
            </w:r>
            <w:bookmarkEnd w:id="3"/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05" type="#_x0000_t75" style="width:20.25pt;height:18pt" o:ole="">
                  <v:imagedata r:id="rId5" o:title=""/>
                </v:shape>
                <w:control r:id="rId17" w:name="DefaultOcxName9" w:shapeid="_x0000_i110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обычном порядке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04" type="#_x0000_t75" style="width:20.25pt;height:18pt" o:ole="">
                  <v:imagedata r:id="rId5" o:title=""/>
                </v:shape>
                <w:control r:id="rId18" w:name="DefaultOcxName10" w:shapeid="_x0000_i110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пометкой "очищенные" или "неочищенные"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03" type="#_x0000_t75" style="width:20.25pt;height:18pt" o:ole="">
                  <v:imagedata r:id="rId5" o:title=""/>
                </v:shape>
                <w:control r:id="rId19" w:name="DefaultOcxName11" w:shapeid="_x0000_i110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пометкой в "производстве" или "на складе"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7D425A" wp14:editId="0E6719EA">
                  <wp:extent cx="9753600" cy="9525"/>
                  <wp:effectExtent l="0" t="0" r="0" b="9525"/>
                  <wp:docPr id="4" name="Рисунок 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4" w:name="res5"/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5. В инвентаризационной описи массу неочищенных товаров следует указывать по</w:t>
            </w:r>
            <w:bookmarkEnd w:id="4"/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02" type="#_x0000_t75" style="width:20.25pt;height:18pt" o:ole="">
                  <v:imagedata r:id="rId5" o:title=""/>
                </v:shape>
                <w:control r:id="rId20" w:name="DefaultOcxName12" w:shapeid="_x0000_i110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Массе брутто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01" type="#_x0000_t75" style="width:20.25pt;height:18pt" o:ole="">
                  <v:imagedata r:id="rId5" o:title=""/>
                </v:shape>
                <w:control r:id="rId21" w:name="DefaultOcxName13" w:shapeid="_x0000_i110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Массе нетто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00" type="#_x0000_t75" style="width:20.25pt;height:18pt" o:ole="">
                  <v:imagedata r:id="rId5" o:title=""/>
                </v:shape>
                <w:control r:id="rId22" w:name="DefaultOcxName14" w:shapeid="_x0000_i110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брутто за минусом отходов по установленным нормам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459E7B9" wp14:editId="281B6326">
                  <wp:extent cx="9753600" cy="9525"/>
                  <wp:effectExtent l="0" t="0" r="0" b="9525"/>
                  <wp:docPr id="5" name="Рисунок 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5" w:name="res6"/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6. Неходовые и залежные товары следует</w:t>
            </w:r>
            <w:bookmarkEnd w:id="5"/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9" type="#_x0000_t75" style="width:20.25pt;height:18pt" o:ole="">
                  <v:imagedata r:id="rId5" o:title=""/>
                </v:shape>
                <w:control r:id="rId23" w:name="DefaultOcxName15" w:shapeid="_x0000_i109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Оформлять отдельными инвентаризационными описями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1098" type="#_x0000_t75" style="width:20.25pt;height:18pt" o:ole="">
                  <v:imagedata r:id="rId5" o:title=""/>
                </v:shape>
                <w:control r:id="rId24" w:name="DefaultOcxName16" w:shapeid="_x0000_i109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Включать в общие инвентаризационные описи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7" type="#_x0000_t75" style="width:20.25pt;height:18pt" o:ole="">
                  <v:imagedata r:id="rId5" o:title=""/>
                </v:shape>
                <w:control r:id="rId25" w:name="DefaultOcxName17" w:shapeid="_x0000_i109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Включать в общие инвентаризационные описи с пометкой "неходовые" или "залежные"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DB77276" wp14:editId="41AEE18C">
                  <wp:extent cx="9753600" cy="9525"/>
                  <wp:effectExtent l="0" t="0" r="0" b="9525"/>
                  <wp:docPr id="6" name="Рисунок 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6" w:name="res7"/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7. Выборочная инвентаризация осуществляется с целью проверки</w:t>
            </w:r>
            <w:bookmarkEnd w:id="6"/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6" type="#_x0000_t75" style="width:20.25pt;height:18pt" o:ole="">
                  <v:imagedata r:id="rId5" o:title=""/>
                </v:shape>
                <w:control r:id="rId26" w:name="DefaultOcxName18" w:shapeid="_x0000_i109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Наличия только особо контролируемых наименований товаров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5" type="#_x0000_t75" style="width:20.25pt;height:18pt" o:ole="">
                  <v:imagedata r:id="rId5" o:title=""/>
                </v:shape>
                <w:control r:id="rId27" w:name="DefaultOcxName19" w:shapeid="_x0000_i109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Фактического наличия определенного процента товарно-производственных запасов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4" type="#_x0000_t75" style="width:20.25pt;height:18pt" o:ole="">
                  <v:imagedata r:id="rId5" o:title=""/>
                </v:shape>
                <w:control r:id="rId28" w:name="DefaultOcxName20" w:shapeid="_x0000_i109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Фактического наличия товарно-производственных запасов в сплошном порядке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D0F990A" wp14:editId="0A6F0507">
                  <wp:extent cx="9753600" cy="9525"/>
                  <wp:effectExtent l="0" t="0" r="0" b="9525"/>
                  <wp:docPr id="7" name="Рисунок 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7" w:name="res8"/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8. В соответствии с положением о бухгалтерском учете и отчетности в РФ проведение инвентаризаций материально-производственных запасов обязательно</w:t>
            </w:r>
            <w:bookmarkEnd w:id="7"/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3" type="#_x0000_t75" style="width:20.25pt;height:18pt" o:ole="">
                  <v:imagedata r:id="rId5" o:title=""/>
                </v:shape>
                <w:control r:id="rId29" w:name="DefaultOcxName21" w:shapeid="_x0000_i109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случае смены материально-ответственного лица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2" type="#_x0000_t75" style="width:20.25pt;height:18pt" o:ole="">
                  <v:imagedata r:id="rId5" o:title=""/>
                </v:shape>
                <w:control r:id="rId30" w:name="DefaultOcxName22" w:shapeid="_x0000_i109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случае реорганизации организации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1" type="#_x0000_t75" style="width:20.25pt;height:18pt" o:ole="">
                  <v:imagedata r:id="rId5" o:title=""/>
                </v:shape>
                <w:control r:id="rId31" w:name="DefaultOcxName23" w:shapeid="_x0000_i109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обоих перечисленных случаях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020A2B3" wp14:editId="5F0E9FF7">
                  <wp:extent cx="9753600" cy="9525"/>
                  <wp:effectExtent l="0" t="0" r="0" b="9525"/>
                  <wp:docPr id="8" name="Рисунок 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8" w:name="res9"/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9. В состав инвентаризационной комиссии должны включаться</w:t>
            </w:r>
            <w:bookmarkEnd w:id="8"/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0" type="#_x0000_t75" style="width:20.25pt;height:18pt" o:ole="">
                  <v:imagedata r:id="rId5" o:title=""/>
                </v:shape>
                <w:control r:id="rId32" w:name="DefaultOcxName24" w:shapeid="_x0000_i109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Представители администрации организации, работники бухгалтерской службы, а также специалисты (инженеры, экономисты, техники и т.д.)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89" type="#_x0000_t75" style="width:20.25pt;height:18pt" o:ole="">
                  <v:imagedata r:id="rId5" o:title=""/>
                </v:shape>
                <w:control r:id="rId33" w:name="DefaultOcxName25" w:shapeid="_x0000_i108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Работники бухгалтерии и представители администрации организации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88" type="#_x0000_t75" style="width:20.25pt;height:18pt" o:ole="">
                  <v:imagedata r:id="rId5" o:title=""/>
                </v:shape>
                <w:control r:id="rId34" w:name="DefaultOcxName26" w:shapeid="_x0000_i108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Представители бухгалтерии и материально-ответственное лицо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1BB8FF" wp14:editId="7594E88C">
                  <wp:extent cx="9753600" cy="9525"/>
                  <wp:effectExtent l="0" t="0" r="0" b="9525"/>
                  <wp:docPr id="9" name="Рисунок 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9" w:name="res10"/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10. В процессе инвентаризации материально-ответственное лицо выступает в качестве</w:t>
            </w:r>
            <w:bookmarkEnd w:id="9"/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87" type="#_x0000_t75" style="width:20.25pt;height:18pt" o:ole="">
                  <v:imagedata r:id="rId5" o:title=""/>
                </v:shape>
                <w:control r:id="rId35" w:name="DefaultOcxName27" w:shapeid="_x0000_i108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Члена инвентаризационной комиссии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1086" type="#_x0000_t75" style="width:20.25pt;height:18pt" o:ole="">
                  <v:imagedata r:id="rId5" o:title=""/>
                </v:shape>
                <w:control r:id="rId36" w:name="DefaultOcxName28" w:shapeid="_x0000_i108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Наблюдателя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85" type="#_x0000_t75" style="width:20.25pt;height:18pt" o:ole="">
                  <v:imagedata r:id="rId5" o:title=""/>
                </v:shape>
                <w:control r:id="rId37" w:name="DefaultOcxName29" w:shapeid="_x0000_i108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участия материально-ответственного лица определяется распоряжением руководителя организации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11. До начала инвентаризации материальных ценностей, хранящихся на складе организации необходимо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3" type="#_x0000_t75" style="width:20.25pt;height:18pt" o:ole="">
                  <v:imagedata r:id="rId5" o:title=""/>
                </v:shape>
                <w:control r:id="rId38" w:name="DefaultOcxName30" w:shapeid="_x0000_i125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Получить последние на момент инвентаризации приходные и расходные документы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2" type="#_x0000_t75" style="width:20.25pt;height:18pt" o:ole="">
                  <v:imagedata r:id="rId5" o:title=""/>
                </v:shape>
                <w:control r:id="rId39" w:name="DefaultOcxName110" w:shapeid="_x0000_i125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Присутствие материально-ответственного лица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1" type="#_x0000_t75" style="width:20.25pt;height:18pt" o:ole="">
                  <v:imagedata r:id="rId5" o:title=""/>
                </v:shape>
                <w:control r:id="rId40" w:name="DefaultOcxName210" w:shapeid="_x0000_i125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Решение о проведение инвентаризации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CAA41DC" wp14:editId="5AAD90A1">
                  <wp:extent cx="9753600" cy="9525"/>
                  <wp:effectExtent l="0" t="0" r="0" b="9525"/>
                  <wp:docPr id="18" name="Рисунок 1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12. Результаты инвентаризации могут быть признаны недействительными в случае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0" type="#_x0000_t75" style="width:20.25pt;height:18pt" o:ole="">
                  <v:imagedata r:id="rId5" o:title=""/>
                </v:shape>
                <w:control r:id="rId41" w:name="DefaultOcxName31" w:shapeid="_x0000_i125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Отсутствия хотя бы одного члена комиссии при проведении инвентаризации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49" type="#_x0000_t75" style="width:20.25pt;height:18pt" o:ole="">
                  <v:imagedata r:id="rId5" o:title=""/>
                </v:shape>
                <w:control r:id="rId42" w:name="DefaultOcxName41" w:shapeid="_x0000_i124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Если в период инвентаризации не производилось опечатывания дверей склада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48" type="#_x0000_t75" style="width:20.25pt;height:18pt" o:ole="">
                  <v:imagedata r:id="rId5" o:title=""/>
                </v:shape>
                <w:control r:id="rId43" w:name="DefaultOcxName51" w:shapeid="_x0000_i124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обоих случаях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924621" wp14:editId="3999516E">
                  <wp:extent cx="9753600" cy="9525"/>
                  <wp:effectExtent l="0" t="0" r="0" b="9525"/>
                  <wp:docPr id="17" name="Рисунок 1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13.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 списаны в расход должны составляться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47" type="#_x0000_t75" style="width:20.25pt;height:18pt" o:ole="">
                  <v:imagedata r:id="rId5" o:title=""/>
                </v:shape>
                <w:control r:id="rId44" w:name="DefaultOcxName61" w:shapeid="_x0000_i124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Заведующим складом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46" type="#_x0000_t75" style="width:20.25pt;height:18pt" o:ole="">
                  <v:imagedata r:id="rId5" o:title=""/>
                </v:shape>
                <w:control r:id="rId45" w:name="DefaultOcxName71" w:shapeid="_x0000_i124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Лицами, имеющими подотчетные суммы на приобретение или доверенности на получение имущества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45" type="#_x0000_t75" style="width:20.25pt;height:18pt" o:ole="">
                  <v:imagedata r:id="rId5" o:title=""/>
                </v:shape>
                <w:control r:id="rId46" w:name="DefaultOcxName81" w:shapeid="_x0000_i124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Всеми перечисленными лицами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9D5C2F3" wp14:editId="28A4C3E3">
                  <wp:extent cx="9753600" cy="9525"/>
                  <wp:effectExtent l="0" t="0" r="0" b="9525"/>
                  <wp:docPr id="16" name="Рисунок 1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14. Проверка соответствия данных складского учета фактическому наличию отдельного вида товарно-материальных ценностей должна осуществляться с оформлением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44" type="#_x0000_t75" style="width:20.25pt;height:18pt" o:ole="">
                  <v:imagedata r:id="rId5" o:title=""/>
                </v:shape>
                <w:control r:id="rId47" w:name="DefaultOcxName91" w:shapeid="_x0000_i124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Инвентаризационного ярлыка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43" type="#_x0000_t75" style="width:20.25pt;height:18pt" o:ole="">
                  <v:imagedata r:id="rId5" o:title=""/>
                </v:shape>
                <w:control r:id="rId48" w:name="DefaultOcxName101" w:shapeid="_x0000_i124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Инвентарной описи товарно-материальных ценностей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42" type="#_x0000_t75" style="width:20.25pt;height:18pt" o:ole="">
                  <v:imagedata r:id="rId5" o:title=""/>
                </v:shape>
                <w:control r:id="rId49" w:name="DefaultOcxName111" w:shapeid="_x0000_i124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Акта инвентаризации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FBAC9C" wp14:editId="7919D202">
                  <wp:extent cx="9753600" cy="9525"/>
                  <wp:effectExtent l="0" t="0" r="0" b="9525"/>
                  <wp:docPr id="15" name="Рисунок 1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15. Результаты инвентаризации товарно-материальных ценностей, принятых на ответственное хранение должны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41" type="#_x0000_t75" style="width:20.25pt;height:18pt" o:ole="">
                  <v:imagedata r:id="rId5" o:title=""/>
                </v:shape>
                <w:control r:id="rId50" w:name="DefaultOcxName121" w:shapeid="_x0000_i124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Заноситься в общую инвентарную опись товарно-материальных ценностей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40" type="#_x0000_t75" style="width:20.25pt;height:18pt" o:ole="">
                  <v:imagedata r:id="rId5" o:title=""/>
                </v:shape>
                <w:control r:id="rId51" w:name="DefaultOcxName131" w:shapeid="_x0000_i124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Включаться в отдельную инвентарную опись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39" type="#_x0000_t75" style="width:20.25pt;height:18pt" o:ole="">
                  <v:imagedata r:id="rId5" o:title=""/>
                </v:shape>
                <w:control r:id="rId52" w:name="DefaultOcxName141" w:shapeid="_x0000_i123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Отражаться форме простого отчета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9A81CC" wp14:editId="38725EAE">
                  <wp:extent cx="9753600" cy="9525"/>
                  <wp:effectExtent l="0" t="0" r="0" b="9525"/>
                  <wp:docPr id="14" name="Рисунок 1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16. Количество материалов и товаров, хранящихся в неповрежденной упаковке поставщика, может определяться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38" type="#_x0000_t75" style="width:20.25pt;height:18pt" o:ole="">
                  <v:imagedata r:id="rId5" o:title=""/>
                </v:shape>
                <w:control r:id="rId53" w:name="DefaultOcxName151" w:shapeid="_x0000_i123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основании документов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37" type="#_x0000_t75" style="width:20.25pt;height:18pt" o:ole="">
                  <v:imagedata r:id="rId5" o:title=""/>
                </v:shape>
                <w:control r:id="rId54" w:name="DefaultOcxName161" w:shapeid="_x0000_i123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документам с обязательной проверкой в натуре (на выборку) части этих ценностей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36" type="#_x0000_t75" style="width:20.25pt;height:18pt" o:ole="">
                  <v:imagedata r:id="rId5" o:title=""/>
                </v:shape>
                <w:control r:id="rId55" w:name="DefaultOcxName171" w:shapeid="_x0000_i123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Путем сплошной проверки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6A6FE86" wp14:editId="1F7F0ED5">
                  <wp:extent cx="9753600" cy="9525"/>
                  <wp:effectExtent l="0" t="0" r="0" b="9525"/>
                  <wp:docPr id="13" name="Рисунок 1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17. Для каких видов товарно-материальных ценностей определение их количества может производиться на основании технических расчетов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35" type="#_x0000_t75" style="width:20.25pt;height:18pt" o:ole="">
                  <v:imagedata r:id="rId5" o:title=""/>
                </v:shape>
                <w:control r:id="rId56" w:name="DefaultOcxName181" w:shapeid="_x0000_i123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Наволочных материалов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34" type="#_x0000_t75" style="width:20.25pt;height:18pt" o:ole="">
                  <v:imagedata r:id="rId5" o:title=""/>
                </v:shape>
                <w:control r:id="rId57" w:name="DefaultOcxName191" w:shapeid="_x0000_i123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Проводниковых материалов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33" type="#_x0000_t75" style="width:20.25pt;height:18pt" o:ole="">
                  <v:imagedata r:id="rId5" o:title=""/>
                </v:shape>
                <w:control r:id="rId58" w:name="DefaultOcxName201" w:shapeid="_x0000_i123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Отдельных видов полиграфической продукции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68C509" wp14:editId="165BEB4D">
                  <wp:extent cx="9753600" cy="9525"/>
                  <wp:effectExtent l="0" t="0" r="0" b="9525"/>
                  <wp:docPr id="12" name="Рисунок 1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18. Исправления неправильных записей в инвентаризационных описях должны быть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32" type="#_x0000_t75" style="width:20.25pt;height:18pt" o:ole="">
                  <v:imagedata r:id="rId5" o:title=""/>
                </v:shape>
                <w:control r:id="rId59" w:name="DefaultOcxName211" w:shapeid="_x0000_i123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Оговорены и подписаны всеми членами инвентаризационной комиссии и материально ответственными лицами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31" type="#_x0000_t75" style="width:20.25pt;height:18pt" o:ole="">
                  <v:imagedata r:id="rId5" o:title=""/>
                </v:shape>
                <w:control r:id="rId60" w:name="DefaultOcxName221" w:shapeid="_x0000_i123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Согласованы с председателем инвентаризационной комиссии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30" type="#_x0000_t75" style="width:20.25pt;height:18pt" o:ole="">
                  <v:imagedata r:id="rId5" o:title=""/>
                </v:shape>
                <w:control r:id="rId61" w:name="DefaultOcxName231" w:shapeid="_x0000_i123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Согласованны с независимой стороной, принимавшей участие в проведении инвентаризации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5E9434" wp14:editId="4A6887AD">
                  <wp:extent cx="9753600" cy="9525"/>
                  <wp:effectExtent l="0" t="0" r="0" b="9525"/>
                  <wp:docPr id="11" name="Рисунок 1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19. По завершении инвентаризации материально-ответственное лицо обязано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29" type="#_x0000_t75" style="width:20.25pt;height:18pt" o:ole="">
                  <v:imagedata r:id="rId5" o:title=""/>
                </v:shape>
                <w:control r:id="rId62" w:name="DefaultOcxName241" w:shapeid="_x0000_i122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Дать расписку об отсутствии претензий к членам комиссии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28" type="#_x0000_t75" style="width:20.25pt;height:18pt" o:ole="">
                  <v:imagedata r:id="rId5" o:title=""/>
                </v:shape>
                <w:control r:id="rId63" w:name="DefaultOcxName251" w:shapeid="_x0000_i122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случае отсутствия расхождений, принять под ответственное </w:t>
            </w: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хранение товарно-материальные ценности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1227" type="#_x0000_t75" style="width:20.25pt;height:18pt" o:ole="">
                  <v:imagedata r:id="rId5" o:title=""/>
                </v:shape>
                <w:control r:id="rId64" w:name="DefaultOcxName261" w:shapeid="_x0000_i122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Выполнить все вышеперечисленные действия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729CA32" wp14:editId="093EAB8C">
                  <wp:extent cx="9753600" cy="9525"/>
                  <wp:effectExtent l="0" t="0" r="0" b="9525"/>
                  <wp:docPr id="10" name="Рисунок 1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20. В случае смены материально ответственных лиц сдача товарно-материальных ценностей осуществляется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26" type="#_x0000_t75" style="width:20.25pt;height:18pt" o:ole="">
                  <v:imagedata r:id="rId5" o:title=""/>
                </v:shape>
                <w:control r:id="rId65" w:name="DefaultOcxName271" w:shapeid="_x0000_i122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 роспись в описи, сдающей и принимающей стороны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25" type="#_x0000_t75" style="width:20.25pt;height:18pt" o:ole="">
                  <v:imagedata r:id="rId5" o:title=""/>
                </v:shape>
                <w:control r:id="rId66" w:name="DefaultOcxName281" w:shapeid="_x0000_i122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 документального оформления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074" w:type="pct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24" type="#_x0000_t75" style="width:20.25pt;height:18pt" o:ole="">
                  <v:imagedata r:id="rId5" o:title=""/>
                </v:shape>
                <w:control r:id="rId67" w:name="DefaultOcxName291" w:shapeid="_x0000_i122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 роспись сдающей стороны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21. Инвентаризацию арендованного имущества следует проводить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1" type="#_x0000_t75" style="width:20.25pt;height:18pt" o:ole="">
                  <v:imagedata r:id="rId5" o:title=""/>
                </v:shape>
                <w:control r:id="rId68" w:name="DefaultOcxName33" w:shapeid="_x0000_i1421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включением результатов в общую опись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0" type="#_x0000_t75" style="width:20.25pt;height:18pt" o:ole="">
                  <v:imagedata r:id="rId5" o:title=""/>
                </v:shape>
                <w:control r:id="rId69" w:name="DefaultOcxName113" w:shapeid="_x0000_i1420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составлением отдельной описи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19" type="#_x0000_t75" style="width:20.25pt;height:18pt" o:ole="">
                  <v:imagedata r:id="rId5" o:title=""/>
                </v:shape>
                <w:control r:id="rId70" w:name="DefaultOcxName213" w:shapeid="_x0000_i1419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оформлением инвентаризационного ярлыка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447C2FF" wp14:editId="10107FC4">
                  <wp:extent cx="9753600" cy="9525"/>
                  <wp:effectExtent l="0" t="0" r="0" b="9525"/>
                  <wp:docPr id="27" name="Рисунок 2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22. Контрольные действия для проверки точности проведения инвентаризации должны проводится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18" type="#_x0000_t75" style="width:20.25pt;height:18pt" o:ole="">
                  <v:imagedata r:id="rId5" o:title=""/>
                </v:shape>
                <w:control r:id="rId71" w:name="DefaultOcxName32" w:shapeid="_x0000_i1418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Только для предприятий общепита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17" type="#_x0000_t75" style="width:20.25pt;height:18pt" o:ole="">
                  <v:imagedata r:id="rId5" o:title=""/>
                </v:shape>
                <w:control r:id="rId72" w:name="DefaultOcxName42" w:shapeid="_x0000_i1417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всех организаций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16" type="#_x0000_t75" style="width:20.25pt;height:18pt" o:ole="">
                  <v:imagedata r:id="rId5" o:title=""/>
                </v:shape>
                <w:control r:id="rId73" w:name="DefaultOcxName52" w:shapeid="_x0000_i1416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Только для организаций торговли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4022E7C" wp14:editId="42BE324C">
                  <wp:extent cx="9753600" cy="9525"/>
                  <wp:effectExtent l="0" t="0" r="0" b="9525"/>
                  <wp:docPr id="26" name="Рисунок 2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23. Товарно-материальные ценности, поступающие во время проведения инвентаризации должны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15" type="#_x0000_t75" style="width:20.25pt;height:18pt" o:ole="">
                  <v:imagedata r:id="rId5" o:title=""/>
                </v:shape>
                <w:control r:id="rId74" w:name="DefaultOcxName62" w:shapeid="_x0000_i1415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Возвращаться поставщику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14" type="#_x0000_t75" style="width:20.25pt;height:18pt" o:ole="">
                  <v:imagedata r:id="rId5" o:title=""/>
                </v:shape>
                <w:control r:id="rId75" w:name="DefaultOcxName72" w:shapeid="_x0000_i1414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Приходоваться по реестру документов после инвентаризации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13" type="#_x0000_t75" style="width:20.25pt;height:18pt" o:ole="">
                  <v:imagedata r:id="rId5" o:title=""/>
                </v:shape>
                <w:control r:id="rId76" w:name="DefaultOcxName82" w:shapeid="_x0000_i1413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Приходоваться в период проведения инвентаризации в обычном порядке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59C72FE" wp14:editId="2DF42489">
                  <wp:extent cx="9753600" cy="9525"/>
                  <wp:effectExtent l="0" t="0" r="0" b="9525"/>
                  <wp:docPr id="25" name="Рисунок 2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24. Товарно-материальные ценности, поступившие во время инвентаризации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12" type="#_x0000_t75" style="width:20.25pt;height:18pt" o:ole="">
                  <v:imagedata r:id="rId5" o:title=""/>
                </v:shape>
                <w:control r:id="rId77" w:name="DefaultOcxName92" w:shapeid="_x0000_i1412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Должны заноситься в отдельную опись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11" type="#_x0000_t75" style="width:20.25pt;height:18pt" o:ole="">
                  <v:imagedata r:id="rId5" o:title=""/>
                </v:shape>
                <w:control r:id="rId78" w:name="DefaultOcxName102" w:shapeid="_x0000_i1411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Должны включаться в общую опись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10" type="#_x0000_t75" style="width:20.25pt;height:18pt" o:ole="">
                  <v:imagedata r:id="rId5" o:title=""/>
                </v:shape>
                <w:control r:id="rId79" w:name="DefaultOcxName112" w:shapeid="_x0000_i1410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участвуют в инвентарной описи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A2A6055" wp14:editId="16BE5813">
                  <wp:extent cx="9753600" cy="9525"/>
                  <wp:effectExtent l="0" t="0" r="0" b="9525"/>
                  <wp:docPr id="24" name="Рисунок 2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25. Оприходование товарно-материальных ценностей, поступивших в период инвентаризации, следует осуществлять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09" type="#_x0000_t75" style="width:20.25pt;height:18pt" o:ole="">
                  <v:imagedata r:id="rId5" o:title=""/>
                </v:shape>
                <w:control r:id="rId80" w:name="DefaultOcxName122" w:shapeid="_x0000_i1409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обычном порядке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08" type="#_x0000_t75" style="width:20.25pt;height:18pt" o:ole="">
                  <v:imagedata r:id="rId5" o:title=""/>
                </v:shape>
                <w:control r:id="rId81" w:name="DefaultOcxName132" w:shapeid="_x0000_i1408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проставлением на приходном документе отметки "после инвентаризации"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1407" type="#_x0000_t75" style="width:20.25pt;height:18pt" o:ole="">
                  <v:imagedata r:id="rId5" o:title=""/>
                </v:shape>
                <w:control r:id="rId82" w:name="DefaultOcxName142" w:shapeid="_x0000_i1407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визированием приходного документа председателем инвентаризационной комиссии и проставлением на приходном документе отметки "после инвентаризации"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45976A" wp14:editId="4BCE6E10">
                  <wp:extent cx="9753600" cy="9525"/>
                  <wp:effectExtent l="0" t="0" r="0" b="9525"/>
                  <wp:docPr id="23" name="Рисунок 2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26. При коллективной (бригадной) материальной ответственности инвентаризации проводится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06" type="#_x0000_t75" style="width:20.25pt;height:18pt" o:ole="">
                  <v:imagedata r:id="rId5" o:title=""/>
                </v:shape>
                <w:control r:id="rId83" w:name="DefaultOcxName152" w:shapeid="_x0000_i1406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 смене руководителя коллектива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05" type="#_x0000_t75" style="width:20.25pt;height:18pt" o:ole="">
                  <v:imagedata r:id="rId5" o:title=""/>
                </v:shape>
                <w:control r:id="rId84" w:name="DefaultOcxName162" w:shapeid="_x0000_i1405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 выбытии из коллектива более тридцати процентов его членов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04" type="#_x0000_t75" style="width:20.25pt;height:18pt" o:ole="">
                  <v:imagedata r:id="rId5" o:title=""/>
                </v:shape>
                <w:control r:id="rId85" w:name="DefaultOcxName172" w:shapeid="_x0000_i1404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 всех перечисленных случаях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9612A43" wp14:editId="2F9F2D00">
                  <wp:extent cx="9753600" cy="9525"/>
                  <wp:effectExtent l="0" t="0" r="0" b="9525"/>
                  <wp:docPr id="22" name="Рисунок 2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27. В инвентаризационный период отпуск товарно-материальных ценностей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03" type="#_x0000_t75" style="width:20.25pt;height:18pt" o:ole="">
                  <v:imagedata r:id="rId5" o:title=""/>
                </v:shape>
                <w:control r:id="rId86" w:name="DefaultOcxName182" w:shapeid="_x0000_i1403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разрешен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02" type="#_x0000_t75" style="width:20.25pt;height:18pt" o:ole="">
                  <v:imagedata r:id="rId5" o:title=""/>
                </v:shape>
                <w:control r:id="rId87" w:name="DefaultOcxName192" w:shapeid="_x0000_i1402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Разрешается с письменного разрешения председателя инвентаризационной комиссии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01" type="#_x0000_t75" style="width:20.25pt;height:18pt" o:ole="">
                  <v:imagedata r:id="rId5" o:title=""/>
                </v:shape>
                <w:control r:id="rId88" w:name="DefaultOcxName202" w:shapeid="_x0000_i1401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Разрешается с письменного разрешения руководителя и главного бухгалтера организации в присутствии членов инвентаризационной комиссии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88E189E" wp14:editId="4E53210A">
                  <wp:extent cx="9753600" cy="9525"/>
                  <wp:effectExtent l="0" t="0" r="0" b="9525"/>
                  <wp:docPr id="21" name="Рисунок 2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28. Отпуск товарно-материальных ценностей, произведенный в период инвентаризации должен учитываться: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00" type="#_x0000_t75" style="width:20.25pt;height:18pt" o:ole="">
                  <v:imagedata r:id="rId5" o:title=""/>
                </v:shape>
                <w:control r:id="rId89" w:name="DefaultOcxName212" w:shapeid="_x0000_i1400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отдельной инвентарной описи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99" type="#_x0000_t75" style="width:20.25pt;height:18pt" o:ole="">
                  <v:imagedata r:id="rId5" o:title=""/>
                </v:shape>
                <w:control r:id="rId90" w:name="DefaultOcxName222" w:shapeid="_x0000_i1399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общей инвентарной описи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98" type="#_x0000_t75" style="width:20.25pt;height:18pt" o:ole="">
                  <v:imagedata r:id="rId5" o:title=""/>
                </v:shape>
                <w:control r:id="rId91" w:name="DefaultOcxName232" w:shapeid="_x0000_i1398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обычном порядке без занесения данных в инвентарные описи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6276CF3" wp14:editId="118B8AD6">
                  <wp:extent cx="9753600" cy="9525"/>
                  <wp:effectExtent l="0" t="0" r="0" b="9525"/>
                  <wp:docPr id="20" name="Рисунок 2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29. Отпуск товарно-материальных ценностей, произведенный в период инвентаризации, необходимо оформлять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97" type="#_x0000_t75" style="width:20.25pt;height:18pt" o:ole="">
                  <v:imagedata r:id="rId5" o:title=""/>
                </v:shape>
                <w:control r:id="rId92" w:name="DefaultOcxName242" w:shapeid="_x0000_i1397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Выпиской расходных документов как в обычном порядке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96" type="#_x0000_t75" style="width:20.25pt;height:18pt" o:ole="">
                  <v:imagedata r:id="rId5" o:title=""/>
                </v:shape>
                <w:control r:id="rId93" w:name="DefaultOcxName252" w:shapeid="_x0000_i1396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Выпиской расходных документов с проставлением на них соответствующей отметки за подписью председателя инвентаризационной комиссии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95" type="#_x0000_t75" style="width:20.25pt;height:18pt" o:ole="">
                  <v:imagedata r:id="rId5" o:title=""/>
                </v:shape>
                <w:control r:id="rId94" w:name="DefaultOcxName262" w:shapeid="_x0000_i1395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Выпиской расходных документов под материальную ответственность председателя инвентаризационной комиссии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59DE14" wp14:editId="5FA970CB">
                  <wp:extent cx="9753600" cy="9525"/>
                  <wp:effectExtent l="0" t="0" r="0" b="9525"/>
                  <wp:docPr id="19" name="Рисунок 1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30. Товарно-материальные ценности, находящихся в пути, объектом инвентаризации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94" type="#_x0000_t75" style="width:20.25pt;height:18pt" o:ole="">
                  <v:imagedata r:id="rId5" o:title=""/>
                </v:shape>
                <w:control r:id="rId95" w:name="DefaultOcxName272" w:shapeid="_x0000_i1394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являются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1393" type="#_x0000_t75" style="width:20.25pt;height:18pt" o:ole="">
                  <v:imagedata r:id="rId5" o:title=""/>
                </v:shape>
                <w:control r:id="rId96" w:name="DefaultOcxName282" w:shapeid="_x0000_i1393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Являются в обязательном порядке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771" w:type="pct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92" type="#_x0000_t75" style="width:20.25pt;height:18pt" o:ole="">
                  <v:imagedata r:id="rId5" o:title=""/>
                </v:shape>
                <w:control r:id="rId97" w:name="DefaultOcxName292" w:shapeid="_x0000_i1392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Являются по торговым операциям, осуществляемым на территории РФ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31. Данные о наличии товарно-материальных ценностей, хранящихся на складах других организаций, определяются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1" type="#_x0000_t75" style="width:20.25pt;height:18pt" o:ole="">
                  <v:imagedata r:id="rId5" o:title=""/>
                </v:shape>
                <w:control r:id="rId98" w:name="DefaultOcxName35" w:shapeid="_x0000_i1601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основании документов, подтверждающих сдачу этих ценностей на ответственное хранение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0" type="#_x0000_t75" style="width:20.25pt;height:18pt" o:ole="">
                  <v:imagedata r:id="rId5" o:title=""/>
                </v:shape>
                <w:control r:id="rId99" w:name="DefaultOcxName115" w:shapeid="_x0000_i1600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основании фактической проверки на складе хранителя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99" type="#_x0000_t75" style="width:20.25pt;height:18pt" o:ole="">
                  <v:imagedata r:id="rId5" o:title=""/>
                </v:shape>
                <w:control r:id="rId100" w:name="DefaultOcxName215" w:shapeid="_x0000_i1599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данным инвентаризационной проверки, проведенной хранителем материальных ценностей в период, близкий к периоду начала проведения инвентаризации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258F930" wp14:editId="2A5C46F5">
                  <wp:extent cx="9753600" cy="9525"/>
                  <wp:effectExtent l="0" t="0" r="0" b="9525"/>
                  <wp:docPr id="28" name="Рисунок 2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32. Инвентаризация отгруженных товарно-материальных ценностей, хранящихся на складах других организаций и не оплаченных на момент начала проведения инвентаризационных мероприятий подразумевает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98" type="#_x0000_t75" style="width:20.25pt;height:18pt" o:ole="">
                  <v:imagedata r:id="rId5" o:title=""/>
                </v:shape>
                <w:control r:id="rId101" w:name="DefaultOcxName34" w:shapeid="_x0000_i1598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Фактическую проверку наличия товарно-материальных ценностей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97" type="#_x0000_t75" style="width:20.25pt;height:18pt" o:ole="">
                  <v:imagedata r:id="rId5" o:title=""/>
                </v:shape>
                <w:control r:id="rId102" w:name="DefaultOcxName43" w:shapeid="_x0000_i1597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Проверку обоснованности числящихся сумм на соответствующих счетах бухгалтерского учета по расходным документам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96" type="#_x0000_t75" style="width:20.25pt;height:18pt" o:ole="">
                  <v:imagedata r:id="rId5" o:title=""/>
                </v:shape>
                <w:control r:id="rId103" w:name="DefaultOcxName53" w:shapeid="_x0000_i1596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Проверку обоснованности числящихся сумм на соответствующих счетах бухгалтерского учета по копиям платежных документов покупателя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1AF867" wp14:editId="72B85843">
                  <wp:extent cx="9753600" cy="9525"/>
                  <wp:effectExtent l="0" t="0" r="0" b="9525"/>
                  <wp:docPr id="29" name="Рисунок 2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33. Должны ли участвовать в описях товарно-материальные ценности, переданные в переработку другой организации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95" type="#_x0000_t75" style="width:20.25pt;height:18pt" o:ole="">
                  <v:imagedata r:id="rId5" o:title=""/>
                </v:shape>
                <w:control r:id="rId104" w:name="DefaultOcxName63" w:shapeid="_x0000_i1595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должны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94" type="#_x0000_t75" style="width:20.25pt;height:18pt" o:ole="">
                  <v:imagedata r:id="rId5" o:title=""/>
                </v:shape>
                <w:control r:id="rId105" w:name="DefaultOcxName73" w:shapeid="_x0000_i1594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93" type="#_x0000_t75" style="width:20.25pt;height:18pt" o:ole="">
                  <v:imagedata r:id="rId5" o:title=""/>
                </v:shape>
                <w:control r:id="rId106" w:name="DefaultOcxName83" w:shapeid="_x0000_i1593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включения указанных ценностей в программу инвентаризации определяется решением руководителя организации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51F022B" wp14:editId="31A300D1">
                  <wp:extent cx="9753600" cy="9525"/>
                  <wp:effectExtent l="0" t="0" r="0" b="9525"/>
                  <wp:docPr id="30" name="Рисунок 3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34. В каком случае материально-ответственное лицо имеет право на обращение к председателю инвентаризационной комиссии с требованием пересмотра результатов инвентаризации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92" type="#_x0000_t75" style="width:20.25pt;height:18pt" o:ole="">
                  <v:imagedata r:id="rId5" o:title=""/>
                </v:shape>
                <w:control r:id="rId107" w:name="DefaultOcxName93" w:shapeid="_x0000_i1592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случае, если обращение сделано в течение суток с момента завершения инвентаризации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91" type="#_x0000_t75" style="width:20.25pt;height:18pt" o:ole="">
                  <v:imagedata r:id="rId5" o:title=""/>
                </v:shape>
                <w:control r:id="rId108" w:name="DefaultOcxName103" w:shapeid="_x0000_i1591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случае если это обращение сделано до открытия проверяемого склада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90" type="#_x0000_t75" style="width:20.25pt;height:18pt" o:ole="">
                  <v:imagedata r:id="rId5" o:title=""/>
                </v:shape>
                <w:control r:id="rId109" w:name="DefaultOcxName114" w:shapeid="_x0000_i1590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случае, если обращение сделано не позднее третьего дня с момента завершения инвентаризации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3198E" wp14:editId="55D84F4D">
                  <wp:extent cx="9753600" cy="9525"/>
                  <wp:effectExtent l="0" t="0" r="0" b="9525"/>
                  <wp:docPr id="31" name="Рисунок 3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35. В межинвентаризационный период инвентаризация материальных ценностей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89" type="#_x0000_t75" style="width:20.25pt;height:18pt" o:ole="">
                  <v:imagedata r:id="rId5" o:title=""/>
                </v:shape>
                <w:control r:id="rId110" w:name="DefaultOcxName123" w:shapeid="_x0000_i1589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разрешается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88" type="#_x0000_t75" style="width:20.25pt;height:18pt" o:ole="">
                  <v:imagedata r:id="rId5" o:title=""/>
                </v:shape>
                <w:control r:id="rId111" w:name="DefaultOcxName133" w:shapeid="_x0000_i1588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Разрешается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1587" type="#_x0000_t75" style="width:20.25pt;height:18pt" o:ole="">
                  <v:imagedata r:id="rId5" o:title=""/>
                </v:shape>
                <w:control r:id="rId112" w:name="DefaultOcxName143" w:shapeid="_x0000_i1587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разрешена, за исключением организаций с большой номенклатурой ценностей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6671A55" wp14:editId="1C6A1529">
                  <wp:extent cx="9753600" cy="9525"/>
                  <wp:effectExtent l="0" t="0" r="0" b="9525"/>
                  <wp:docPr id="32" name="Рисунок 3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36. Результаты контрольной проверки инвентаризации могут считаться действительными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86" type="#_x0000_t75" style="width:20.25pt;height:18pt" o:ole="">
                  <v:imagedata r:id="rId5" o:title=""/>
                </v:shape>
                <w:control r:id="rId113" w:name="DefaultOcxName153" w:shapeid="_x0000_i1586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 условии, что проверка проводилась до открытия склада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85" type="#_x0000_t75" style="width:20.25pt;height:18pt" o:ole="">
                  <v:imagedata r:id="rId5" o:title=""/>
                </v:shape>
                <w:control r:id="rId114" w:name="DefaultOcxName163" w:shapeid="_x0000_i1585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 условии присутствия на контрольных проверках членов инвентаризационной комиссии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84" type="#_x0000_t75" style="width:20.25pt;height:18pt" o:ole="">
                  <v:imagedata r:id="rId5" o:title=""/>
                </v:shape>
                <w:control r:id="rId115" w:name="DefaultOcxName173" w:shapeid="_x0000_i1584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 соблюдении всех перечисленных условий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CBA770D" wp14:editId="0875E732">
                  <wp:extent cx="9753600" cy="9525"/>
                  <wp:effectExtent l="0" t="0" r="0" b="9525"/>
                  <wp:docPr id="33" name="Рисунок 3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37. При обнаружении контрольной проверкой значительных расхождений между данными инвентарной описи и результатами самой контрольной проверки следует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83" type="#_x0000_t75" style="width:20.25pt;height:18pt" o:ole="">
                  <v:imagedata r:id="rId5" o:title=""/>
                </v:shape>
                <w:control r:id="rId116" w:name="DefaultOcxName183" w:shapeid="_x0000_i1583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Провести повторную инвентаризацию материальных ценностей, при этом на место председателя инвентаризационной комиссии назначается новое лицо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82" type="#_x0000_t75" style="width:20.25pt;height:18pt" o:ole="">
                  <v:imagedata r:id="rId5" o:title=""/>
                </v:shape>
                <w:control r:id="rId117" w:name="DefaultOcxName193" w:shapeid="_x0000_i1582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Провести повторную инвентаризацию материальных ценностей с назначением нового состава инвентаризационной комиссии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81" type="#_x0000_t75" style="width:20.25pt;height:18pt" o:ole="">
                  <v:imagedata r:id="rId5" o:title=""/>
                </v:shape>
                <w:control r:id="rId118" w:name="DefaultOcxName203" w:shapeid="_x0000_i1581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Произвести корректировку результата первой инвентаризации на сумму обнаруженных расхождений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E3328DB" wp14:editId="7BB31C2B">
                  <wp:extent cx="9753600" cy="9525"/>
                  <wp:effectExtent l="0" t="0" r="0" b="9525"/>
                  <wp:docPr id="34" name="Рисунок 3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38. Согласно действующему порядку проведения инвентаризации алкогольной продукции произведенной на территории РФ инвентаризации подлежит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80" type="#_x0000_t75" style="width:20.25pt;height:18pt" o:ole="">
                  <v:imagedata r:id="rId5" o:title=""/>
                </v:shape>
                <w:control r:id="rId119" w:name="DefaultOcxName214" w:shapeid="_x0000_i1580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Собственная алкогольная продукция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79" type="#_x0000_t75" style="width:20.25pt;height:18pt" o:ole="">
                  <v:imagedata r:id="rId5" o:title=""/>
                </v:shape>
                <w:control r:id="rId120" w:name="DefaultOcxName223" w:shapeid="_x0000_i1579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Вся числящаяся на складе продукция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78" type="#_x0000_t75" style="width:20.25pt;height:18pt" o:ole="">
                  <v:imagedata r:id="rId5" o:title=""/>
                </v:shape>
                <w:control r:id="rId121" w:name="DefaultOcxName233" w:shapeid="_x0000_i1578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Собственная алкогольная продукция, а также продукция, принятая по договору комиссии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14C89D2" wp14:editId="104FFBDC">
                  <wp:extent cx="9753600" cy="9525"/>
                  <wp:effectExtent l="0" t="0" r="0" b="9525"/>
                  <wp:docPr id="35" name="Рисунок 3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39. Согласно методическим указаниям по проведению инвентаризации имущества и финансовых инвентаризация товарно-материальных ценностей должна производится в составе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77" type="#_x0000_t75" style="width:20.25pt;height:18pt" o:ole="">
                  <v:imagedata r:id="rId5" o:title=""/>
                </v:shape>
                <w:control r:id="rId122" w:name="DefaultOcxName243" w:shapeid="_x0000_i1577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Производственных запасов и готовой продукции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76" type="#_x0000_t75" style="width:20.25pt;height:18pt" o:ole="">
                  <v:imagedata r:id="rId5" o:title=""/>
                </v:shape>
                <w:control r:id="rId123" w:name="DefaultOcxName253" w:shapeid="_x0000_i1576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Производственных запасов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75" type="#_x0000_t75" style="width:20.25pt;height:18pt" o:ole="">
                  <v:imagedata r:id="rId5" o:title=""/>
                </v:shape>
                <w:control r:id="rId124" w:name="DefaultOcxName263" w:shapeid="_x0000_i1575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Всех перечисленных групп, включая тару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77DCDBC" wp14:editId="604A8295">
                  <wp:extent cx="9753600" cy="9525"/>
                  <wp:effectExtent l="0" t="0" r="0" b="9525"/>
                  <wp:docPr id="36" name="Рисунок 3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40. При хранении товарно-материальных ценностей в разных изолированных помещениях одного склада, помещение, прошедшее инвентаризацию в порядке первой очереди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74" type="#_x0000_t75" style="width:20.25pt;height:18pt" o:ole="">
                  <v:imagedata r:id="rId5" o:title=""/>
                </v:shape>
                <w:control r:id="rId125" w:name="DefaultOcxName273" w:shapeid="_x0000_i1574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Должно быть опечатано или опломбировано до завершения инвентаризации всего имущества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73" type="#_x0000_t75" style="width:20.25pt;height:18pt" o:ole="">
                  <v:imagedata r:id="rId5" o:title=""/>
                </v:shape>
                <w:control r:id="rId126" w:name="DefaultOcxName283" w:shapeid="_x0000_i1573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Должно быть закрыто до завершения инвентаризации всего склада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471" w:type="pct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72" type="#_x0000_t75" style="width:20.25pt;height:18pt" o:ole="">
                  <v:imagedata r:id="rId5" o:title=""/>
                </v:shape>
                <w:control r:id="rId127" w:name="DefaultOcxName293" w:shapeid="_x0000_i1572"/>
              </w:obje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Может начать функционировать только по приему продукции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41. Сырье, материалы и покупные полуфабрикаты, находящиеся у рабочих мест, не подвергавшиеся технологической обработке, должны инвентаризироваться в составе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1811" type="#_x0000_t75" style="width:20.25pt;height:18pt" o:ole="">
                  <v:imagedata r:id="rId5" o:title=""/>
                </v:shape>
                <w:control r:id="rId128" w:name="DefaultOcxName37" w:shapeid="_x0000_i1811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Незавершенного производства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810" type="#_x0000_t75" style="width:20.25pt;height:18pt" o:ole="">
                  <v:imagedata r:id="rId5" o:title=""/>
                </v:shape>
                <w:control r:id="rId129" w:name="DefaultOcxName117" w:shapeid="_x0000_i1810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Производственных запасов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809" type="#_x0000_t75" style="width:20.25pt;height:18pt" o:ole="">
                  <v:imagedata r:id="rId5" o:title=""/>
                </v:shape>
                <w:control r:id="rId130" w:name="DefaultOcxName217" w:shapeid="_x0000_i1809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Отдельной группы товарно-материальных ценностей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5806D71" wp14:editId="4AF33D53">
                  <wp:extent cx="9753600" cy="9525"/>
                  <wp:effectExtent l="0" t="0" r="0" b="9525"/>
                  <wp:docPr id="37" name="Рисунок 3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42. Инвентаризация, какой группы материальных ценностей должна учитывать детали, забракованные в производстве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808" type="#_x0000_t75" style="width:20.25pt;height:18pt" o:ole="">
                  <v:imagedata r:id="rId5" o:title=""/>
                </v:shape>
                <w:control r:id="rId131" w:name="DefaultOcxName36" w:shapeid="_x0000_i1808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Незавершенного производства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807" type="#_x0000_t75" style="width:20.25pt;height:18pt" o:ole="">
                  <v:imagedata r:id="rId5" o:title=""/>
                </v:shape>
                <w:control r:id="rId132" w:name="DefaultOcxName44" w:shapeid="_x0000_i1807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Производственных запасов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806" type="#_x0000_t75" style="width:20.25pt;height:18pt" o:ole="">
                  <v:imagedata r:id="rId5" o:title=""/>
                </v:shape>
                <w:control r:id="rId133" w:name="DefaultOcxName54" w:shapeid="_x0000_i1806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Отдельной группы материальных ценностей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084789C" wp14:editId="2513E23F">
                  <wp:extent cx="9753600" cy="9525"/>
                  <wp:effectExtent l="0" t="0" r="0" b="9525"/>
                  <wp:docPr id="38" name="Рисунок 3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43. Согласно действующему порядку количество инвентаризаций в отчетном году, дата их проведения, перечень имущества и финансовых обязательств, проверяемых при каждой из них должны устанавливаться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805" type="#_x0000_t75" style="width:20.25pt;height:18pt" o:ole="">
                  <v:imagedata r:id="rId5" o:title=""/>
                </v:shape>
                <w:control r:id="rId134" w:name="DefaultOcxName64" w:shapeid="_x0000_i1805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Руководителем организации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804" type="#_x0000_t75" style="width:20.25pt;height:18pt" o:ole="">
                  <v:imagedata r:id="rId5" o:title=""/>
                </v:shape>
                <w:control r:id="rId135" w:name="DefaultOcxName74" w:shapeid="_x0000_i1804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Главным бухгалтером в одностороннем порядке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803" type="#_x0000_t75" style="width:20.25pt;height:18pt" o:ole="">
                  <v:imagedata r:id="rId5" o:title=""/>
                </v:shape>
                <w:control r:id="rId136" w:name="DefaultOcxName84" w:shapeid="_x0000_i1803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согласованному решению руководителя организации и главного бухгалтера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DB622F" wp14:editId="295249A4">
                  <wp:extent cx="9753600" cy="9525"/>
                  <wp:effectExtent l="0" t="0" r="0" b="9525"/>
                  <wp:docPr id="39" name="Рисунок 3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44. Состав постоянно действующих и рабочих инвентаризационных комиссий должен утверждать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802" type="#_x0000_t75" style="width:20.25pt;height:18pt" o:ole="">
                  <v:imagedata r:id="rId5" o:title=""/>
                </v:shape>
                <w:control r:id="rId137" w:name="DefaultOcxName94" w:shapeid="_x0000_i1802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Руководитель организации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801" type="#_x0000_t75" style="width:20.25pt;height:18pt" o:ole="">
                  <v:imagedata r:id="rId5" o:title=""/>
                </v:shape>
                <w:control r:id="rId138" w:name="DefaultOcxName104" w:shapeid="_x0000_i1801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Главный бухгалтер организации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800" type="#_x0000_t75" style="width:20.25pt;height:18pt" o:ole="">
                  <v:imagedata r:id="rId5" o:title=""/>
                </v:shape>
                <w:control r:id="rId139" w:name="DefaultOcxName116" w:shapeid="_x0000_i1800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Руководитель отдела по хозяйственной части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4DFE4A1" wp14:editId="2C52DC57">
                  <wp:extent cx="9753600" cy="9525"/>
                  <wp:effectExtent l="0" t="0" r="0" b="9525"/>
                  <wp:docPr id="40" name="Рисунок 4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45. По случаям обнаружения материальных ценностей, пришедших в негодность и не списанных в установленный срок, инвентаризационная комиссия должна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99" type="#_x0000_t75" style="width:20.25pt;height:18pt" o:ole="">
                  <v:imagedata r:id="rId5" o:title=""/>
                </v:shape>
                <w:control r:id="rId140" w:name="DefaultOcxName124" w:shapeid="_x0000_i1799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Составить инвентаризационную опись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98" type="#_x0000_t75" style="width:20.25pt;height:18pt" o:ole="">
                  <v:imagedata r:id="rId5" o:title=""/>
                </v:shape>
                <w:control r:id="rId141" w:name="DefaultOcxName134" w:shapeid="_x0000_i1798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Передать всю информацию по выявленным ценностям в бухгалтерию организации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97" type="#_x0000_t75" style="width:20.25pt;height:18pt" o:ole="">
                  <v:imagedata r:id="rId5" o:title=""/>
                </v:shape>
                <w:control r:id="rId142" w:name="DefaultOcxName144" w:shapeid="_x0000_i1797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Составить акт о списании товаров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1DBC602" wp14:editId="6747EA61">
                  <wp:extent cx="9753600" cy="9525"/>
                  <wp:effectExtent l="0" t="0" r="0" b="9525"/>
                  <wp:docPr id="41" name="Рисунок 4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46. Сличительная ведомость содержит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96" type="#_x0000_t75" style="width:20.25pt;height:18pt" o:ole="">
                  <v:imagedata r:id="rId5" o:title=""/>
                </v:shape>
                <w:control r:id="rId143" w:name="DefaultOcxName154" w:shapeid="_x0000_i1796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Результаты проверки материальных ценностей, имеющих расхождения по показателям между данными бухгалтерского учета и инвентаризации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95" type="#_x0000_t75" style="width:20.25pt;height:18pt" o:ole="">
                  <v:imagedata r:id="rId5" o:title=""/>
                </v:shape>
                <w:control r:id="rId144" w:name="DefaultOcxName164" w:shapeid="_x0000_i1795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Результаты проверки всех материальных ценностей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94" type="#_x0000_t75" style="width:20.25pt;height:18pt" o:ole="">
                  <v:imagedata r:id="rId5" o:title=""/>
                </v:shape>
                <w:control r:id="rId145" w:name="DefaultOcxName174" w:shapeid="_x0000_i1794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Результаты проверки материальных ценностей, принадлежащих организации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F77929" wp14:editId="4CEFF648">
                  <wp:extent cx="9753600" cy="9525"/>
                  <wp:effectExtent l="0" t="0" r="0" b="9525"/>
                  <wp:docPr id="42" name="Рисунок 4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47. Расхождения, обнаруженные по ценностям, не принадлежащим организации, но числящимся в бухгалтерском учете необходимо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93" type="#_x0000_t75" style="width:20.25pt;height:18pt" o:ole="">
                  <v:imagedata r:id="rId5" o:title=""/>
                </v:shape>
                <w:control r:id="rId146" w:name="DefaultOcxName184" w:shapeid="_x0000_i1793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Включать в отдельные сличительные ведомости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92" type="#_x0000_t75" style="width:20.25pt;height:18pt" o:ole="">
                  <v:imagedata r:id="rId5" o:title=""/>
                </v:shape>
                <w:control r:id="rId147" w:name="DefaultOcxName194" w:shapeid="_x0000_i1792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Включать в общую сличительную ведомость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91" type="#_x0000_t75" style="width:20.25pt;height:18pt" o:ole="">
                  <v:imagedata r:id="rId5" o:title=""/>
                </v:shape>
                <w:control r:id="rId148" w:name="DefaultOcxName204" w:shapeid="_x0000_i1791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Оформлять в виде акта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2CC80093" wp14:editId="0FCAC7C5">
                  <wp:extent cx="9753600" cy="9525"/>
                  <wp:effectExtent l="0" t="0" r="0" b="9525"/>
                  <wp:docPr id="43" name="Рисунок 4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48. Излишки материальных ценностей, выявленных в ходе проведения инвентаризации должны приходоваться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90" type="#_x0000_t75" style="width:20.25pt;height:18pt" o:ole="">
                  <v:imagedata r:id="rId5" o:title=""/>
                </v:shape>
                <w:control r:id="rId149" w:name="DefaultOcxName216" w:shapeid="_x0000_i1790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рыночной стоимости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89" type="#_x0000_t75" style="width:20.25pt;height:18pt" o:ole="">
                  <v:imagedata r:id="rId5" o:title=""/>
                </v:shape>
                <w:control r:id="rId150" w:name="DefaultOcxName224" w:shapeid="_x0000_i1789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учетной стоимости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88" type="#_x0000_t75" style="width:20.25pt;height:18pt" o:ole="">
                  <v:imagedata r:id="rId5" o:title=""/>
                </v:shape>
                <w:control r:id="rId151" w:name="DefaultOcxName234" w:shapeid="_x0000_i1788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цене возможной реализации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15E852A" wp14:editId="522789BA">
                  <wp:extent cx="9753600" cy="9525"/>
                  <wp:effectExtent l="0" t="0" r="0" b="9525"/>
                  <wp:docPr id="44" name="Рисунок 4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49. Убыль ценностей в пределах установленных норм должна определяться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87" type="#_x0000_t75" style="width:20.25pt;height:18pt" o:ole="">
                  <v:imagedata r:id="rId5" o:title=""/>
                </v:shape>
                <w:control r:id="rId152" w:name="DefaultOcxName244" w:shapeid="_x0000_i1787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После зачета недостач ценностей излишками по пересортице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86" type="#_x0000_t75" style="width:20.25pt;height:18pt" o:ole="">
                  <v:imagedata r:id="rId5" o:title=""/>
                </v:shape>
                <w:control r:id="rId153" w:name="DefaultOcxName254" w:shapeid="_x0000_i1786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 зачета недостач излишками ценностей по пересортице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85" type="#_x0000_t75" style="width:20.25pt;height:18pt" o:ole="">
                  <v:imagedata r:id="rId5" o:title=""/>
                </v:shape>
                <w:control r:id="rId154" w:name="DefaultOcxName264" w:shapeid="_x0000_i1785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После покрытия недостач излишками всех ценностей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1DB8CF2" wp14:editId="6EBAFABA">
                  <wp:extent cx="9753600" cy="9525"/>
                  <wp:effectExtent l="0" t="0" r="0" b="9525"/>
                  <wp:docPr id="45" name="Рисунок 4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50. Взаимный зачет излишков и недостач в результате пересортицы может быть допущен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84" type="#_x0000_t75" style="width:20.25pt;height:18pt" o:ole="">
                  <v:imagedata r:id="rId5" o:title=""/>
                </v:shape>
                <w:control r:id="rId155" w:name="DefaultOcxName274" w:shapeid="_x0000_i1784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 один и тот же проверяемый период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83" type="#_x0000_t75" style="width:20.25pt;height:18pt" o:ole="">
                  <v:imagedata r:id="rId5" o:title=""/>
                </v:shape>
                <w:control r:id="rId156" w:name="DefaultOcxName284" w:shapeid="_x0000_i1783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тождественных количествах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3176" w:type="pct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782" type="#_x0000_t75" style="width:20.25pt;height:18pt" o:ole="">
                  <v:imagedata r:id="rId5" o:title=""/>
                </v:shape>
                <w:control r:id="rId157" w:name="DefaultOcxName294" w:shapeid="_x0000_i1782"/>
              </w:objec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соблюдением всех перечисленных правил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51. Сумма недостач, относимая на виновных лиц должна определяется как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69" type="#_x0000_t75" style="width:20.25pt;height:18pt" o:ole="">
                  <v:imagedata r:id="rId5" o:title=""/>
                </v:shape>
                <w:control r:id="rId158" w:name="DefaultOcxName39" w:shapeid="_x0000_i2069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Сумма недостач, уменьшенная на положительную разницу по пересортице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68" type="#_x0000_t75" style="width:20.25pt;height:18pt" o:ole="">
                  <v:imagedata r:id="rId5" o:title=""/>
                </v:shape>
                <w:control r:id="rId159" w:name="DefaultOcxName119" w:shapeid="_x0000_i2068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Разница между суммой недостач и излишком материальных ценностей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67" type="#_x0000_t75" style="width:20.25pt;height:18pt" o:ole="">
                  <v:imagedata r:id="rId5" o:title=""/>
                </v:shape>
                <w:control r:id="rId160" w:name="DefaultOcxName219" w:shapeid="_x0000_i2067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Сумма недостач, уменьшенная на положительную разницу по пересортице и величину естественных потерь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631911B" wp14:editId="06988311">
                  <wp:extent cx="9753600" cy="9525"/>
                  <wp:effectExtent l="0" t="0" r="0" b="9525"/>
                  <wp:docPr id="54" name="Рисунок 5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52. Согласно действующему законодательству, предел ответственности материально-ответственного лица за причиненный им ущерб устанавливается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66" type="#_x0000_t75" style="width:20.25pt;height:18pt" o:ole="">
                  <v:imagedata r:id="rId5" o:title=""/>
                </v:shape>
                <w:control r:id="rId161" w:name="DefaultOcxName38" w:shapeid="_x0000_i2066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размере среднемесячного заработка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65" type="#_x0000_t75" style="width:20.25pt;height:18pt" o:ole="">
                  <v:imagedata r:id="rId5" o:title=""/>
                </v:shape>
                <w:control r:id="rId162" w:name="DefaultOcxName45" w:shapeid="_x0000_i2065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размере, определяемом на договорной основе о полной материальной ответственности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64" type="#_x0000_t75" style="width:20.25pt;height:18pt" o:ole="">
                  <v:imagedata r:id="rId5" o:title=""/>
                </v:shape>
                <w:control r:id="rId163" w:name="DefaultOcxName55" w:shapeid="_x0000_i2064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 условиям договора о полной материальной ответственности, а в отдельных случаях нормами трудового законодательства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3E8D6E1" wp14:editId="368835F4">
                  <wp:extent cx="9753600" cy="9525"/>
                  <wp:effectExtent l="0" t="0" r="0" b="9525"/>
                  <wp:docPr id="53" name="Рисунок 5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53. Согласно действующему законодательству, случай полной материальной ответственности наступает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63" type="#_x0000_t75" style="width:20.25pt;height:18pt" o:ole="">
                  <v:imagedata r:id="rId5" o:title=""/>
                </v:shape>
                <w:control r:id="rId164" w:name="DefaultOcxName65" w:shapeid="_x0000_i2063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недостачам ценностей, вверенных материально-ответственному лицу по разовому документу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62" type="#_x0000_t75" style="width:20.25pt;height:18pt" o:ole="">
                  <v:imagedata r:id="rId5" o:title=""/>
                </v:shape>
                <w:control r:id="rId165" w:name="DefaultOcxName75" w:shapeid="_x0000_i2062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материальному ущербу, причиненного лицом, не достигшим 18-ти летнего возраста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61" type="#_x0000_t75" style="width:20.25pt;height:18pt" o:ole="">
                  <v:imagedata r:id="rId5" o:title=""/>
                </v:shape>
                <w:control r:id="rId166" w:name="DefaultOcxName85" w:shapeid="_x0000_i2061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 всех перечисленных случаях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28A9EAB" wp14:editId="3AF5D579">
                  <wp:extent cx="9753600" cy="9525"/>
                  <wp:effectExtent l="0" t="0" r="0" b="9525"/>
                  <wp:docPr id="52" name="Рисунок 5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54. Материальная ответственность, за причиненный организации ущерб может носить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60" type="#_x0000_t75" style="width:20.25pt;height:18pt" o:ole="">
                  <v:imagedata r:id="rId5" o:title=""/>
                </v:shape>
                <w:control r:id="rId167" w:name="DefaultOcxName95" w:shapeid="_x0000_i2060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Индивидуальную или коллективную форму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59" type="#_x0000_t75" style="width:20.25pt;height:18pt" o:ole="">
                  <v:imagedata r:id="rId5" o:title=""/>
                </v:shape>
                <w:control r:id="rId168" w:name="DefaultOcxName105" w:shapeid="_x0000_i2059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Форму, предусматривающую поручительство третьих лиц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58" type="#_x0000_t75" style="width:20.25pt;height:18pt" o:ole="">
                  <v:imagedata r:id="rId5" o:title=""/>
                </v:shape>
                <w:control r:id="rId169" w:name="DefaultOcxName118" w:shapeid="_x0000_i2058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 перечисленные формы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0B4426" wp14:editId="3F421A54">
                  <wp:extent cx="9753600" cy="9525"/>
                  <wp:effectExtent l="0" t="0" r="0" b="9525"/>
                  <wp:docPr id="51" name="Рисунок 5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55. Размер ущерба, причиненного работодателю при утрате или порче имущества, определяется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57" type="#_x0000_t75" style="width:20.25pt;height:18pt" o:ole="">
                  <v:imagedata r:id="rId5" o:title=""/>
                </v:shape>
                <w:control r:id="rId170" w:name="DefaultOcxName125" w:shapeid="_x0000_i2057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56" type="#_x0000_t75" style="width:20.25pt;height:18pt" o:ole="">
                  <v:imagedata r:id="rId5" o:title=""/>
                </v:shape>
                <w:control r:id="rId171" w:name="DefaultOcxName135" w:shapeid="_x0000_i2056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данным бухгалтерского учета с учетом степени износа имущества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55" type="#_x0000_t75" style="width:20.25pt;height:18pt" o:ole="">
                  <v:imagedata r:id="rId5" o:title=""/>
                </v:shape>
                <w:control r:id="rId172" w:name="DefaultOcxName145" w:shapeid="_x0000_i2055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Исходя из рыночных цен, действующих в данной местности на день причинения ущерба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5F8EF04" wp14:editId="19F658E1">
                  <wp:extent cx="9753600" cy="9525"/>
                  <wp:effectExtent l="0" t="0" r="0" b="9525"/>
                  <wp:docPr id="50" name="Рисунок 5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56. В судебном порядке взыскание ущерба с материально-ответственного лица производится в случае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54" type="#_x0000_t75" style="width:20.25pt;height:18pt" o:ole="">
                  <v:imagedata r:id="rId5" o:title=""/>
                </v:shape>
                <w:control r:id="rId173" w:name="DefaultOcxName155" w:shapeid="_x0000_i2054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Если истек двухнедельный срок, в течение которого работодатель должен был подать распоряжение о взыскании с виновной стороны указанного ущерба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53" type="#_x0000_t75" style="width:20.25pt;height:18pt" o:ole="">
                  <v:imagedata r:id="rId5" o:title=""/>
                </v:shape>
                <w:control r:id="rId174" w:name="DefaultOcxName165" w:shapeid="_x0000_i2053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Если работник не согласен добровольно возместить причиненный работодателю ущерб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52" type="#_x0000_t75" style="width:20.25pt;height:18pt" o:ole="">
                  <v:imagedata r:id="rId5" o:title=""/>
                </v:shape>
                <w:control r:id="rId175" w:name="DefaultOcxName175" w:shapeid="_x0000_i2052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 всех перечисленных случаях, перечисленных выше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C5CD9" wp14:editId="4742B1A5">
                  <wp:extent cx="9753600" cy="9525"/>
                  <wp:effectExtent l="0" t="0" r="0" b="9525"/>
                  <wp:docPr id="49" name="Рисунок 4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57. По оплаченной, но не поступившей на склад продукции, результаты инвентаризации определяются на основании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51" type="#_x0000_t75" style="width:20.25pt;height:18pt" o:ole="">
                  <v:imagedata r:id="rId5" o:title=""/>
                </v:shape>
                <w:control r:id="rId176" w:name="DefaultOcxName185" w:shapeid="_x0000_i2051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Проверки расчетных документов поставщиков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50" type="#_x0000_t75" style="width:20.25pt;height:18pt" o:ole="">
                  <v:imagedata r:id="rId5" o:title=""/>
                </v:shape>
                <w:control r:id="rId177" w:name="DefaultOcxName195" w:shapeid="_x0000_i2050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Проверки копий расчетных документов покупателей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49" type="#_x0000_t75" style="width:20.25pt;height:18pt" o:ole="">
                  <v:imagedata r:id="rId5" o:title=""/>
                </v:shape>
                <w:control r:id="rId178" w:name="DefaultOcxName205" w:shapeid="_x0000_i2049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Проверки расчетных документов грузоотправителя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4A5E559" wp14:editId="4B5C8270">
                  <wp:extent cx="9753600" cy="9525"/>
                  <wp:effectExtent l="0" t="0" r="0" b="9525"/>
                  <wp:docPr id="48" name="Рисунок 4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58. Взаимный зачет излишков и недостач в результате пересортицы может быть допущен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48" type="#_x0000_t75" style="width:20.25pt;height:18pt" o:ole="">
                  <v:imagedata r:id="rId5" o:title=""/>
                </v:shape>
                <w:control r:id="rId179" w:name="DefaultOcxName218" w:shapeid="_x0000_i2048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 один и тот же проверяемый период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47" type="#_x0000_t75" style="width:20.25pt;height:18pt" o:ole="">
                  <v:imagedata r:id="rId5" o:title=""/>
                </v:shape>
                <w:control r:id="rId180" w:name="DefaultOcxName225" w:shapeid="_x0000_i2047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 проверяемый период и период, предшествующий ему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46" type="#_x0000_t75" style="width:20.25pt;height:18pt" o:ole="">
                  <v:imagedata r:id="rId5" o:title=""/>
                </v:shape>
                <w:control r:id="rId181" w:name="DefaultOcxName235" w:shapeid="_x0000_i2046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пределах двух смежных проверок, предшествующих текущей инвентаризации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704ED3D" wp14:editId="530DFBE0">
                  <wp:extent cx="9753600" cy="9525"/>
                  <wp:effectExtent l="0" t="0" r="0" b="9525"/>
                  <wp:docPr id="47" name="Рисунок 4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59. Инвентаризация продовольственных товаров должна проводиться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45" type="#_x0000_t75" style="width:20.25pt;height:18pt" o:ole="">
                  <v:imagedata r:id="rId5" o:title=""/>
                </v:shape>
                <w:control r:id="rId182" w:name="DefaultOcxName245" w:shapeid="_x0000_i2045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менее 2-х раз в год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44" type="#_x0000_t75" style="width:20.25pt;height:18pt" o:ole="">
                  <v:imagedata r:id="rId5" o:title=""/>
                </v:shape>
                <w:control r:id="rId183" w:name="DefaultOcxName255" w:shapeid="_x0000_i2044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Один раз в год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43" type="#_x0000_t75" style="width:20.25pt;height:18pt" o:ole="">
                  <v:imagedata r:id="rId5" o:title=""/>
                </v:shape>
                <w:control r:id="rId184" w:name="DefaultOcxName265" w:shapeid="_x0000_i2043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усмотрению руководителя организации, но не менее одного раза в год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A849B7D" wp14:editId="2C4DDF75">
                  <wp:extent cx="9753600" cy="9525"/>
                  <wp:effectExtent l="0" t="0" r="0" b="9525"/>
                  <wp:docPr id="46" name="Рисунок 4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60. Нормы естественной убыли не применяются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42" type="#_x0000_t75" style="width:20.25pt;height:18pt" o:ole="">
                  <v:imagedata r:id="rId5" o:title=""/>
                </v:shape>
                <w:control r:id="rId185" w:name="DefaultOcxName275" w:shapeid="_x0000_i2042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 товарам, принимаемым к учету без взвешивания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41" type="#_x0000_t75" style="width:20.25pt;height:18pt" o:ole="">
                  <v:imagedata r:id="rId5" o:title=""/>
                </v:shape>
                <w:control r:id="rId186" w:name="DefaultOcxName285" w:shapeid="_x0000_i2041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 товарам, учитываемым в общем, обороте склада, но фактически на складе не хранившимся (транзитные операции)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882" w:type="pct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040" type="#_x0000_t75" style="width:20.25pt;height:18pt" o:ole="">
                  <v:imagedata r:id="rId5" o:title=""/>
                </v:shape>
                <w:control r:id="rId187" w:name="DefaultOcxName295" w:shapeid="_x0000_i2040"/>
              </w:objec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всем перечисленным товарам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61. Согласно нормативным документам действие норм естественной убыли распространяется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39" type="#_x0000_t75" style="width:20.25pt;height:18pt" o:ole="">
                  <v:imagedata r:id="rId5" o:title=""/>
                </v:shape>
                <w:control r:id="rId188" w:name="DefaultOcxName40" w:shapeid="_x0000_i2339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товары, чьи потери вызваны естественными условиями хранения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38" type="#_x0000_t75" style="width:20.25pt;height:18pt" o:ole="">
                  <v:imagedata r:id="rId5" o:title=""/>
                </v:shape>
                <w:control r:id="rId189" w:name="DefaultOcxName120" w:shapeid="_x0000_i2338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товары, чьи потери вызваны нормальными условиями транспортировки и товары, потери на которых возникают в связи с их отгрузкой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2337" type="#_x0000_t75" style="width:20.25pt;height:18pt" o:ole="">
                  <v:imagedata r:id="rId5" o:title=""/>
                </v:shape>
                <w:control r:id="rId190" w:name="DefaultOcxName220" w:shapeid="_x0000_i2337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все перечисленные товары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2824533" wp14:editId="1AA58A20">
                  <wp:extent cx="9753600" cy="9525"/>
                  <wp:effectExtent l="0" t="0" r="0" b="9525"/>
                  <wp:docPr id="55" name="Рисунок 5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62. К ненормируемым потерям относятся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36" type="#_x0000_t75" style="width:20.25pt;height:18pt" o:ole="">
                  <v:imagedata r:id="rId5" o:title=""/>
                </v:shape>
                <w:control r:id="rId191" w:name="DefaultOcxName310" w:shapeid="_x0000_i2336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Бой и лом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35" type="#_x0000_t75" style="width:20.25pt;height:18pt" o:ole="">
                  <v:imagedata r:id="rId5" o:title=""/>
                </v:shape>
                <w:control r:id="rId192" w:name="DefaultOcxName46" w:shapeid="_x0000_i2335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Раскрошка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34" type="#_x0000_t75" style="width:20.25pt;height:18pt" o:ole="">
                  <v:imagedata r:id="rId5" o:title=""/>
                </v:shape>
                <w:control r:id="rId193" w:name="DefaultOcxName56" w:shapeid="_x0000_i2334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Бой и лом, кроме продуктов в стеклянной посуде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BB0A3DF" wp14:editId="228B8F56">
                  <wp:extent cx="9753600" cy="9525"/>
                  <wp:effectExtent l="0" t="0" r="0" b="9525"/>
                  <wp:docPr id="56" name="Рисунок 5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63. Излишки материальных ценностей, выявленных в ходе инвентаризации должны приходоваться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33" type="#_x0000_t75" style="width:20.25pt;height:18pt" o:ole="">
                  <v:imagedata r:id="rId5" o:title=""/>
                </v:shape>
                <w:control r:id="rId194" w:name="DefaultOcxName66" w:shapeid="_x0000_i2333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рыночной стоимости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32" type="#_x0000_t75" style="width:20.25pt;height:18pt" o:ole="">
                  <v:imagedata r:id="rId5" o:title=""/>
                </v:shape>
                <w:control r:id="rId195" w:name="DefaultOcxName76" w:shapeid="_x0000_i2332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учетной стоимости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31" type="#_x0000_t75" style="width:20.25pt;height:18pt" o:ole="">
                  <v:imagedata r:id="rId5" o:title=""/>
                </v:shape>
                <w:control r:id="rId196" w:name="DefaultOcxName86" w:shapeid="_x0000_i2331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ценам, установленным экспертным путем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068A3E" wp14:editId="18F2489D">
                  <wp:extent cx="9753600" cy="9525"/>
                  <wp:effectExtent l="0" t="0" r="0" b="9525"/>
                  <wp:docPr id="57" name="Рисунок 5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64. Потери ценностей в пределах норм естественной убыли должны определяться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30" type="#_x0000_t75" style="width:20.25pt;height:18pt" o:ole="">
                  <v:imagedata r:id="rId5" o:title=""/>
                </v:shape>
                <w:control r:id="rId197" w:name="DefaultOcxName96" w:shapeid="_x0000_i2330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 зачета недостач излишками ценностей по пересортице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29" type="#_x0000_t75" style="width:20.25pt;height:18pt" o:ole="">
                  <v:imagedata r:id="rId5" o:title=""/>
                </v:shape>
                <w:control r:id="rId198" w:name="DefaultOcxName106" w:shapeid="_x0000_i2329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После покрытия недостач излишками всех ценностей, хранящихся на складе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28" type="#_x0000_t75" style="width:20.25pt;height:18pt" o:ole="">
                  <v:imagedata r:id="rId5" o:title=""/>
                </v:shape>
                <w:control r:id="rId199" w:name="DefaultOcxName1110" w:shapeid="_x0000_i2328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После зачета недостач ценностей излишками по пересортице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1D86B94" wp14:editId="06A3DD9E">
                  <wp:extent cx="9753600" cy="9525"/>
                  <wp:effectExtent l="0" t="0" r="0" b="9525"/>
                  <wp:docPr id="58" name="Рисунок 5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65. Взаимный зачет излишков и недостач в результате пересортицы может быть допущен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27" type="#_x0000_t75" style="width:20.25pt;height:18pt" o:ole="">
                  <v:imagedata r:id="rId5" o:title=""/>
                </v:shape>
                <w:control r:id="rId200" w:name="DefaultOcxName126" w:shapeid="_x0000_i2327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 один и тот же проверяемый период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26" type="#_x0000_t75" style="width:20.25pt;height:18pt" o:ole="">
                  <v:imagedata r:id="rId5" o:title=""/>
                </v:shape>
                <w:control r:id="rId201" w:name="DefaultOcxName136" w:shapeid="_x0000_i2326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тождественных количествах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25" type="#_x0000_t75" style="width:20.25pt;height:18pt" o:ole="">
                  <v:imagedata r:id="rId5" o:title=""/>
                </v:shape>
                <w:control r:id="rId202" w:name="DefaultOcxName146" w:shapeid="_x0000_i2325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соблюдением всех перечисленных правил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79A980" wp14:editId="716868B1">
                  <wp:extent cx="9753600" cy="9525"/>
                  <wp:effectExtent l="0" t="0" r="0" b="9525"/>
                  <wp:docPr id="59" name="Рисунок 5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66. Сумма недостач, относимая на виновных лиц, должна определяется как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24" type="#_x0000_t75" style="width:20.25pt;height:18pt" o:ole="">
                  <v:imagedata r:id="rId5" o:title=""/>
                </v:shape>
                <w:control r:id="rId203" w:name="DefaultOcxName156" w:shapeid="_x0000_i2324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Сумма недостач, уменьшенная на положительную разницу по пересортице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23" type="#_x0000_t75" style="width:20.25pt;height:18pt" o:ole="">
                  <v:imagedata r:id="rId5" o:title=""/>
                </v:shape>
                <w:control r:id="rId204" w:name="DefaultOcxName166" w:shapeid="_x0000_i2323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Разница между суммой недостач и излишком материальных ценностей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22" type="#_x0000_t75" style="width:20.25pt;height:18pt" o:ole="">
                  <v:imagedata r:id="rId5" o:title=""/>
                </v:shape>
                <w:control r:id="rId205" w:name="DefaultOcxName176" w:shapeid="_x0000_i2322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Сумма недостач, уменьшенная на положительную разницу по пересортице и величину естественных потерь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D853C4C" wp14:editId="0B66FBF7">
                  <wp:extent cx="9753600" cy="9525"/>
                  <wp:effectExtent l="0" t="0" r="0" b="9525"/>
                  <wp:docPr id="60" name="Рисунок 6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67. Нормы естественной убыли не распространяются на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21" type="#_x0000_t75" style="width:20.25pt;height:18pt" o:ole="">
                  <v:imagedata r:id="rId5" o:title=""/>
                </v:shape>
                <w:control r:id="rId206" w:name="DefaultOcxName186" w:shapeid="_x0000_i2321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 фасованные товары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20" type="#_x0000_t75" style="width:20.25pt;height:18pt" o:ole="">
                  <v:imagedata r:id="rId5" o:title=""/>
                </v:shape>
                <w:control r:id="rId207" w:name="DefaultOcxName196" w:shapeid="_x0000_i2320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фасованные в самой организации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19" type="#_x0000_t75" style="width:20.25pt;height:18pt" o:ole="">
                  <v:imagedata r:id="rId5" o:title=""/>
                </v:shape>
                <w:control r:id="rId208" w:name="DefaultOcxName206" w:shapeid="_x0000_i2319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товары импортного производства после зачета недостач ценностей излишками по пересортице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8DCE9BB" wp14:editId="1DFF6ADA">
                  <wp:extent cx="9753600" cy="9525"/>
                  <wp:effectExtent l="0" t="0" r="0" b="9525"/>
                  <wp:docPr id="61" name="Рисунок 6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68. Передача в переработку (сторонним организациям) товаров, пришедших в негодность в результате лома или боя, но пригодных к использованию в виде сырья, должна осуществляться по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18" type="#_x0000_t75" style="width:20.25pt;height:18pt" o:ole="">
                  <v:imagedata r:id="rId5" o:title=""/>
                </v:shape>
                <w:control r:id="rId209" w:name="DefaultOcxName2110" w:shapeid="_x0000_i2318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Товарно-транспортной накладной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17" type="#_x0000_t75" style="width:20.25pt;height:18pt" o:ole="">
                  <v:imagedata r:id="rId5" o:title=""/>
                </v:shape>
                <w:control r:id="rId210" w:name="DefaultOcxName226" w:shapeid="_x0000_i2317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Накладной на отпуск материалов на сторону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16" type="#_x0000_t75" style="width:20.25pt;height:18pt" o:ole="">
                  <v:imagedata r:id="rId5" o:title=""/>
                </v:shape>
                <w:control r:id="rId211" w:name="DefaultOcxName236" w:shapeid="_x0000_i2316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Требованию-накладной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AB2DE59" wp14:editId="6B08DC2A">
                  <wp:extent cx="9753600" cy="9525"/>
                  <wp:effectExtent l="0" t="0" r="0" b="9525"/>
                  <wp:docPr id="62" name="Рисунок 6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69. Уничтожение испорченных товаров должно производиться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15" type="#_x0000_t75" style="width:20.25pt;height:18pt" o:ole="">
                  <v:imagedata r:id="rId5" o:title=""/>
                </v:shape>
                <w:control r:id="rId212" w:name="DefaultOcxName246" w:shapeid="_x0000_i2315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присутствии комиссии, составившей акт списания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14" type="#_x0000_t75" style="width:20.25pt;height:18pt" o:ole="">
                  <v:imagedata r:id="rId5" o:title=""/>
                </v:shape>
                <w:control r:id="rId213" w:name="DefaultOcxName256" w:shapeid="_x0000_i2314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присутствии руководителя организации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13" type="#_x0000_t75" style="width:20.25pt;height:18pt" o:ole="">
                  <v:imagedata r:id="rId5" o:title=""/>
                </v:shape>
                <w:control r:id="rId214" w:name="DefaultOcxName266" w:shapeid="_x0000_i2313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присутствии работника бухгалтерии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DF31D4F" wp14:editId="02B848AE">
                  <wp:extent cx="9753600" cy="9525"/>
                  <wp:effectExtent l="0" t="0" r="0" b="9525"/>
                  <wp:docPr id="63" name="Рисунок 6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70. Претензия по поводу недостачи продукции или ее ненадлежащего качества должна сопровождаться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12" type="#_x0000_t75" style="width:20.25pt;height:18pt" o:ole="">
                  <v:imagedata r:id="rId5" o:title=""/>
                </v:shape>
                <w:control r:id="rId215" w:name="DefaultOcxName276" w:shapeid="_x0000_i2312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Актом приемки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11" type="#_x0000_t75" style="width:20.25pt;height:18pt" o:ole="">
                  <v:imagedata r:id="rId5" o:title=""/>
                </v:shape>
                <w:control r:id="rId216" w:name="DefaultOcxName286" w:shapeid="_x0000_i2311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 изготовителя (поставщика), удостоверяющих качество и комплектность товаров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591" w:type="pct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310" type="#_x0000_t75" style="width:20.25pt;height:18pt" o:ole="">
                  <v:imagedata r:id="rId5" o:title=""/>
                </v:shape>
                <w:control r:id="rId217" w:name="DefaultOcxName296" w:shapeid="_x0000_i2310"/>
              </w:obje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Всеми перечисленными документами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2C8DAAE" wp14:editId="1E7A2A25">
                  <wp:extent cx="9753600" cy="9525"/>
                  <wp:effectExtent l="0" t="0" r="0" b="9525"/>
                  <wp:docPr id="64" name="Рисунок 6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71. По действующему законодательству естественная убыль товаров может применяться в случае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39" type="#_x0000_t75" style="width:20.25pt;height:18pt" o:ole="">
                  <v:imagedata r:id="rId5" o:title=""/>
                </v:shape>
                <w:control r:id="rId218" w:name="DefaultOcxName48" w:shapeid="_x0000_i2639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 всех перечисленных случаях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38" type="#_x0000_t75" style="width:20.25pt;height:18pt" o:ole="">
                  <v:imagedata r:id="rId5" o:title=""/>
                </v:shape>
                <w:control r:id="rId219" w:name="DefaultOcxName128" w:shapeid="_x0000_i2638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Хранения и транспортировки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37" type="#_x0000_t75" style="width:20.25pt;height:18pt" o:ole="">
                  <v:imagedata r:id="rId5" o:title=""/>
                </v:shape>
                <w:control r:id="rId220" w:name="DefaultOcxName228" w:shapeid="_x0000_i2637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Приемки и отпуска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AF8B42" wp14:editId="1C7E3733">
                  <wp:extent cx="9753600" cy="9525"/>
                  <wp:effectExtent l="0" t="0" r="0" b="9525"/>
                  <wp:docPr id="65" name="Рисунок 6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72. Величина товарных потерь вследствие естественной убыли при перевозках определяется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36" type="#_x0000_t75" style="width:20.25pt;height:18pt" o:ole="">
                  <v:imagedata r:id="rId5" o:title=""/>
                </v:shape>
                <w:control r:id="rId221" w:name="DefaultOcxName311" w:shapeid="_x0000_i2636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Исходя из массы нетто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35" type="#_x0000_t75" style="width:20.25pt;height:18pt" o:ole="">
                  <v:imagedata r:id="rId5" o:title=""/>
                </v:shape>
                <w:control r:id="rId222" w:name="DefaultOcxName47" w:shapeid="_x0000_i2635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Исходя из массы брутто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34" type="#_x0000_t75" style="width:20.25pt;height:18pt" o:ole="">
                  <v:imagedata r:id="rId5" o:title=""/>
                </v:shape>
                <w:control r:id="rId223" w:name="DefaultOcxName57" w:shapeid="_x0000_i2634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Или из массы нетто или брутто в зависимости от вида товара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18594C" wp14:editId="0E26942D">
                  <wp:extent cx="9753600" cy="9525"/>
                  <wp:effectExtent l="0" t="0" r="0" b="9525"/>
                  <wp:docPr id="66" name="Рисунок 6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73. Недостачи по реализованным товарам выявляются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33" type="#_x0000_t75" style="width:20.25pt;height:18pt" o:ole="">
                  <v:imagedata r:id="rId5" o:title=""/>
                </v:shape>
                <w:control r:id="rId224" w:name="DefaultOcxName67" w:shapeid="_x0000_i2633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процессе инвентаризации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32" type="#_x0000_t75" style="width:20.25pt;height:18pt" o:ole="">
                  <v:imagedata r:id="rId5" o:title=""/>
                </v:shape>
                <w:control r:id="rId225" w:name="DefaultOcxName77" w:shapeid="_x0000_i2632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данным оперативного учета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31" type="#_x0000_t75" style="width:20.25pt;height:18pt" o:ole="">
                  <v:imagedata r:id="rId5" o:title=""/>
                </v:shape>
                <w:control r:id="rId226" w:name="DefaultOcxName87" w:shapeid="_x0000_i2631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данным оперативного учета, либо в процессе инвентаризации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90F3479" wp14:editId="575CF3A7">
                  <wp:extent cx="9753600" cy="9525"/>
                  <wp:effectExtent l="0" t="0" r="0" b="9525"/>
                  <wp:docPr id="67" name="Рисунок 6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74. Нормируемые потери по реализованным товарам должны определяться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30" type="#_x0000_t75" style="width:20.25pt;height:18pt" o:ole="">
                  <v:imagedata r:id="rId5" o:title=""/>
                </v:shape>
                <w:control r:id="rId227" w:name="DefaultOcxName97" w:shapeid="_x0000_i2630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покупным ценам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29" type="#_x0000_t75" style="width:20.25pt;height:18pt" o:ole="">
                  <v:imagedata r:id="rId5" o:title=""/>
                </v:shape>
                <w:control r:id="rId228" w:name="DefaultOcxName107" w:shapeid="_x0000_i2629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продажным ценам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28" type="#_x0000_t75" style="width:20.25pt;height:18pt" o:ole="">
                  <v:imagedata r:id="rId5" o:title=""/>
                </v:shape>
                <w:control r:id="rId229" w:name="DefaultOcxName1111" w:shapeid="_x0000_i2628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среднерыночным ценам, подтвержденным соответствующим расчетом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3FC2483" wp14:editId="1B117D13">
                  <wp:extent cx="9753600" cy="9525"/>
                  <wp:effectExtent l="0" t="0" r="0" b="9525"/>
                  <wp:docPr id="68" name="Рисунок 6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75. Нормы убыли не применяются к товару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27" type="#_x0000_t75" style="width:20.25pt;height:18pt" o:ole="">
                  <v:imagedata r:id="rId5" o:title=""/>
                </v:shape>
                <w:control r:id="rId230" w:name="DefaultOcxName127" w:shapeid="_x0000_i2627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прошедшему процесса взвешивания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26" type="#_x0000_t75" style="width:20.25pt;height:18pt" o:ole="">
                  <v:imagedata r:id="rId5" o:title=""/>
                </v:shape>
                <w:control r:id="rId231" w:name="DefaultOcxName137" w:shapeid="_x0000_i2626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Принятому к учету по приемочному акту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25" type="#_x0000_t75" style="width:20.25pt;height:18pt" o:ole="">
                  <v:imagedata r:id="rId5" o:title=""/>
                </v:shape>
                <w:control r:id="rId232" w:name="DefaultOcxName147" w:shapeid="_x0000_i2625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Оприходованному в порядке безвозмездной передачи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8F80052" wp14:editId="2D310908">
                  <wp:extent cx="9753600" cy="9525"/>
                  <wp:effectExtent l="0" t="0" r="0" b="9525"/>
                  <wp:docPr id="69" name="Рисунок 6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76. Характерной чертой норм естественной убыли, применяемых для расчета потерь, образовавшихся вследствие хранения товара, является то, что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24" type="#_x0000_t75" style="width:20.25pt;height:18pt" o:ole="">
                  <v:imagedata r:id="rId5" o:title=""/>
                </v:shape>
                <w:control r:id="rId233" w:name="DefaultOcxName157" w:shapeid="_x0000_i2624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Они зависят от сроков хранения товаров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2623" type="#_x0000_t75" style="width:20.25pt;height:18pt" o:ole="">
                  <v:imagedata r:id="rId5" o:title=""/>
                </v:shape>
                <w:control r:id="rId234" w:name="DefaultOcxName167" w:shapeid="_x0000_i2623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Они зависят от того, насколько точно соблюдаются правила хранения товаров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22" type="#_x0000_t75" style="width:20.25pt;height:18pt" o:ole="">
                  <v:imagedata r:id="rId5" o:title=""/>
                </v:shape>
                <w:control r:id="rId235" w:name="DefaultOcxName177" w:shapeid="_x0000_i2622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Они зависят от степени оборудованности склада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D343712" wp14:editId="67318C19">
                  <wp:extent cx="9753600" cy="9525"/>
                  <wp:effectExtent l="0" t="0" r="0" b="9525"/>
                  <wp:docPr id="70" name="Рисунок 7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77. Для товаров, хранящихся на складе более одного месяца, норма убыли определяется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21" type="#_x0000_t75" style="width:20.25pt;height:18pt" o:ole="">
                  <v:imagedata r:id="rId5" o:title=""/>
                </v:shape>
                <w:control r:id="rId236" w:name="DefaultOcxName187" w:shapeid="_x0000_i2621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двойном размере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20" type="#_x0000_t75" style="width:20.25pt;height:18pt" o:ole="">
                  <v:imagedata r:id="rId5" o:title=""/>
                </v:shape>
                <w:control r:id="rId237" w:name="DefaultOcxName197" w:shapeid="_x0000_i2620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месячном размере и одной трети за каждый последующий месяц хранения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19" type="#_x0000_t75" style="width:20.25pt;height:18pt" o:ole="">
                  <v:imagedata r:id="rId5" o:title=""/>
                </v:shape>
                <w:control r:id="rId238" w:name="DefaultOcxName207" w:shapeid="_x0000_i2619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размере, установленным для первого месяца и норм за последующие месяцы хранения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2D87DC3" wp14:editId="765D8425">
                  <wp:extent cx="9753600" cy="9525"/>
                  <wp:effectExtent l="0" t="0" r="0" b="9525"/>
                  <wp:docPr id="71" name="Рисунок 7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78. Согласно действующему законодательству норма естественной убыли устанавливается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18" type="#_x0000_t75" style="width:20.25pt;height:18pt" o:ole="">
                  <v:imagedata r:id="rId5" o:title=""/>
                </v:shape>
                <w:control r:id="rId239" w:name="DefaultOcxName2111" w:shapeid="_x0000_i2618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товаров определенной номенклатуры как постоянная величина, независящая от каких либо факторов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17" type="#_x0000_t75" style="width:20.25pt;height:18pt" o:ole="">
                  <v:imagedata r:id="rId5" o:title=""/>
                </v:shape>
                <w:control r:id="rId240" w:name="DefaultOcxName227" w:shapeid="_x0000_i2617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товаров определенной номенклатуры как непостоянная величина, меняющаяся при определенных условиях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16" type="#_x0000_t75" style="width:20.25pt;height:18pt" o:ole="">
                  <v:imagedata r:id="rId5" o:title=""/>
                </v:shape>
                <w:control r:id="rId241" w:name="DefaultOcxName237" w:shapeid="_x0000_i2616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одной ставке для товаров схожих по номенклатуре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CA36544" wp14:editId="2370DC37">
                  <wp:extent cx="9753600" cy="9525"/>
                  <wp:effectExtent l="0" t="0" r="0" b="9525"/>
                  <wp:docPr id="72" name="Рисунок 7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79. При сортовом способе хранения естественная убыль исчисляется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15" type="#_x0000_t75" style="width:20.25pt;height:18pt" o:ole="">
                  <v:imagedata r:id="rId5" o:title=""/>
                </v:shape>
                <w:control r:id="rId242" w:name="DefaultOcxName247" w:shapeid="_x0000_i2615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товары, реализованные за период между инвентаризациями по фактическому сроку хранения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14" type="#_x0000_t75" style="width:20.25pt;height:18pt" o:ole="">
                  <v:imagedata r:id="rId5" o:title=""/>
                </v:shape>
                <w:control r:id="rId243" w:name="DefaultOcxName257" w:shapeid="_x0000_i2614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товары, имеющиеся в остатке на момент проведения инвентаризации по среднему сроку хранения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13" type="#_x0000_t75" style="width:20.25pt;height:18pt" o:ole="">
                  <v:imagedata r:id="rId5" o:title=""/>
                </v:shape>
                <w:control r:id="rId244" w:name="DefaultOcxName267" w:shapeid="_x0000_i2613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товары, реализованные за период инвентаризации и товары, имеющиеся в остатке на дату проведения инвентаризации по среднему сроку хранения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BBCDCDB" wp14:editId="5771A436">
                  <wp:extent cx="9753600" cy="9525"/>
                  <wp:effectExtent l="0" t="0" r="0" b="9525"/>
                  <wp:docPr id="73" name="Рисунок 7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80. Средний срок хранения товаров определяется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12" type="#_x0000_t75" style="width:20.25pt;height:18pt" o:ole="">
                  <v:imagedata r:id="rId5" o:title=""/>
                </v:shape>
                <w:control r:id="rId245" w:name="DefaultOcxName277" w:shapeid="_x0000_i2612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Путем деления срока хранения всех товаров на их количество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11" type="#_x0000_t75" style="width:20.25pt;height:18pt" o:ole="">
                  <v:imagedata r:id="rId5" o:title=""/>
                </v:shape>
                <w:control r:id="rId246" w:name="DefaultOcxName287" w:shapeid="_x0000_i2611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Делением среднесуточного остатка товаров за период между инвентаризациями на однодневный товарооборот за межинвентаризационный период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303" w:type="pct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610" type="#_x0000_t75" style="width:20.25pt;height:18pt" o:ole="">
                  <v:imagedata r:id="rId5" o:title=""/>
                </v:shape>
                <w:control r:id="rId247" w:name="DefaultOcxName297" w:shapeid="_x0000_i2610"/>
              </w:objec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Делением среднедневного товарооборота за межинвентаризационный период на среднесуточный остаток товаров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81. Для определения однодневного оборота по реализации того или иного товара за межинвентаризационный период остаток товара на начало межинвентаризационного периода должен определяться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87" type="#_x0000_t75" style="width:20.25pt;height:18pt" o:ole="">
                  <v:imagedata r:id="rId5" o:title=""/>
                </v:shape>
                <w:control r:id="rId248" w:name="DefaultOcxName50" w:shapeid="_x0000_i2987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данным предыдущей инвентаризации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86" type="#_x0000_t75" style="width:20.25pt;height:18pt" o:ole="">
                  <v:imagedata r:id="rId5" o:title=""/>
                </v:shape>
                <w:control r:id="rId249" w:name="DefaultOcxName130" w:shapeid="_x0000_i2986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данным бухгалтерского учета за отчетный период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85" type="#_x0000_t75" style="width:20.25pt;height:18pt" o:ole="">
                  <v:imagedata r:id="rId5" o:title=""/>
                </v:shape>
                <w:control r:id="rId250" w:name="DefaultOcxName230" w:shapeid="_x0000_i2985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данным складского учета за отчетный период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DB57F9D" wp14:editId="76ED7543">
                  <wp:extent cx="9753600" cy="9525"/>
                  <wp:effectExtent l="0" t="0" r="0" b="9525"/>
                  <wp:docPr id="82" name="Рисунок 8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82. Корректное определение однодневного оборота по реализации товара за межинвентаризационный период становится возможным, если остаток соответствующего товара на конец межинвентаризационного периода берется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84" type="#_x0000_t75" style="width:20.25pt;height:18pt" o:ole="">
                  <v:imagedata r:id="rId5" o:title=""/>
                </v:shape>
                <w:control r:id="rId251" w:name="DefaultOcxName312" w:shapeid="_x0000_i2984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данным последней инвентаризации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83" type="#_x0000_t75" style="width:20.25pt;height:18pt" o:ole="">
                  <v:imagedata r:id="rId5" o:title=""/>
                </v:shape>
                <w:control r:id="rId252" w:name="DefaultOcxName49" w:shapeid="_x0000_i2983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данным бухгалтерского учета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82" type="#_x0000_t75" style="width:20.25pt;height:18pt" o:ole="">
                  <v:imagedata r:id="rId5" o:title=""/>
                </v:shape>
                <w:control r:id="rId253" w:name="DefaultOcxName58" w:shapeid="_x0000_i2982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данным складского учета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B87345" wp14:editId="552ACF25">
                  <wp:extent cx="9753600" cy="9525"/>
                  <wp:effectExtent l="0" t="0" r="0" b="9525"/>
                  <wp:docPr id="81" name="Рисунок 8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83. Недостачи и потери, вызванные бесхозяйственным отношением к товарным ценностям должны определяться исходя из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81" type="#_x0000_t75" style="width:20.25pt;height:18pt" o:ole="">
                  <v:imagedata r:id="rId5" o:title=""/>
                </v:shape>
                <w:control r:id="rId254" w:name="DefaultOcxName68" w:shapeid="_x0000_i2981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Цен, утвержденных руководителем организации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2980" type="#_x0000_t75" style="width:20.25pt;height:18pt" o:ole="">
                  <v:imagedata r:id="rId5" o:title=""/>
                </v:shape>
                <w:control r:id="rId255" w:name="DefaultOcxName78" w:shapeid="_x0000_i2980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Покупных цен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9" type="#_x0000_t75" style="width:20.25pt;height:18pt" o:ole="">
                  <v:imagedata r:id="rId5" o:title=""/>
                </v:shape>
                <w:control r:id="rId256" w:name="DefaultOcxName88" w:shapeid="_x0000_i2979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Продажных цен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659974E" wp14:editId="160E7583">
                  <wp:extent cx="9753600" cy="9525"/>
                  <wp:effectExtent l="0" t="0" r="0" b="9525"/>
                  <wp:docPr id="80" name="Рисунок 8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84. Материальные потери в части норм естественной убыли должны учитываться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8" type="#_x0000_t75" style="width:20.25pt;height:18pt" o:ole="">
                  <v:imagedata r:id="rId5" o:title=""/>
                </v:shape>
                <w:control r:id="rId257" w:name="DefaultOcxName98" w:shapeid="_x0000_i2978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издержках обращения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7" type="#_x0000_t75" style="width:20.25pt;height:18pt" o:ole="">
                  <v:imagedata r:id="rId5" o:title=""/>
                </v:shape>
                <w:control r:id="rId258" w:name="DefaultOcxName108" w:shapeid="_x0000_i2977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виде затрат, возмещаемых за счет виновной стороны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6" type="#_x0000_t75" style="width:20.25pt;height:18pt" o:ole="">
                  <v:imagedata r:id="rId5" o:title=""/>
                </v:shape>
                <w:control r:id="rId259" w:name="DefaultOcxName1112" w:shapeid="_x0000_i2976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Как расходы, относимые на финансовый итог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3BEE4D4" wp14:editId="0D5D6260">
                  <wp:extent cx="9753600" cy="9525"/>
                  <wp:effectExtent l="0" t="0" r="0" b="9525"/>
                  <wp:docPr id="79" name="Рисунок 7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85. В соответствии с письмом Минторга РСФСР от 21.05.1987 г. в предприятиях общественного питания для весовых товаров, реализуемых через буфеты, применяемые нормы естественной убыли должны исчисляться из расчета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5" type="#_x0000_t75" style="width:20.25pt;height:18pt" o:ole="">
                  <v:imagedata r:id="rId5" o:title=""/>
                </v:shape>
                <w:control r:id="rId260" w:name="DefaultOcxName129" w:shapeid="_x0000_i2975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20%-го их снижения от установленной величины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4" type="#_x0000_t75" style="width:20.25pt;height:18pt" o:ole="">
                  <v:imagedata r:id="rId5" o:title=""/>
                </v:shape>
                <w:control r:id="rId261" w:name="DefaultOcxName138" w:shapeid="_x0000_i2974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15%-го их снижения от установленной величины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3" type="#_x0000_t75" style="width:20.25pt;height:18pt" o:ole="">
                  <v:imagedata r:id="rId5" o:title=""/>
                </v:shape>
                <w:control r:id="rId262" w:name="DefaultOcxName148" w:shapeid="_x0000_i2973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25%-го их снижения от установленной величины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293A9AE" wp14:editId="05E169E2">
                  <wp:extent cx="9753600" cy="9525"/>
                  <wp:effectExtent l="0" t="0" r="0" b="9525"/>
                  <wp:docPr id="78" name="Рисунок 7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86. Согласно письму Минторга РСФСР от 21.05.1987г. установленное снижение нормы естественной убыли для весовых товаров, реализуемых через буфет, не распространяется на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2" type="#_x0000_t75" style="width:20.25pt;height:18pt" o:ole="">
                  <v:imagedata r:id="rId5" o:title=""/>
                </v:shape>
                <w:control r:id="rId263" w:name="DefaultOcxName158" w:shapeid="_x0000_i2972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реализуемые порционно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1" type="#_x0000_t75" style="width:20.25pt;height:18pt" o:ole="">
                  <v:imagedata r:id="rId5" o:title=""/>
                </v:shape>
                <w:control r:id="rId264" w:name="DefaultOcxName168" w:shapeid="_x0000_i2971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реализуемые в целом виде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0" type="#_x0000_t75" style="width:20.25pt;height:18pt" o:ole="">
                  <v:imagedata r:id="rId5" o:title=""/>
                </v:shape>
                <w:control r:id="rId265" w:name="DefaultOcxName178" w:shapeid="_x0000_i2970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реализуемые порционно через буфет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3A7A545" wp14:editId="417C1B50">
                  <wp:extent cx="9753600" cy="9525"/>
                  <wp:effectExtent l="0" t="0" r="0" b="9525"/>
                  <wp:docPr id="77" name="Рисунок 7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87. Снижение норм естественной убыли, установленное для весовых товаров, реализуемых через буфет, распространяется на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9" type="#_x0000_t75" style="width:20.25pt;height:18pt" o:ole="">
                  <v:imagedata r:id="rId5" o:title=""/>
                </v:shape>
                <w:control r:id="rId266" w:name="DefaultOcxName188" w:shapeid="_x0000_i2969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 торговые организации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8" type="#_x0000_t75" style="width:20.25pt;height:18pt" o:ole="">
                  <v:imagedata r:id="rId5" o:title=""/>
                </v:shape>
                <w:control r:id="rId267" w:name="DefaultOcxName198" w:shapeid="_x0000_i2968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Организации розничной торговли I группы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7" type="#_x0000_t75" style="width:20.25pt;height:18pt" o:ole="">
                  <v:imagedata r:id="rId5" o:title=""/>
                </v:shape>
                <w:control r:id="rId268" w:name="DefaultOcxName208" w:shapeid="_x0000_i2967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Организации розничной торговли II группы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1309E55" wp14:editId="51370DA7">
                  <wp:extent cx="9753600" cy="9525"/>
                  <wp:effectExtent l="0" t="0" r="0" b="9525"/>
                  <wp:docPr id="76" name="Рисунок 7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88. По действующим положениям, нормы естественной убыли не применяются для: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6" type="#_x0000_t75" style="width:20.25pt;height:18pt" o:ole="">
                  <v:imagedata r:id="rId5" o:title=""/>
                </v:shape>
                <w:control r:id="rId269" w:name="DefaultOcxName2112" w:shapeid="_x0000_i2966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Обсыпной карамели и рафинада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5" type="#_x0000_t75" style="width:20.25pt;height:18pt" o:ole="">
                  <v:imagedata r:id="rId5" o:title=""/>
                </v:shape>
                <w:control r:id="rId270" w:name="DefaultOcxName229" w:shapeid="_x0000_i2965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Сахарной пудры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4" type="#_x0000_t75" style="width:20.25pt;height:18pt" o:ole="">
                  <v:imagedata r:id="rId5" o:title=""/>
                </v:shape>
                <w:control r:id="rId271" w:name="DefaultOcxName238" w:shapeid="_x0000_i2964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Соли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813934A" wp14:editId="32064CA2">
                  <wp:extent cx="9753600" cy="9525"/>
                  <wp:effectExtent l="0" t="0" r="0" b="9525"/>
                  <wp:docPr id="75" name="Рисунок 7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89. Согласно принятым нормам, зачистка сливочного масла должна учитываться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3" type="#_x0000_t75" style="width:20.25pt;height:18pt" o:ole="">
                  <v:imagedata r:id="rId5" o:title=""/>
                </v:shape>
                <w:control r:id="rId272" w:name="DefaultOcxName248" w:shapeid="_x0000_i2963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виде потерь в рамках норм естественной убыли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2" type="#_x0000_t75" style="width:20.25pt;height:18pt" o:ole="">
                  <v:imagedata r:id="rId5" o:title=""/>
                </v:shape>
                <w:control r:id="rId273" w:name="DefaultOcxName258" w:shapeid="_x0000_i2962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Как ненормируемые потери, возмещаемые за счет доходов организации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1" type="#_x0000_t75" style="width:20.25pt;height:18pt" o:ole="">
                  <v:imagedata r:id="rId5" o:title=""/>
                </v:shape>
                <w:control r:id="rId274" w:name="DefaultOcxName268" w:shapeid="_x0000_i2961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виде отходов, сдаваемых в переработку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6B6B905" wp14:editId="1AE4CA50">
                  <wp:extent cx="9753600" cy="9525"/>
                  <wp:effectExtent l="0" t="0" r="0" b="9525"/>
                  <wp:docPr id="74" name="Рисунок 7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90. Недостача товаров в пределах установленных норм убыли списывается с материально ответственных лиц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0" type="#_x0000_t75" style="width:20.25pt;height:18pt" o:ole="">
                  <v:imagedata r:id="rId5" o:title=""/>
                </v:shape>
                <w:control r:id="rId275" w:name="DefaultOcxName278" w:shapeid="_x0000_i2960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учетным ценам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59" type="#_x0000_t75" style="width:20.25pt;height:18pt" o:ole="">
                  <v:imagedata r:id="rId5" o:title=""/>
                </v:shape>
                <w:control r:id="rId276" w:name="DefaultOcxName288" w:shapeid="_x0000_i2959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ценам возможной реализации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2020" w:type="pct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2958" type="#_x0000_t75" style="width:20.25pt;height:18pt" o:ole="">
                  <v:imagedata r:id="rId5" o:title=""/>
                </v:shape>
                <w:control r:id="rId277" w:name="DefaultOcxName298" w:shapeid="_x0000_i2958"/>
              </w:objec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среднерыночным ценам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101. При отсутствии норм естественной убыли недостача товаров должна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65" type="#_x0000_t75" style="width:20.25pt;height:18pt" o:ole="">
                  <v:imagedata r:id="rId5" o:title=""/>
                </v:shape>
                <w:control r:id="rId278" w:name="DefaultOcxName60" w:shapeid="_x0000_i3365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Рассматриваться как недостача сверх норм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64" type="#_x0000_t75" style="width:20.25pt;height:18pt" o:ole="">
                  <v:imagedata r:id="rId5" o:title=""/>
                </v:shape>
                <w:control r:id="rId279" w:name="DefaultOcxName140" w:shapeid="_x0000_i3364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Нормироваться по нормам, утвержденным руководителем организации и согласованным с органами административной власти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63" type="#_x0000_t75" style="width:20.25pt;height:18pt" o:ole="">
                  <v:imagedata r:id="rId5" o:title=""/>
                </v:shape>
                <w:control r:id="rId280" w:name="DefaultOcxName240" w:shapeid="_x0000_i3363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Разбиваться на нормируемую и ненормируемую часть в соотношении 1:10, при этом норма убыли устанавливается исходя из норматива, действующего на товары, относящиеся к одной с недостающим нормативной группе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321C34" wp14:editId="5B70D91F">
                  <wp:extent cx="9753600" cy="9525"/>
                  <wp:effectExtent l="0" t="0" r="0" b="9525"/>
                  <wp:docPr id="91" name="Рисунок 9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102. В тех случаях, когда виновника потерь установить не удалось или во взыскании с виновника отказано судом недостача товаров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62" type="#_x0000_t75" style="width:20.25pt;height:18pt" o:ole="">
                  <v:imagedata r:id="rId5" o:title=""/>
                </v:shape>
                <w:control r:id="rId281" w:name="DefaultOcxName313" w:shapeid="_x0000_i3362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Должна списываться на издержки обращения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61" type="#_x0000_t75" style="width:20.25pt;height:18pt" o:ole="">
                  <v:imagedata r:id="rId5" o:title=""/>
                </v:shape>
                <w:control r:id="rId282" w:name="DefaultOcxName410" w:shapeid="_x0000_i3361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Должна относиться на финансовый итог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60" type="#_x0000_t75" style="width:20.25pt;height:18pt" o:ole="">
                  <v:imagedata r:id="rId5" o:title=""/>
                </v:shape>
                <w:control r:id="rId283" w:name="DefaultOcxName59" w:shapeid="_x0000_i3360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Учитывается по схеме: 10 % на издержки обращения, остальная часть - на финансовый итог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3465920" wp14:editId="0CD5D275">
                  <wp:extent cx="9753600" cy="9525"/>
                  <wp:effectExtent l="0" t="0" r="0" b="9525"/>
                  <wp:docPr id="90" name="Рисунок 9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103. Потери, вызванные стихийными бедствиями должны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59" type="#_x0000_t75" style="width:20.25pt;height:18pt" o:ole="">
                  <v:imagedata r:id="rId5" o:title=""/>
                </v:shape>
                <w:control r:id="rId284" w:name="DefaultOcxName69" w:shapeid="_x0000_i3359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Учитываться в составе чрезвычайных расходов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58" type="#_x0000_t75" style="width:20.25pt;height:18pt" o:ole="">
                  <v:imagedata r:id="rId5" o:title=""/>
                </v:shape>
                <w:control r:id="rId285" w:name="DefaultOcxName79" w:shapeid="_x0000_i3358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Списываться на издержки обращения, формирующих себестоимость продукции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57" type="#_x0000_t75" style="width:20.25pt;height:18pt" o:ole="">
                  <v:imagedata r:id="rId5" o:title=""/>
                </v:shape>
                <w:control r:id="rId286" w:name="DefaultOcxName89" w:shapeid="_x0000_i3357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Относится на финансовый итог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1F77DF7" wp14:editId="0EA82DB2">
                  <wp:extent cx="9753600" cy="9525"/>
                  <wp:effectExtent l="0" t="0" r="0" b="9525"/>
                  <wp:docPr id="89" name="Рисунок 8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104. Потери, выявленные при приемке товаров от поставщиков, учитываются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56" type="#_x0000_t75" style="width:20.25pt;height:18pt" o:ole="">
                  <v:imagedata r:id="rId5" o:title=""/>
                </v:shape>
                <w:control r:id="rId287" w:name="DefaultOcxName99" w:shapeid="_x0000_i3356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Как недостача, списываемая на издержки производства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55" type="#_x0000_t75" style="width:20.25pt;height:18pt" o:ole="">
                  <v:imagedata r:id="rId5" o:title=""/>
                </v:shape>
                <w:control r:id="rId288" w:name="DefaultOcxName109" w:shapeid="_x0000_i3355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Как расходы, возмещаемые за счет финансового итога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54" type="#_x0000_t75" style="width:20.25pt;height:18pt" o:ole="">
                  <v:imagedata r:id="rId5" o:title=""/>
                </v:shape>
                <w:control r:id="rId289" w:name="DefaultOcxName1113" w:shapeid="_x0000_i3354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составе дебиторской задолженности, оформленной в форме претензии к поставщикам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4EDCBA6" wp14:editId="11AA82D0">
                  <wp:extent cx="9753600" cy="9525"/>
                  <wp:effectExtent l="0" t="0" r="0" b="9525"/>
                  <wp:docPr id="88" name="Рисунок 8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105. Потери по рафинаду в части норм естественной убыли возможны в результате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53" type="#_x0000_t75" style="width:20.25pt;height:18pt" o:ole="">
                  <v:imagedata r:id="rId5" o:title=""/>
                </v:shape>
                <w:control r:id="rId290" w:name="DefaultOcxName1210" w:shapeid="_x0000_i3353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Раструски и распыла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52" type="#_x0000_t75" style="width:20.25pt;height:18pt" o:ole="">
                  <v:imagedata r:id="rId5" o:title=""/>
                </v:shape>
                <w:control r:id="rId291" w:name="DefaultOcxName139" w:shapeid="_x0000_i3352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Раскрошки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51" type="#_x0000_t75" style="width:20.25pt;height:18pt" o:ole="">
                  <v:imagedata r:id="rId5" o:title=""/>
                </v:shape>
                <w:control r:id="rId292" w:name="DefaultOcxName149" w:shapeid="_x0000_i3351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Потери по рафинаду не предусмотрены в нормах естественной убыли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9216E" wp14:editId="3D3457D2">
                  <wp:extent cx="9753600" cy="9525"/>
                  <wp:effectExtent l="0" t="0" r="0" b="9525"/>
                  <wp:docPr id="87" name="Рисунок 8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106. Согласно утвержденному порядку зачет недостачи товаров возможен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50" type="#_x0000_t75" style="width:20.25pt;height:18pt" o:ole="">
                  <v:imagedata r:id="rId5" o:title=""/>
                </v:shape>
                <w:control r:id="rId293" w:name="DefaultOcxName159" w:shapeid="_x0000_i3350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Только в рамках пересортицы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49" type="#_x0000_t75" style="width:20.25pt;height:18pt" o:ole="">
                  <v:imagedata r:id="rId5" o:title=""/>
                </v:shape>
                <w:control r:id="rId294" w:name="DefaultOcxName169" w:shapeid="_x0000_i3349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всем группам товарно-материальных ценностей, при наличии излишка по пересортице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48" type="#_x0000_t75" style="width:20.25pt;height:18pt" o:ole="">
                  <v:imagedata r:id="rId5" o:title=""/>
                </v:shape>
                <w:control r:id="rId295" w:name="DefaultOcxName179" w:shapeid="_x0000_i3348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всем группам товарно-материальных ценностей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19EB7B" wp14:editId="296B9F82">
                  <wp:extent cx="9753600" cy="9525"/>
                  <wp:effectExtent l="0" t="0" r="0" b="9525"/>
                  <wp:docPr id="86" name="Рисунок 8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107. Если конкретные виновники пересортицы не установлены, то суммовые разницы рассматриваются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47" type="#_x0000_t75" style="width:20.25pt;height:18pt" o:ole="">
                  <v:imagedata r:id="rId5" o:title=""/>
                </v:shape>
                <w:control r:id="rId296" w:name="DefaultOcxName189" w:shapeid="_x0000_i3347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Как потери сверх норм естественной убыли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46" type="#_x0000_t75" style="width:20.25pt;height:18pt" o:ole="">
                  <v:imagedata r:id="rId5" o:title=""/>
                </v:shape>
                <w:control r:id="rId297" w:name="DefaultOcxName199" w:shapeid="_x0000_i3346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Как убыль, влияющая на определение размера естественных потерь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45" type="#_x0000_t75" style="width:20.25pt;height:18pt" o:ole="">
                  <v:imagedata r:id="rId5" o:title=""/>
                </v:shape>
                <w:control r:id="rId298" w:name="DefaultOcxName209" w:shapeid="_x0000_i3345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порядке, утвержденном руководителям организации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0D2FF31" wp14:editId="5994C0C8">
                  <wp:extent cx="9753600" cy="9525"/>
                  <wp:effectExtent l="0" t="0" r="0" b="9525"/>
                  <wp:docPr id="85" name="Рисунок 8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108. Сверх нормативные потери и недостачи, вызванные халатным отношением материально-ответственного лица компенсируются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44" type="#_x0000_t75" style="width:20.25pt;height:18pt" o:ole="">
                  <v:imagedata r:id="rId5" o:title=""/>
                </v:shape>
                <w:control r:id="rId299" w:name="DefaultOcxName2113" w:shapeid="_x0000_i3344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стоимости, в которых ценности были приняты к учету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43" type="#_x0000_t75" style="width:20.25pt;height:18pt" o:ole="">
                  <v:imagedata r:id="rId5" o:title=""/>
                </v:shape>
                <w:control r:id="rId300" w:name="DefaultOcxName2210" w:shapeid="_x0000_i3343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учетом рыночной стоимости недостающих ценностей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42" type="#_x0000_t75" style="width:20.25pt;height:18pt" o:ole="">
                  <v:imagedata r:id="rId5" o:title=""/>
                </v:shape>
                <w:control r:id="rId301" w:name="DefaultOcxName239" w:shapeid="_x0000_i3342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среднерыночной стоимости недостающих ценностей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AB4AB86" wp14:editId="4024F89D">
                  <wp:extent cx="9753600" cy="9525"/>
                  <wp:effectExtent l="0" t="0" r="0" b="9525"/>
                  <wp:docPr id="84" name="Рисунок 8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109. Согласно действующему порядку, расчет норм естественной убыли осуществляется на базе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41" type="#_x0000_t75" style="width:20.25pt;height:18pt" o:ole="">
                  <v:imagedata r:id="rId5" o:title=""/>
                </v:shape>
                <w:control r:id="rId302" w:name="DefaultOcxName249" w:shapeid="_x0000_i3341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Рыночной стоимости недостающих ценностей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40" type="#_x0000_t75" style="width:20.25pt;height:18pt" o:ole="">
                  <v:imagedata r:id="rId5" o:title=""/>
                </v:shape>
                <w:control r:id="rId303" w:name="DefaultOcxName259" w:shapeid="_x0000_i3340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Стоимости, принятой в бухгалтерском учете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39" type="#_x0000_t75" style="width:20.25pt;height:18pt" o:ole="">
                  <v:imagedata r:id="rId5" o:title=""/>
                </v:shape>
                <w:control r:id="rId304" w:name="DefaultOcxName269" w:shapeid="_x0000_i3339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Среднерыночной стоимости материальных ценностей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5627D11" wp14:editId="0E64F3CF">
                  <wp:extent cx="9753600" cy="9525"/>
                  <wp:effectExtent l="0" t="0" r="0" b="9525"/>
                  <wp:docPr id="83" name="Рисунок 8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110. Недостачи ценностей, выявленные в текущем году, но относящиеся к прошлым периодам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38" type="#_x0000_t75" style="width:20.25pt;height:18pt" o:ole="">
                  <v:imagedata r:id="rId5" o:title=""/>
                </v:shape>
                <w:control r:id="rId305" w:name="DefaultOcxName279" w:shapeid="_x0000_i3338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расчет потерь не принимаются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37" type="#_x0000_t75" style="width:20.25pt;height:18pt" o:ole="">
                  <v:imagedata r:id="rId5" o:title=""/>
                </v:shape>
                <w:control r:id="rId306" w:name="DefaultOcxName289" w:shapeid="_x0000_i3337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Включаются в состав потерь текущего периода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41" w:type="pct"/>
            <w:gridSpan w:val="7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36" type="#_x0000_t75" style="width:20.25pt;height:18pt" o:ole="">
                  <v:imagedata r:id="rId5" o:title=""/>
                </v:shape>
                <w:control r:id="rId307" w:name="DefaultOcxName299" w:shapeid="_x0000_i3336"/>
              </w:objec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Включаются в расчет потерь в размере, не превышающем 30% от их общей стоимости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111. Возмещение потерь, взыскиваемых с виновного лица, разрешено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73" type="#_x0000_t75" style="width:20.25pt;height:18pt" o:ole="">
                  <v:imagedata r:id="rId5" o:title=""/>
                </v:shape>
                <w:control r:id="rId308" w:name="DefaultOcxName70" w:shapeid="_x0000_i3773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форме удержания суммы недостач из заработной платы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72" type="#_x0000_t75" style="width:20.25pt;height:18pt" o:ole="">
                  <v:imagedata r:id="rId5" o:title=""/>
                </v:shape>
                <w:control r:id="rId309" w:name="DefaultOcxName150" w:shapeid="_x0000_i3772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порядке денежного платежа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71" type="#_x0000_t75" style="width:20.25pt;height:18pt" o:ole="">
                  <v:imagedata r:id="rId5" o:title=""/>
                </v:shape>
                <w:control r:id="rId310" w:name="DefaultOcxName250" w:shapeid="_x0000_i3771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обоих случаях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1E9FEA0" wp14:editId="18DA2355">
                  <wp:extent cx="9753600" cy="9525"/>
                  <wp:effectExtent l="0" t="0" r="0" b="9525"/>
                  <wp:docPr id="100" name="Рисунок 10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112. По действующим правилам в состав нормируемых потерь включаются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70" type="#_x0000_t75" style="width:20.25pt;height:18pt" o:ole="">
                  <v:imagedata r:id="rId5" o:title=""/>
                </v:shape>
                <w:control r:id="rId311" w:name="DefaultOcxName314" w:shapeid="_x0000_i3770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Потери при транспортировке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69" type="#_x0000_t75" style="width:20.25pt;height:18pt" o:ole="">
                  <v:imagedata r:id="rId5" o:title=""/>
                </v:shape>
                <w:control r:id="rId312" w:name="DefaultOcxName411" w:shapeid="_x0000_i3769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Потери при хранении и реализации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68" type="#_x0000_t75" style="width:20.25pt;height:18pt" o:ole="">
                  <v:imagedata r:id="rId5" o:title=""/>
                </v:shape>
                <w:control r:id="rId313" w:name="DefaultOcxName510" w:shapeid="_x0000_i3768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 перечисленные потери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38A3A3E" wp14:editId="68E8FF23">
                  <wp:extent cx="9753600" cy="9525"/>
                  <wp:effectExtent l="0" t="0" r="0" b="9525"/>
                  <wp:docPr id="99" name="Рисунок 9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113. Размер потерь, возмещаемых в порядке естественной убыли определяется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67" type="#_x0000_t75" style="width:20.25pt;height:18pt" o:ole="">
                  <v:imagedata r:id="rId5" o:title=""/>
                </v:shape>
                <w:control r:id="rId314" w:name="DefaultOcxName610" w:shapeid="_x0000_i3767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рамках установленных нормативов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66" type="#_x0000_t75" style="width:20.25pt;height:18pt" o:ole="">
                  <v:imagedata r:id="rId5" o:title=""/>
                </v:shape>
                <w:control r:id="rId315" w:name="DefaultOcxName710" w:shapeid="_x0000_i3766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рамках установленных нормативов, за исключением товаров, возмещение по которым необходимо осуществлять по ставкам, меньшим установленной величины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65" type="#_x0000_t75" style="width:20.25pt;height:18pt" o:ole="">
                  <v:imagedata r:id="rId5" o:title=""/>
                </v:shape>
                <w:control r:id="rId316" w:name="DefaultOcxName810" w:shapeid="_x0000_i3765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утвержденным нормам с допущением их превышения на отдельные группы товаров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D90DEC5" wp14:editId="49BF0B79">
                  <wp:extent cx="9753600" cy="9525"/>
                  <wp:effectExtent l="0" t="0" r="0" b="9525"/>
                  <wp:docPr id="98" name="Рисунок 9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114. Естественная убыль не начисляется по товарам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64" type="#_x0000_t75" style="width:20.25pt;height:18pt" o:ole="">
                  <v:imagedata r:id="rId5" o:title=""/>
                </v:shape>
                <w:control r:id="rId317" w:name="DefaultOcxName910" w:shapeid="_x0000_i3764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Реализованным транзитом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63" type="#_x0000_t75" style="width:20.25pt;height:18pt" o:ole="">
                  <v:imagedata r:id="rId5" o:title=""/>
                </v:shape>
                <w:control r:id="rId318" w:name="DefaultOcxName1010" w:shapeid="_x0000_i3763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нарушенной упаковкой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62" type="#_x0000_t75" style="width:20.25pt;height:18pt" o:ole="">
                  <v:imagedata r:id="rId5" o:title=""/>
                </v:shape>
                <w:control r:id="rId319" w:name="DefaultOcxName1114" w:shapeid="_x0000_i3762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Переданным в порядке дарения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1280DFA" wp14:editId="38AD14AD">
                  <wp:extent cx="9753600" cy="9525"/>
                  <wp:effectExtent l="0" t="0" r="0" b="9525"/>
                  <wp:docPr id="97" name="Рисунок 9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115. Недостача, выявленная при приемке товаров должна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61" type="#_x0000_t75" style="width:20.25pt;height:18pt" o:ole="">
                  <v:imagedata r:id="rId5" o:title=""/>
                </v:shape>
                <w:control r:id="rId320" w:name="DefaultOcxName1211" w:shapeid="_x0000_i3761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Актироваться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3760" type="#_x0000_t75" style="width:20.25pt;height:18pt" o:ole="">
                  <v:imagedata r:id="rId5" o:title=""/>
                </v:shape>
                <w:control r:id="rId321" w:name="DefaultOcxName1310" w:shapeid="_x0000_i3760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Актироваться в части превышения установленных норм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59" type="#_x0000_t75" style="width:20.25pt;height:18pt" o:ole="">
                  <v:imagedata r:id="rId5" o:title=""/>
                </v:shape>
                <w:control r:id="rId322" w:name="DefaultOcxName1410" w:shapeid="_x0000_i3759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Учитываться без документального оформления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2FEF70E" wp14:editId="6A58B57E">
                  <wp:extent cx="9753600" cy="9525"/>
                  <wp:effectExtent l="0" t="0" r="0" b="9525"/>
                  <wp:docPr id="96" name="Рисунок 9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116. Согласно установленным правилам, претензия поставщику по недостающим товарам может быть предъявлена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58" type="#_x0000_t75" style="width:20.25pt;height:18pt" o:ole="">
                  <v:imagedata r:id="rId5" o:title=""/>
                </v:shape>
                <w:control r:id="rId323" w:name="DefaultOcxName1510" w:shapeid="_x0000_i3758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размере превышения выявленной недостачи над нормами естественной убыли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57" type="#_x0000_t75" style="width:20.25pt;height:18pt" o:ole="">
                  <v:imagedata r:id="rId5" o:title=""/>
                </v:shape>
                <w:control r:id="rId324" w:name="DefaultOcxName1610" w:shapeid="_x0000_i3757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размере выявленной недостачи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56" type="#_x0000_t75" style="width:20.25pt;height:18pt" o:ole="">
                  <v:imagedata r:id="rId5" o:title=""/>
                </v:shape>
                <w:control r:id="rId325" w:name="DefaultOcxName1710" w:shapeid="_x0000_i3756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размере выявленной недостачи и штрафных санкций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3781B5" wp14:editId="3477DBEA">
                  <wp:extent cx="9753600" cy="9525"/>
                  <wp:effectExtent l="0" t="0" r="0" b="9525"/>
                  <wp:docPr id="95" name="Рисунок 9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117. Недостачи по товарно-материальным ценностям выявляются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55" type="#_x0000_t75" style="width:20.25pt;height:18pt" o:ole="">
                  <v:imagedata r:id="rId5" o:title=""/>
                </v:shape>
                <w:control r:id="rId326" w:name="DefaultOcxName1810" w:shapeid="_x0000_i3755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процессе инвентаризации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54" type="#_x0000_t75" style="width:20.25pt;height:18pt" o:ole="">
                  <v:imagedata r:id="rId5" o:title=""/>
                </v:shape>
                <w:control r:id="rId327" w:name="DefaultOcxName1910" w:shapeid="_x0000_i3754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данным ежемесячной проверки отсутствия расхождений между данными складского и бухгалтерского учета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53" type="#_x0000_t75" style="width:20.25pt;height:18pt" o:ole="">
                  <v:imagedata r:id="rId5" o:title=""/>
                </v:shape>
                <w:control r:id="rId328" w:name="DefaultOcxName2010" w:shapeid="_x0000_i3753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конец отчетного периода по данным сличительных ведомостей, а в межинвентаризационный период по данным ежемесячной проверки отсутствия расхождений между данными складского и бухгалтерского учета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53C6DB5" wp14:editId="2A49A075">
                  <wp:extent cx="9753600" cy="9525"/>
                  <wp:effectExtent l="0" t="0" r="0" b="9525"/>
                  <wp:docPr id="94" name="Рисунок 9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118. По товарам, срок хранения по которым не превышает одного месяца, норма естественной убыли определяется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52" type="#_x0000_t75" style="width:20.25pt;height:18pt" o:ole="">
                  <v:imagedata r:id="rId5" o:title=""/>
                </v:shape>
                <w:control r:id="rId329" w:name="DefaultOcxName2114" w:shapeid="_x0000_i3752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размере месячной нормы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51" type="#_x0000_t75" style="width:20.25pt;height:18pt" o:ole="">
                  <v:imagedata r:id="rId5" o:title=""/>
                </v:shape>
                <w:control r:id="rId330" w:name="DefaultOcxName2211" w:shapeid="_x0000_i3751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Как 1/30 от месячной нормы за каждые сутки хранения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50" type="#_x0000_t75" style="width:20.25pt;height:18pt" o:ole="">
                  <v:imagedata r:id="rId5" o:title=""/>
                </v:shape>
                <w:control r:id="rId331" w:name="DefaultOcxName2310" w:shapeid="_x0000_i3750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размере 3/4 от месячной нормы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59D6AF7" wp14:editId="631D63FD">
                  <wp:extent cx="9753600" cy="9525"/>
                  <wp:effectExtent l="0" t="0" r="0" b="9525"/>
                  <wp:docPr id="93" name="Рисунок 9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119. При партионном способе хранения естественная убыль исчисляется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49" type="#_x0000_t75" style="width:20.25pt;height:18pt" o:ole="">
                  <v:imagedata r:id="rId5" o:title=""/>
                </v:shape>
                <w:control r:id="rId332" w:name="DefaultOcxName2410" w:shapeid="_x0000_i3749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фактическому сроку хранения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48" type="#_x0000_t75" style="width:20.25pt;height:18pt" o:ole="">
                  <v:imagedata r:id="rId5" o:title=""/>
                </v:shape>
                <w:control r:id="rId333" w:name="DefaultOcxName2510" w:shapeid="_x0000_i3748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среднему сроку хранения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47" type="#_x0000_t75" style="width:20.25pt;height:18pt" o:ole="">
                  <v:imagedata r:id="rId5" o:title=""/>
                </v:shape>
                <w:control r:id="rId334" w:name="DefaultOcxName2610" w:shapeid="_x0000_i3747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сроку хранения всей партии товара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991CE14" wp14:editId="699BC80E">
                  <wp:extent cx="9753600" cy="9525"/>
                  <wp:effectExtent l="0" t="0" r="0" b="9525"/>
                  <wp:docPr id="92" name="Рисунок 9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120. Размер естественной убыли определяется на основании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46" type="#_x0000_t75" style="width:20.25pt;height:18pt" o:ole="">
                  <v:imagedata r:id="rId5" o:title=""/>
                </v:shape>
                <w:control r:id="rId335" w:name="DefaultOcxName2710" w:shapeid="_x0000_i3746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Нормы убыли и срока хранения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45" type="#_x0000_t75" style="width:20.25pt;height:18pt" o:ole="">
                  <v:imagedata r:id="rId5" o:title=""/>
                </v:shape>
                <w:control r:id="rId336" w:name="DefaultOcxName2810" w:shapeid="_x0000_i3745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Нормы убыли и стоимости недостающих ценностей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468" w:type="pct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744" type="#_x0000_t75" style="width:20.25pt;height:18pt" o:ole="">
                  <v:imagedata r:id="rId5" o:title=""/>
                </v:shape>
                <w:control r:id="rId337" w:name="DefaultOcxName2910" w:shapeid="_x0000_i3744"/>
              </w:objec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Нормы убыли, объема недостач и срока хранения недостающих ценностей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121. Складские помещения могут размещаться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211" type="#_x0000_t75" style="width:20.25pt;height:18pt" o:ole="">
                  <v:imagedata r:id="rId5" o:title=""/>
                </v:shape>
                <w:control r:id="rId338" w:name="DefaultOcxName80" w:shapeid="_x0000_i4211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Только в подвальных помещениях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210" type="#_x0000_t75" style="width:20.25pt;height:18pt" o:ole="">
                  <v:imagedata r:id="rId5" o:title=""/>
                </v:shape>
                <w:control r:id="rId339" w:name="DefaultOcxName160" w:shapeid="_x0000_i4210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цокольных и подвальных помещениях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209" type="#_x0000_t75" style="width:20.25pt;height:18pt" o:ole="">
                  <v:imagedata r:id="rId5" o:title=""/>
                </v:shape>
                <w:control r:id="rId340" w:name="DefaultOcxName260" w:shapeid="_x0000_i4209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любых помещениях, в том числе цокольных и подвальных, удовлетворяющих условиям и правилам хранения сырья и материалов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856A56B" wp14:editId="4F14B5AA">
                  <wp:extent cx="9753600" cy="9525"/>
                  <wp:effectExtent l="0" t="0" r="0" b="9525"/>
                  <wp:docPr id="109" name="Рисунок 10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122. Для удобства погрузочно-разгрузочных работ помещение склада должно быть обязательно оборудовано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208" type="#_x0000_t75" style="width:20.25pt;height:18pt" o:ole="">
                  <v:imagedata r:id="rId5" o:title=""/>
                </v:shape>
                <w:control r:id="rId341" w:name="DefaultOcxName315" w:shapeid="_x0000_i4208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Платформой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207" type="#_x0000_t75" style="width:20.25pt;height:18pt" o:ole="">
                  <v:imagedata r:id="rId5" o:title=""/>
                </v:shape>
                <w:control r:id="rId342" w:name="DefaultOcxName412" w:shapeid="_x0000_i4207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Конвейерным устройством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206" type="#_x0000_t75" style="width:20.25pt;height:18pt" o:ole="">
                  <v:imagedata r:id="rId5" o:title=""/>
                </v:shape>
                <w:control r:id="rId343" w:name="DefaultOcxName511" w:shapeid="_x0000_i4206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Передвижными погрузочно-разгрузочными механизмами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8A12A6" wp14:editId="13FA469F">
                  <wp:extent cx="9753600" cy="9525"/>
                  <wp:effectExtent l="0" t="0" r="0" b="9525"/>
                  <wp:docPr id="108" name="Рисунок 10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123. Разгрузочно-погрузочная платформа должна быть выполнена с соблюдением следующих требований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205" type="#_x0000_t75" style="width:20.25pt;height:18pt" o:ole="">
                  <v:imagedata r:id="rId5" o:title=""/>
                </v:shape>
                <w:control r:id="rId344" w:name="DefaultOcxName611" w:shapeid="_x0000_i4205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Высота: 1,1м ширина: 3м и длина не менее 3м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204" type="#_x0000_t75" style="width:20.25pt;height:18pt" o:ole="">
                  <v:imagedata r:id="rId5" o:title=""/>
                </v:shape>
                <w:control r:id="rId345" w:name="DefaultOcxName711" w:shapeid="_x0000_i4204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Высота: 1,0м ширина: 3м и длина не менее 3м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203" type="#_x0000_t75" style="width:20.25pt;height:18pt" o:ole="">
                  <v:imagedata r:id="rId5" o:title=""/>
                </v:shape>
                <w:control r:id="rId346" w:name="DefaultOcxName811" w:shapeid="_x0000_i4203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Высота: 1,0м ширина: 3,5 м и длина не менее 4м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373ECD9" wp14:editId="11520552">
                  <wp:extent cx="9753600" cy="9525"/>
                  <wp:effectExtent l="0" t="0" r="0" b="9525"/>
                  <wp:docPr id="107" name="Рисунок 10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124. Относительно ресторанов, устройство загрузочной платформы предусматривается при численности мест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202" type="#_x0000_t75" style="width:20.25pt;height:18pt" o:ole="">
                  <v:imagedata r:id="rId5" o:title=""/>
                </v:shape>
                <w:control r:id="rId347" w:name="DefaultOcxName911" w:shapeid="_x0000_i4202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 и более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201" type="#_x0000_t75" style="width:20.25pt;height:18pt" o:ole="">
                  <v:imagedata r:id="rId5" o:title=""/>
                </v:shape>
                <w:control r:id="rId348" w:name="DefaultOcxName1011" w:shapeid="_x0000_i4201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Более 200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200" type="#_x0000_t75" style="width:20.25pt;height:18pt" o:ole="">
                  <v:imagedata r:id="rId5" o:title=""/>
                </v:shape>
                <w:control r:id="rId349" w:name="DefaultOcxName1115" w:shapeid="_x0000_i4200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100 и более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2A2CF04" wp14:editId="0AEC9716">
                  <wp:extent cx="9753600" cy="9525"/>
                  <wp:effectExtent l="0" t="0" r="0" b="9525"/>
                  <wp:docPr id="106" name="Рисунок 10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125. Для крупных предприятий минимально допустимая длина разгрузочной рампы должна быть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199" type="#_x0000_t75" style="width:20.25pt;height:18pt" o:ole="">
                  <v:imagedata r:id="rId5" o:title=""/>
                </v:shape>
                <w:control r:id="rId350" w:name="DefaultOcxName1212" w:shapeid="_x0000_i4199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менее 12м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198" type="#_x0000_t75" style="width:20.25pt;height:18pt" o:ole="">
                  <v:imagedata r:id="rId5" o:title=""/>
                </v:shape>
                <w:control r:id="rId351" w:name="DefaultOcxName1311" w:shapeid="_x0000_i4198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менее 10м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197" type="#_x0000_t75" style="width:20.25pt;height:18pt" o:ole="">
                  <v:imagedata r:id="rId5" o:title=""/>
                </v:shape>
                <w:control r:id="rId352" w:name="DefaultOcxName1411" w:shapeid="_x0000_i4197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менее 9 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6CD72C" wp14:editId="378784F5">
                  <wp:extent cx="9753600" cy="9525"/>
                  <wp:effectExtent l="0" t="0" r="0" b="9525"/>
                  <wp:docPr id="105" name="Рисунок 10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126. Для хранения сухих продуктов расстояние от уровня пола до полки шкафов и стеллажей должно быть не менее: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196" type="#_x0000_t75" style="width:20.25pt;height:18pt" o:ole="">
                  <v:imagedata r:id="rId5" o:title=""/>
                </v:shape>
                <w:control r:id="rId353" w:name="DefaultOcxName1511" w:shapeid="_x0000_i4196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см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195" type="#_x0000_t75" style="width:20.25pt;height:18pt" o:ole="">
                  <v:imagedata r:id="rId5" o:title=""/>
                </v:shape>
                <w:control r:id="rId354" w:name="DefaultOcxName1611" w:shapeid="_x0000_i4195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см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194" type="#_x0000_t75" style="width:20.25pt;height:18pt" o:ole="">
                  <v:imagedata r:id="rId5" o:title=""/>
                </v:shape>
                <w:control r:id="rId355" w:name="DefaultOcxName1711" w:shapeid="_x0000_i4194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см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50479E7" wp14:editId="77C57705">
                  <wp:extent cx="9753600" cy="9525"/>
                  <wp:effectExtent l="0" t="0" r="0" b="9525"/>
                  <wp:docPr id="104" name="Рисунок 10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127. Для хранения затаренных продуктов полки стеллажей должны быть на уровне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193" type="#_x0000_t75" style="width:20.25pt;height:18pt" o:ole="">
                  <v:imagedata r:id="rId5" o:title=""/>
                </v:shape>
                <w:control r:id="rId356" w:name="DefaultOcxName1811" w:shapeid="_x0000_i4193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см от уровня пола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192" type="#_x0000_t75" style="width:20.25pt;height:18pt" o:ole="">
                  <v:imagedata r:id="rId5" o:title=""/>
                </v:shape>
                <w:control r:id="rId357" w:name="DefaultOcxName1911" w:shapeid="_x0000_i4192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см от уровня пола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191" type="#_x0000_t75" style="width:20.25pt;height:18pt" o:ole="">
                  <v:imagedata r:id="rId5" o:title=""/>
                </v:shape>
                <w:control r:id="rId358" w:name="DefaultOcxName2011" w:shapeid="_x0000_i4191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см от уровня пола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D73EE6E" wp14:editId="138ED64B">
                  <wp:extent cx="9753600" cy="9525"/>
                  <wp:effectExtent l="0" t="0" r="0" b="9525"/>
                  <wp:docPr id="103" name="Рисунок 10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128. Расстояние между стеной и хранящимися продуктами не должно быть меньше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190" type="#_x0000_t75" style="width:20.25pt;height:18pt" o:ole="">
                  <v:imagedata r:id="rId5" o:title=""/>
                </v:shape>
                <w:control r:id="rId359" w:name="DefaultOcxName2115" w:shapeid="_x0000_i4190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см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189" type="#_x0000_t75" style="width:20.25pt;height:18pt" o:ole="">
                  <v:imagedata r:id="rId5" o:title=""/>
                </v:shape>
                <w:control r:id="rId360" w:name="DefaultOcxName2212" w:shapeid="_x0000_i4189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см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188" type="#_x0000_t75" style="width:20.25pt;height:18pt" o:ole="">
                  <v:imagedata r:id="rId5" o:title=""/>
                </v:shape>
                <w:control r:id="rId361" w:name="DefaultOcxName2311" w:shapeid="_x0000_i4188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см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9BFB71D" wp14:editId="7AE0B264">
                  <wp:extent cx="9753600" cy="9525"/>
                  <wp:effectExtent l="0" t="0" r="0" b="9525"/>
                  <wp:docPr id="102" name="Рисунок 10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129. Согласно действующим нормам хранение соли и сахара необходимо осуществлять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187" type="#_x0000_t75" style="width:20.25pt;height:18pt" o:ole="">
                  <v:imagedata r:id="rId5" o:title=""/>
                </v:shape>
                <w:control r:id="rId362" w:name="DefaultOcxName2411" w:shapeid="_x0000_i4187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Изолированно от продуктов, упакованных в жесткую упаковку с режущими краями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186" type="#_x0000_t75" style="width:20.25pt;height:18pt" o:ole="">
                  <v:imagedata r:id="rId5" o:title=""/>
                </v:shape>
                <w:control r:id="rId363" w:name="DefaultOcxName2511" w:shapeid="_x0000_i4186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Отдельно от влажных продуктов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185" type="#_x0000_t75" style="width:20.25pt;height:18pt" o:ole="">
                  <v:imagedata r:id="rId5" o:title=""/>
                </v:shape>
                <w:control r:id="rId364" w:name="DefaultOcxName2611" w:shapeid="_x0000_i4185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Отдельно от сильно пахнущих и влажных продуктов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28A4E2" wp14:editId="474A4400">
                  <wp:extent cx="9753600" cy="9525"/>
                  <wp:effectExtent l="0" t="0" r="0" b="9525"/>
                  <wp:docPr id="101" name="Рисунок 10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130. Для хранения картофеля и овощей необходимо использовать: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184" type="#_x0000_t75" style="width:20.25pt;height:18pt" o:ole="">
                  <v:imagedata r:id="rId5" o:title=""/>
                </v:shape>
                <w:control r:id="rId365" w:name="DefaultOcxName2711" w:shapeid="_x0000_i4184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Любые складские помещения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4183" type="#_x0000_t75" style="width:20.25pt;height:18pt" o:ole="">
                  <v:imagedata r:id="rId5" o:title=""/>
                </v:shape>
                <w:control r:id="rId366" w:name="DefaultOcxName2811" w:shapeid="_x0000_i4183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Цокольные помещения или подвальные помещения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198" w:type="pct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182" type="#_x0000_t75" style="width:20.25pt;height:18pt" o:ole="">
                  <v:imagedata r:id="rId5" o:title=""/>
                </v:shape>
                <w:control r:id="rId367" w:name="DefaultOcxName2911" w:shapeid="_x0000_i4182"/>
              </w:objec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Подвальные помещения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131. Условия хранения картофеля могут считаться оптимальными при температуре внутри склада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79" type="#_x0000_t75" style="width:20.25pt;height:18pt" o:ole="">
                  <v:imagedata r:id="rId5" o:title=""/>
                </v:shape>
                <w:control r:id="rId368" w:name="DefaultOcxName90" w:shapeid="_x0000_i4679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2 до 5 С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78" type="#_x0000_t75" style="width:20.25pt;height:18pt" o:ole="">
                  <v:imagedata r:id="rId5" o:title=""/>
                </v:shape>
                <w:control r:id="rId369" w:name="DefaultOcxName170" w:shapeid="_x0000_i4678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0 С до 4С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77" type="#_x0000_t75" style="width:20.25pt;height:18pt" o:ole="">
                  <v:imagedata r:id="rId5" o:title=""/>
                </v:shape>
                <w:control r:id="rId370" w:name="DefaultOcxName270" w:shapeid="_x0000_i4677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6С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71F7BEF" wp14:editId="5DE241AF">
                  <wp:extent cx="9753600" cy="9525"/>
                  <wp:effectExtent l="0" t="0" r="0" b="9525"/>
                  <wp:docPr id="118" name="Рисунок 11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132. В помещениях, используемых для хранения картофеля влажность воздуха должна быть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76" type="#_x0000_t75" style="width:20.25pt;height:18pt" o:ole="">
                  <v:imagedata r:id="rId5" o:title=""/>
                </v:shape>
                <w:control r:id="rId371" w:name="DefaultOcxName316" w:shapeid="_x0000_i4676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интервале 80-90%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75" type="#_x0000_t75" style="width:20.25pt;height:18pt" o:ole="">
                  <v:imagedata r:id="rId5" o:title=""/>
                </v:shape>
                <w:control r:id="rId372" w:name="DefaultOcxName413" w:shapeid="_x0000_i4675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более 95% и не менее 85%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74" type="#_x0000_t75" style="width:20.25pt;height:18pt" o:ole="">
                  <v:imagedata r:id="rId5" o:title=""/>
                </v:shape>
                <w:control r:id="rId373" w:name="DefaultOcxName512" w:shapeid="_x0000_i4674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пределах 75-80%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BFEC9D0" wp14:editId="08911858">
                  <wp:extent cx="9753600" cy="9525"/>
                  <wp:effectExtent l="0" t="0" r="0" b="9525"/>
                  <wp:docPr id="117" name="Рисунок 11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133. Температура хранения соленных и маринованных грибов не должна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73" type="#_x0000_t75" style="width:20.25pt;height:18pt" o:ole="">
                  <v:imagedata r:id="rId5" o:title=""/>
                </v:shape>
                <w:control r:id="rId374" w:name="DefaultOcxName612" w:shapeid="_x0000_i4673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Выходить за рамки 2-4С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72" type="#_x0000_t75" style="width:20.25pt;height:18pt" o:ole="">
                  <v:imagedata r:id="rId5" o:title=""/>
                </v:shape>
                <w:control r:id="rId375" w:name="DefaultOcxName712" w:shapeid="_x0000_i4672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Быть меньше 3С и больше 5С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71" type="#_x0000_t75" style="width:20.25pt;height:18pt" o:ole="">
                  <v:imagedata r:id="rId5" o:title=""/>
                </v:shape>
                <w:control r:id="rId376" w:name="DefaultOcxName812" w:shapeid="_x0000_i4671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Быть меньше 1 и больше 3С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15F8B09" wp14:editId="0965B269">
                  <wp:extent cx="9753600" cy="9525"/>
                  <wp:effectExtent l="0" t="0" r="0" b="9525"/>
                  <wp:docPr id="116" name="Рисунок 11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134. Хранение суточного запаса основного сырья следует осуществлять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70" type="#_x0000_t75" style="width:20.25pt;height:18pt" o:ole="">
                  <v:imagedata r:id="rId5" o:title=""/>
                </v:shape>
                <w:control r:id="rId377" w:name="DefaultOcxName912" w:shapeid="_x0000_i4670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Вблизи выхода из общего склада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69" type="#_x0000_t75" style="width:20.25pt;height:18pt" o:ole="">
                  <v:imagedata r:id="rId5" o:title=""/>
                </v:shape>
                <w:control r:id="rId378" w:name="DefaultOcxName1012" w:shapeid="_x0000_i4669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помещениях, расположенных в непосредственной близости к цехам производства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68" type="#_x0000_t75" style="width:20.25pt;height:18pt" o:ole="">
                  <v:imagedata r:id="rId5" o:title=""/>
                </v:shape>
                <w:control r:id="rId379" w:name="DefaultOcxName1116" w:shapeid="_x0000_i4668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общем складе на первых рядах стеллажей или штабелей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A2D54" wp14:editId="7329B86B">
                  <wp:extent cx="9753600" cy="9525"/>
                  <wp:effectExtent l="0" t="0" r="0" b="9525"/>
                  <wp:docPr id="115" name="Рисунок 11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135. Для хранения мяса складские помещения должны быть оборудованы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67" type="#_x0000_t75" style="width:20.25pt;height:18pt" o:ole="">
                  <v:imagedata r:id="rId5" o:title=""/>
                </v:shape>
                <w:control r:id="rId380" w:name="DefaultOcxName1213" w:shapeid="_x0000_i4667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Холодильными камерами и дежурным светом дневного освещения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66" type="#_x0000_t75" style="width:20.25pt;height:18pt" o:ole="">
                  <v:imagedata r:id="rId5" o:title=""/>
                </v:shape>
                <w:control r:id="rId381" w:name="DefaultOcxName1312" w:shapeid="_x0000_i4666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Холодильными камерами, а также стеллажами или устройствами подвешивания туш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65" type="#_x0000_t75" style="width:20.25pt;height:18pt" o:ole="">
                  <v:imagedata r:id="rId5" o:title=""/>
                </v:shape>
                <w:control r:id="rId382" w:name="DefaultOcxName1412" w:shapeid="_x0000_i4665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Холодильными камерами и стеллажами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294D6F6" wp14:editId="43075909">
                  <wp:extent cx="9753600" cy="9525"/>
                  <wp:effectExtent l="0" t="0" r="0" b="9525"/>
                  <wp:docPr id="114" name="Рисунок 11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136. Согласно действующему порядку хранение скоропортящихся продуктов должно осуществляться при температурном режиме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64" type="#_x0000_t75" style="width:20.25pt;height:18pt" o:ole="">
                  <v:imagedata r:id="rId5" o:title=""/>
                </v:shape>
                <w:control r:id="rId383" w:name="DefaultOcxName1512" w:shapeid="_x0000_i4664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– 4 до + 6С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63" type="#_x0000_t75" style="width:20.25pt;height:18pt" o:ole="">
                  <v:imagedata r:id="rId5" o:title=""/>
                </v:shape>
                <w:control r:id="rId384" w:name="DefaultOcxName1612" w:shapeid="_x0000_i4663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– 6 до + 5С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62" type="#_x0000_t75" style="width:20.25pt;height:18pt" o:ole="">
                  <v:imagedata r:id="rId5" o:title=""/>
                </v:shape>
                <w:control r:id="rId385" w:name="DefaultOcxName1712" w:shapeid="_x0000_i4662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– 8 до + 6С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BEF748E" wp14:editId="7C572D98">
                  <wp:extent cx="9753600" cy="9525"/>
                  <wp:effectExtent l="0" t="0" r="0" b="9525"/>
                  <wp:docPr id="113" name="Рисунок 11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137. Для оптимизации складских операций ширина проходов между штабелями и дверными проемами должна составлять: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61" type="#_x0000_t75" style="width:20.25pt;height:18pt" o:ole="">
                  <v:imagedata r:id="rId5" o:title=""/>
                </v:shape>
                <w:control r:id="rId386" w:name="DefaultOcxName1812" w:shapeid="_x0000_i4661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менее 2,0м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60" type="#_x0000_t75" style="width:20.25pt;height:18pt" o:ole="">
                  <v:imagedata r:id="rId5" o:title=""/>
                </v:shape>
                <w:control r:id="rId387" w:name="DefaultOcxName1912" w:shapeid="_x0000_i4660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менее 1,0м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59" type="#_x0000_t75" style="width:20.25pt;height:18pt" o:ole="">
                  <v:imagedata r:id="rId5" o:title=""/>
                </v:shape>
                <w:control r:id="rId388" w:name="DefaultOcxName2012" w:shapeid="_x0000_i4659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менее 1,5м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77D2165" wp14:editId="5676FF39">
                  <wp:extent cx="9753600" cy="9525"/>
                  <wp:effectExtent l="0" t="0" r="0" b="9525"/>
                  <wp:docPr id="112" name="Рисунок 11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138. Для обеспечения безопасного передвижения электрокаров по территории склада ширина проходов должна быть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58" type="#_x0000_t75" style="width:20.25pt;height:18pt" o:ole="">
                  <v:imagedata r:id="rId5" o:title=""/>
                </v:shape>
                <w:control r:id="rId389" w:name="DefaultOcxName2116" w:shapeid="_x0000_i4658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менее 2м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57" type="#_x0000_t75" style="width:20.25pt;height:18pt" o:ole="">
                  <v:imagedata r:id="rId5" o:title=""/>
                </v:shape>
                <w:control r:id="rId390" w:name="DefaultOcxName2213" w:shapeid="_x0000_i4657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менее 3м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56" type="#_x0000_t75" style="width:20.25pt;height:18pt" o:ole="">
                  <v:imagedata r:id="rId5" o:title=""/>
                </v:shape>
                <w:control r:id="rId391" w:name="DefaultOcxName2312" w:shapeid="_x0000_i4656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менее 2,5м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E2A1E40" wp14:editId="20D75059">
                  <wp:extent cx="9753600" cy="9525"/>
                  <wp:effectExtent l="0" t="0" r="0" b="9525"/>
                  <wp:docPr id="111" name="Рисунок 11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139. Для транспортирования грузов, складируемых в помещениях с двумя и более этажами, кладовые должны быть оборудованы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55" type="#_x0000_t75" style="width:20.25pt;height:18pt" o:ole="">
                  <v:imagedata r:id="rId5" o:title=""/>
                </v:shape>
                <w:control r:id="rId392" w:name="DefaultOcxName2412" w:shapeid="_x0000_i4655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Специальными стремянками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54" type="#_x0000_t75" style="width:20.25pt;height:18pt" o:ole="">
                  <v:imagedata r:id="rId5" o:title=""/>
                </v:shape>
                <w:control r:id="rId393" w:name="DefaultOcxName2512" w:shapeid="_x0000_i4654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Вертикальными подъемниками шахтного типа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53" type="#_x0000_t75" style="width:20.25pt;height:18pt" o:ole="">
                  <v:imagedata r:id="rId5" o:title=""/>
                </v:shape>
                <w:control r:id="rId394" w:name="DefaultOcxName2612" w:shapeid="_x0000_i4653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Наклонными подъемниками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322AAA" wp14:editId="429BAEC6">
                  <wp:extent cx="9753600" cy="9525"/>
                  <wp:effectExtent l="0" t="0" r="0" b="9525"/>
                  <wp:docPr id="110" name="Рисунок 11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140. Для поднятия грузов на небольшую высоту (до 6м) кладовую целесообразно оборудовать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52" type="#_x0000_t75" style="width:20.25pt;height:18pt" o:ole="">
                  <v:imagedata r:id="rId5" o:title=""/>
                </v:shape>
                <w:control r:id="rId395" w:name="DefaultOcxName2712" w:shapeid="_x0000_i4652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Наклонными подъемниками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51" type="#_x0000_t75" style="width:20.25pt;height:18pt" o:ole="">
                  <v:imagedata r:id="rId5" o:title=""/>
                </v:shape>
                <w:control r:id="rId396" w:name="DefaultOcxName2812" w:shapeid="_x0000_i4651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Вертикальными подъемниками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932" w:type="pct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4650" type="#_x0000_t75" style="width:20.25pt;height:18pt" o:ole="">
                  <v:imagedata r:id="rId5" o:title=""/>
                </v:shape>
                <w:control r:id="rId397" w:name="DefaultOcxName2912" w:shapeid="_x0000_i4650"/>
              </w:objec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Специальными стремянками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141. На крупных предприятиях, имеющих мощные кондитерские цехи, для хранения муки складские помещения должны быть оборудованы: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77" type="#_x0000_t75" style="width:20.25pt;height:18pt" o:ole="">
                  <v:imagedata r:id="rId5" o:title=""/>
                </v:shape>
                <w:control r:id="rId398" w:name="DefaultOcxName100" w:shapeid="_x0000_i5177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Контейнерами на колесной платформе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76" type="#_x0000_t75" style="width:20.25pt;height:18pt" o:ole="">
                  <v:imagedata r:id="rId5" o:title=""/>
                </v:shape>
                <w:control r:id="rId399" w:name="DefaultOcxName180" w:shapeid="_x0000_i5176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Навесами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75" type="#_x0000_t75" style="width:20.25pt;height:18pt" o:ole="">
                  <v:imagedata r:id="rId5" o:title=""/>
                </v:shape>
                <w:control r:id="rId400" w:name="DefaultOcxName280" w:shapeid="_x0000_i5175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Специальными бункерами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98CB4E0" wp14:editId="5603D223">
                  <wp:extent cx="9753600" cy="9525"/>
                  <wp:effectExtent l="0" t="0" r="0" b="9525"/>
                  <wp:docPr id="127" name="Рисунок 12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142. Согласно требованиям, предъявляемым к санитарно-гигиеническому состоянию склада, генеральная уборка складских помещений должна производиться не реже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74" type="#_x0000_t75" style="width:20.25pt;height:18pt" o:ole="">
                  <v:imagedata r:id="rId5" o:title=""/>
                </v:shape>
                <w:control r:id="rId401" w:name="DefaultOcxName317" w:shapeid="_x0000_i5174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Одного раза в неделю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73" type="#_x0000_t75" style="width:20.25pt;height:18pt" o:ole="">
                  <v:imagedata r:id="rId5" o:title=""/>
                </v:shape>
                <w:control r:id="rId402" w:name="DefaultOcxName414" w:shapeid="_x0000_i5173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Одного раза в месяц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72" type="#_x0000_t75" style="width:20.25pt;height:18pt" o:ole="">
                  <v:imagedata r:id="rId5" o:title=""/>
                </v:shape>
                <w:control r:id="rId403" w:name="DefaultOcxName513" w:shapeid="_x0000_i5172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Двух раз в месяц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BA15D9B" wp14:editId="2890FBCC">
                  <wp:extent cx="9753600" cy="9525"/>
                  <wp:effectExtent l="0" t="0" r="0" b="9525"/>
                  <wp:docPr id="126" name="Рисунок 12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143. В санитарно-гигиеническом отношении, состояние склада может считаться удовлетворительным, если его дезинфекция проводится не реже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71" type="#_x0000_t75" style="width:20.25pt;height:18pt" o:ole="">
                  <v:imagedata r:id="rId5" o:title=""/>
                </v:shape>
                <w:control r:id="rId404" w:name="DefaultOcxName613" w:shapeid="_x0000_i5171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Одного раза в месяц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70" type="#_x0000_t75" style="width:20.25pt;height:18pt" o:ole="">
                  <v:imagedata r:id="rId5" o:title=""/>
                </v:shape>
                <w:control r:id="rId405" w:name="DefaultOcxName713" w:shapeid="_x0000_i5170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Одного раза в три месяца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69" type="#_x0000_t75" style="width:20.25pt;height:18pt" o:ole="">
                  <v:imagedata r:id="rId5" o:title=""/>
                </v:shape>
                <w:control r:id="rId406" w:name="DefaultOcxName813" w:shapeid="_x0000_i5169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Одного раза в полгода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D187795" wp14:editId="0EB06AFF">
                  <wp:extent cx="9753600" cy="9525"/>
                  <wp:effectExtent l="0" t="0" r="0" b="9525"/>
                  <wp:docPr id="125" name="Рисунок 12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144. В охлаждаемых камерах хранения овощей, фруктов и пищевых отходов применяется: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68" type="#_x0000_t75" style="width:20.25pt;height:18pt" o:ole="">
                  <v:imagedata r:id="rId5" o:title=""/>
                </v:shape>
                <w:control r:id="rId407" w:name="DefaultOcxName913" w:shapeid="_x0000_i5168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Естественная вентиляция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67" type="#_x0000_t75" style="width:20.25pt;height:18pt" o:ole="">
                  <v:imagedata r:id="rId5" o:title=""/>
                </v:shape>
                <w:control r:id="rId408" w:name="DefaultOcxName1013" w:shapeid="_x0000_i5167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система вентиляции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66" type="#_x0000_t75" style="width:20.25pt;height:18pt" o:ole="">
                  <v:imagedata r:id="rId5" o:title=""/>
                </v:shape>
                <w:control r:id="rId409" w:name="DefaultOcxName1117" w:shapeid="_x0000_i5166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Комбинированная система вентиляции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1056047" wp14:editId="664B3AA3">
                  <wp:extent cx="9753600" cy="9525"/>
                  <wp:effectExtent l="0" t="0" r="0" b="9525"/>
                  <wp:docPr id="124" name="Рисунок 12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145. В соответствии с правилами хранения размещение складских помещений не разрешено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5165" type="#_x0000_t75" style="width:20.25pt;height:18pt" o:ole="">
                  <v:imagedata r:id="rId5" o:title=""/>
                </v:shape>
                <w:control r:id="rId410" w:name="DefaultOcxName1214" w:shapeid="_x0000_i5165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 моечными и санитарными узлами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64" type="#_x0000_t75" style="width:20.25pt;height:18pt" o:ole="">
                  <v:imagedata r:id="rId5" o:title=""/>
                </v:shape>
                <w:control r:id="rId411" w:name="DefaultOcxName1313" w:shapeid="_x0000_i5164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верхних этажах здания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63" type="#_x0000_t75" style="width:20.25pt;height:18pt" o:ole="">
                  <v:imagedata r:id="rId5" o:title=""/>
                </v:shape>
                <w:control r:id="rId412" w:name="DefaultOcxName1413" w:shapeid="_x0000_i5163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Вблизи производственных цехов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F157DEB" wp14:editId="268C8022">
                  <wp:extent cx="9753600" cy="9525"/>
                  <wp:effectExtent l="0" t="0" r="0" b="9525"/>
                  <wp:docPr id="123" name="Рисунок 12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146. При хранении на складе материалов, различных по степени пожарной опасности: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62" type="#_x0000_t75" style="width:20.25pt;height:18pt" o:ole="">
                  <v:imagedata r:id="rId5" o:title=""/>
                </v:shape>
                <w:control r:id="rId413" w:name="DefaultOcxName1513" w:shapeid="_x0000_i5162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складе должен присутствовать набор противопожарных средств включающий огнетушители, применяемые для тушения материалов всех классов пожарной опасности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61" type="#_x0000_t75" style="width:20.25pt;height:18pt" o:ole="">
                  <v:imagedata r:id="rId5" o:title=""/>
                </v:shape>
                <w:control r:id="rId414" w:name="DefaultOcxName1613" w:shapeid="_x0000_i5161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Территория склада должна быть поделена огнестойкими стенами на отдельные помещения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60" type="#_x0000_t75" style="width:20.25pt;height:18pt" o:ole="">
                  <v:imagedata r:id="rId5" o:title=""/>
                </v:shape>
                <w:control r:id="rId415" w:name="DefaultOcxName1713" w:shapeid="_x0000_i5160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Территория склада должна быть поделена на отдельные участки с отдаленностью участков 6м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71C5112" wp14:editId="145F0CA3">
                  <wp:extent cx="9753600" cy="9525"/>
                  <wp:effectExtent l="0" t="0" r="0" b="9525"/>
                  <wp:docPr id="122" name="Рисунок 12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147. В целях пожарной безопасности все двери склада, ведущие к лестницам и выходам должны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59" type="#_x0000_t75" style="width:20.25pt;height:18pt" o:ole="">
                  <v:imagedata r:id="rId5" o:title=""/>
                </v:shape>
                <w:control r:id="rId416" w:name="DefaultOcxName1813" w:shapeid="_x0000_i5159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Открываться наружу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58" type="#_x0000_t75" style="width:20.25pt;height:18pt" o:ole="">
                  <v:imagedata r:id="rId5" o:title=""/>
                </v:shape>
                <w:control r:id="rId417" w:name="DefaultOcxName1913" w:shapeid="_x0000_i5158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Открываться внутрь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57" type="#_x0000_t75" style="width:20.25pt;height:18pt" o:ole="">
                  <v:imagedata r:id="rId5" o:title=""/>
                </v:shape>
                <w:control r:id="rId418" w:name="DefaultOcxName2013" w:shapeid="_x0000_i5157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Открываться наружу, если ширина прохода или лестницы составляет не менее 1,5м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48EAD" wp14:editId="1B9244F0">
                  <wp:extent cx="9753600" cy="9525"/>
                  <wp:effectExtent l="0" t="0" r="0" b="9525"/>
                  <wp:docPr id="121" name="Рисунок 12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148. По действующим правилам размещение охлаждаемых камер должно выполняться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56" type="#_x0000_t75" style="width:20.25pt;height:18pt" o:ole="">
                  <v:imagedata r:id="rId5" o:title=""/>
                </v:shape>
                <w:control r:id="rId419" w:name="DefaultOcxName2117" w:shapeid="_x0000_i5156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Отдельными блоками с общим тамбуром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55" type="#_x0000_t75" style="width:20.25pt;height:18pt" o:ole="">
                  <v:imagedata r:id="rId5" o:title=""/>
                </v:shape>
                <w:control r:id="rId420" w:name="DefaultOcxName2214" w:shapeid="_x0000_i5155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Одним блоком с общим тамбуром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54" type="#_x0000_t75" style="width:20.25pt;height:18pt" o:ole="">
                  <v:imagedata r:id="rId5" o:title=""/>
                </v:shape>
                <w:control r:id="rId421" w:name="DefaultOcxName2313" w:shapeid="_x0000_i5154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Отдельными блоками с отдельным тамбуром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B669B" wp14:editId="144C23B9">
                  <wp:extent cx="9753600" cy="9525"/>
                  <wp:effectExtent l="0" t="0" r="0" b="9525"/>
                  <wp:docPr id="120" name="Рисунок 12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149. По действующим нормам организация внутри складского пространства должна предусматривать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53" type="#_x0000_t75" style="width:20.25pt;height:18pt" o:ole="">
                  <v:imagedata r:id="rId5" o:title=""/>
                </v:shape>
                <w:control r:id="rId422" w:name="DefaultOcxName2413" w:shapeid="_x0000_i5153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Отсутствие встречных движений товаров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52" type="#_x0000_t75" style="width:20.25pt;height:18pt" o:ole="">
                  <v:imagedata r:id="rId5" o:title=""/>
                </v:shape>
                <w:control r:id="rId423" w:name="DefaultOcxName2513" w:shapeid="_x0000_i5152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Перекрестных движений товаров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51" type="#_x0000_t75" style="width:20.25pt;height:18pt" o:ole="">
                  <v:imagedata r:id="rId5" o:title=""/>
                </v:shape>
                <w:control r:id="rId424" w:name="DefaultOcxName2613" w:shapeid="_x0000_i5151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Отсутствие встречных и перекрестных движений товаров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8033AC3" wp14:editId="3EF21A6A">
                  <wp:extent cx="9753600" cy="9525"/>
                  <wp:effectExtent l="0" t="0" r="0" b="9525"/>
                  <wp:docPr id="119" name="Рисунок 11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150. В соответствии с действующими нормами высота складских помещений, расположенных в подвальных этажах должна быть не менее: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50" type="#_x0000_t75" style="width:20.25pt;height:18pt" o:ole="">
                  <v:imagedata r:id="rId5" o:title=""/>
                </v:shape>
                <w:control r:id="rId425" w:name="DefaultOcxName2713" w:shapeid="_x0000_i5150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49" type="#_x0000_t75" style="width:20.25pt;height:18pt" o:ole="">
                  <v:imagedata r:id="rId5" o:title=""/>
                </v:shape>
                <w:control r:id="rId426" w:name="DefaultOcxName2813" w:shapeid="_x0000_i5149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2,3м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666" w:type="pct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148" type="#_x0000_t75" style="width:20.25pt;height:18pt" o:ole="">
                  <v:imagedata r:id="rId5" o:title=""/>
                </v:shape>
                <w:control r:id="rId427" w:name="DefaultOcxName2913" w:shapeid="_x0000_i5148"/>
              </w:objec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2,2м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151. Высота охлаждаемых камер, расположенных в подвальных помещениях должна быть не менее: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705" type="#_x0000_t75" style="width:20.25pt;height:18pt" o:ole="">
                  <v:imagedata r:id="rId5" o:title=""/>
                </v:shape>
                <w:control r:id="rId428" w:name="DefaultOcxName200" w:shapeid="_x0000_i5705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704" type="#_x0000_t75" style="width:20.25pt;height:18pt" o:ole="">
                  <v:imagedata r:id="rId5" o:title=""/>
                </v:shape>
                <w:control r:id="rId429" w:name="DefaultOcxName190" w:shapeid="_x0000_i5704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2,4м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703" type="#_x0000_t75" style="width:20.25pt;height:18pt" o:ole="">
                  <v:imagedata r:id="rId5" o:title=""/>
                </v:shape>
                <w:control r:id="rId430" w:name="DefaultOcxName290" w:shapeid="_x0000_i5703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2,3м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EC2A99" wp14:editId="472B2478">
                  <wp:extent cx="9753600" cy="9525"/>
                  <wp:effectExtent l="0" t="0" r="0" b="9525"/>
                  <wp:docPr id="136" name="Рисунок 13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152. Согласно действующему порядку организация складских помещений должна быть выполнена таким образом, чтобы подъезд транспорта и разгрузка продуктов выполнялась: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702" type="#_x0000_t75" style="width:20.25pt;height:18pt" o:ole="">
                  <v:imagedata r:id="rId5" o:title=""/>
                </v:shape>
                <w:control r:id="rId431" w:name="DefaultOcxName318" w:shapeid="_x0000_i5702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стороны хозяйственного двора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701" type="#_x0000_t75" style="width:20.25pt;height:18pt" o:ole="">
                  <v:imagedata r:id="rId5" o:title=""/>
                </v:shape>
                <w:control r:id="rId432" w:name="DefaultOcxName415" w:shapeid="_x0000_i5701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стороны хозяйственного двора или торцевой стороны здания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5700" type="#_x0000_t75" style="width:20.25pt;height:18pt" o:ole="">
                  <v:imagedata r:id="rId5" o:title=""/>
                </v:shape>
                <w:control r:id="rId433" w:name="DefaultOcxName514" w:shapeid="_x0000_i5700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торцевой стороны здания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D22F738" wp14:editId="21730134">
                  <wp:extent cx="9753600" cy="9525"/>
                  <wp:effectExtent l="0" t="0" r="0" b="9525"/>
                  <wp:docPr id="135" name="Рисунок 13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153. Согласно нормам санитарно-гигиенических требований стены охлаждаемых камер должны быть: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99" type="#_x0000_t75" style="width:20.25pt;height:18pt" o:ole="">
                  <v:imagedata r:id="rId5" o:title=""/>
                </v:shape>
                <w:control r:id="rId434" w:name="DefaultOcxName614" w:shapeid="_x0000_i5699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Облицованы кафельной плиткой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98" type="#_x0000_t75" style="width:20.25pt;height:18pt" o:ole="">
                  <v:imagedata r:id="rId5" o:title=""/>
                </v:shape>
                <w:control r:id="rId435" w:name="DefaultOcxName714" w:shapeid="_x0000_i5698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Покрашены масляной краской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97" type="#_x0000_t75" style="width:20.25pt;height:18pt" o:ole="">
                  <v:imagedata r:id="rId5" o:title=""/>
                </v:shape>
                <w:control r:id="rId436" w:name="DefaultOcxName814" w:shapeid="_x0000_i5697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Покрыты железными листами из нержавеющей стали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401E3E8" wp14:editId="67912813">
                  <wp:extent cx="9753600" cy="9525"/>
                  <wp:effectExtent l="0" t="0" r="0" b="9525"/>
                  <wp:docPr id="134" name="Рисунок 13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154. Из условий санитарно-гигиенических требований следует, что освещение в кладовых овощей может быть: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96" type="#_x0000_t75" style="width:20.25pt;height:18pt" o:ole="">
                  <v:imagedata r:id="rId5" o:title=""/>
                </v:shape>
                <w:control r:id="rId437" w:name="DefaultOcxName914" w:shapeid="_x0000_i5696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Как искусственным, так и естественным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95" type="#_x0000_t75" style="width:20.25pt;height:18pt" o:ole="">
                  <v:imagedata r:id="rId5" o:title=""/>
                </v:shape>
                <w:control r:id="rId438" w:name="DefaultOcxName1014" w:shapeid="_x0000_i5695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Только искусственным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94" type="#_x0000_t75" style="width:20.25pt;height:18pt" o:ole="">
                  <v:imagedata r:id="rId5" o:title=""/>
                </v:shape>
                <w:control r:id="rId439" w:name="DefaultOcxName1118" w:shapeid="_x0000_i5694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Только естественным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6BB5737" wp14:editId="1C0DAB8E">
                  <wp:extent cx="9753600" cy="9525"/>
                  <wp:effectExtent l="0" t="0" r="0" b="9525"/>
                  <wp:docPr id="133" name="Рисунок 13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155. Согласно санитарно-эпидемиологическим правилам совместное хранение готовой к употреблению продукции запрещено с: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93" type="#_x0000_t75" style="width:20.25pt;height:18pt" o:ole="">
                  <v:imagedata r:id="rId5" o:title=""/>
                </v:shape>
                <w:control r:id="rId440" w:name="DefaultOcxName1215" w:shapeid="_x0000_i5693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Сырыми продуктами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92" type="#_x0000_t75" style="width:20.25pt;height:18pt" o:ole="">
                  <v:imagedata r:id="rId5" o:title=""/>
                </v:shape>
                <w:control r:id="rId441" w:name="DefaultOcxName1314" w:shapeid="_x0000_i5692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Полуфабрикатами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91" type="#_x0000_t75" style="width:20.25pt;height:18pt" o:ole="">
                  <v:imagedata r:id="rId5" o:title=""/>
                </v:shape>
                <w:control r:id="rId442" w:name="DefaultOcxName1414" w:shapeid="_x0000_i5691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всеми перечисленными товарами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7B2081" wp14:editId="359ADE5D">
                  <wp:extent cx="9753600" cy="9525"/>
                  <wp:effectExtent l="0" t="0" r="0" b="9525"/>
                  <wp:docPr id="132" name="Рисунок 13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156. Обязательное оборудование складских помещений автоматическими средствами пожаротушения необходимо в случае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90" type="#_x0000_t75" style="width:20.25pt;height:18pt" o:ole="">
                  <v:imagedata r:id="rId5" o:title=""/>
                </v:shape>
                <w:control r:id="rId443" w:name="DefaultOcxName1514" w:shapeid="_x0000_i5690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Если площадь складирования горючих грузов составляет 1000 м2 и более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89" type="#_x0000_t75" style="width:20.25pt;height:18pt" o:ole="">
                  <v:imagedata r:id="rId5" o:title=""/>
                </v:shape>
                <w:control r:id="rId444" w:name="DefaultOcxName1614" w:shapeid="_x0000_i5689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Если площадь складирования негорючих материалов в горючей упаковке составляет 1500 м2 и более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88" type="#_x0000_t75" style="width:20.25pt;height:18pt" o:ole="">
                  <v:imagedata r:id="rId5" o:title=""/>
                </v:shape>
                <w:control r:id="rId445" w:name="DefaultOcxName1714" w:shapeid="_x0000_i5688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 всех перечисленных случаях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1516609" wp14:editId="7AC42F59">
                  <wp:extent cx="9753600" cy="9525"/>
                  <wp:effectExtent l="0" t="0" r="0" b="9525"/>
                  <wp:docPr id="131" name="Рисунок 13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157. Продольные проходы между отсеками хранения согласно правилам пожарной безопасности следует располагать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87" type="#_x0000_t75" style="width:20.25pt;height:18pt" o:ole="">
                  <v:imagedata r:id="rId5" o:title=""/>
                </v:shape>
                <w:control r:id="rId446" w:name="DefaultOcxName1814" w:shapeid="_x0000_i5687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Через каждые 6м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86" type="#_x0000_t75" style="width:20.25pt;height:18pt" o:ole="">
                  <v:imagedata r:id="rId5" o:title=""/>
                </v:shape>
                <w:control r:id="rId447" w:name="DefaultOcxName1914" w:shapeid="_x0000_i5686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Через каждые 5м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85" type="#_x0000_t75" style="width:20.25pt;height:18pt" o:ole="">
                  <v:imagedata r:id="rId5" o:title=""/>
                </v:shape>
                <w:control r:id="rId448" w:name="DefaultOcxName2014" w:shapeid="_x0000_i5685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Через каждые 8м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595F7E" wp14:editId="26B14FD9">
                  <wp:extent cx="9753600" cy="9525"/>
                  <wp:effectExtent l="0" t="0" r="0" b="9525"/>
                  <wp:docPr id="130" name="Рисунок 13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158. По правилам пожарной безопасности расстояние от светильников до хранящихся товаров должно быть: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84" type="#_x0000_t75" style="width:20.25pt;height:18pt" o:ole="">
                  <v:imagedata r:id="rId5" o:title=""/>
                </v:shape>
                <w:control r:id="rId449" w:name="DefaultOcxName2118" w:shapeid="_x0000_i5684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менее 0,5 м.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83" type="#_x0000_t75" style="width:20.25pt;height:18pt" o:ole="">
                  <v:imagedata r:id="rId5" o:title=""/>
                </v:shape>
                <w:control r:id="rId450" w:name="DefaultOcxName2215" w:shapeid="_x0000_i5683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менее 1,0 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82" type="#_x0000_t75" style="width:20.25pt;height:18pt" o:ole="">
                  <v:imagedata r:id="rId5" o:title=""/>
                </v:shape>
                <w:control r:id="rId451" w:name="DefaultOcxName2314" w:shapeid="_x0000_i5682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менее 0,7 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B5100F5" wp14:editId="6D9EC1FE">
                  <wp:extent cx="9753600" cy="9525"/>
                  <wp:effectExtent l="0" t="0" r="0" b="9525"/>
                  <wp:docPr id="129" name="Рисунок 12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159. Ширина проходов вдоль склада не должна быть меньше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81" type="#_x0000_t75" style="width:20.25pt;height:18pt" o:ole="">
                  <v:imagedata r:id="rId5" o:title=""/>
                </v:shape>
                <w:control r:id="rId452" w:name="DefaultOcxName2414" w:shapeid="_x0000_i5681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80" type="#_x0000_t75" style="width:20.25pt;height:18pt" o:ole="">
                  <v:imagedata r:id="rId5" o:title=""/>
                </v:shape>
                <w:control r:id="rId453" w:name="DefaultOcxName2514" w:shapeid="_x0000_i5680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 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79" type="#_x0000_t75" style="width:20.25pt;height:18pt" o:ole="">
                  <v:imagedata r:id="rId5" o:title=""/>
                </v:shape>
                <w:control r:id="rId454" w:name="DefaultOcxName2614" w:shapeid="_x0000_i5679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 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E852B60" wp14:editId="55DDF6B0">
                  <wp:extent cx="9753600" cy="9525"/>
                  <wp:effectExtent l="0" t="0" r="0" b="9525"/>
                  <wp:docPr id="128" name="Рисунок 12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160. По окончании рабочего дня все электрооборудование складов должно быть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5678" type="#_x0000_t75" style="width:20.25pt;height:18pt" o:ole="">
                  <v:imagedata r:id="rId5" o:title=""/>
                </v:shape>
                <w:control r:id="rId455" w:name="DefaultOcxName2714" w:shapeid="_x0000_i5678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Обесточено, кроме дежурного освещения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77" type="#_x0000_t75" style="width:20.25pt;height:18pt" o:ole="">
                  <v:imagedata r:id="rId5" o:title=""/>
                </v:shape>
                <w:control r:id="rId456" w:name="DefaultOcxName2814" w:shapeid="_x0000_i5677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Выключено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5676" type="#_x0000_t75" style="width:20.25pt;height:18pt" o:ole="">
                  <v:imagedata r:id="rId5" o:title=""/>
                </v:shape>
                <w:control r:id="rId457" w:name="DefaultOcxName2914" w:shapeid="_x0000_i5676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Обесточено полностью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161. Аппараты, предназначенные для отключения электроснабжения склада должны располагаться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45" type="#_x0000_t75" style="width:20.25pt;height:18pt" o:ole="">
                  <v:imagedata r:id="rId5" o:title=""/>
                </v:shape>
                <w:control r:id="rId458" w:name="DefaultOcxName300" w:shapeid="_x0000_i6245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территории складского помещения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44" type="#_x0000_t75" style="width:20.25pt;height:18pt" o:ole="">
                  <v:imagedata r:id="rId5" o:title=""/>
                </v:shape>
                <w:control r:id="rId459" w:name="DefaultOcxName1100" w:shapeid="_x0000_i6244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 складского помещения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43" type="#_x0000_t75" style="width:20.25pt;height:18pt" o:ole="">
                  <v:imagedata r:id="rId5" o:title=""/>
                </v:shape>
                <w:control r:id="rId460" w:name="DefaultOcxName2100" w:shapeid="_x0000_i6243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подвальном помещении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F4D9EAC" wp14:editId="1FCCF312">
                  <wp:extent cx="9753600" cy="9525"/>
                  <wp:effectExtent l="0" t="0" r="0" b="9525"/>
                  <wp:docPr id="137" name="Рисунок 13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162. Компоновка складских помещений должна производится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42" type="#_x0000_t75" style="width:20.25pt;height:18pt" o:ole="">
                  <v:imagedata r:id="rId5" o:title=""/>
                </v:shape>
                <w:control r:id="rId461" w:name="DefaultOcxName319" w:shapeid="_x0000_i6242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направлению движения сырья и материалов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41" type="#_x0000_t75" style="width:20.25pt;height:18pt" o:ole="">
                  <v:imagedata r:id="rId5" o:title=""/>
                </v:shape>
                <w:control r:id="rId462" w:name="DefaultOcxName416" w:shapeid="_x0000_i6241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произвольном порядке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40" type="#_x0000_t75" style="width:20.25pt;height:18pt" o:ole="">
                  <v:imagedata r:id="rId5" o:title=""/>
                </v:shape>
                <w:control r:id="rId463" w:name="DefaultOcxName515" w:shapeid="_x0000_i6240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направлению движения сырья и материалов с допущением перекрестного пересечения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495B110" wp14:editId="4DB67D24">
                  <wp:extent cx="9753600" cy="9525"/>
                  <wp:effectExtent l="0" t="0" r="0" b="9525"/>
                  <wp:docPr id="138" name="Рисунок 13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163. Для организации общепита, не имеющей отдельного структурного подразделения, классификация складов включает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39" type="#_x0000_t75" style="width:20.25pt;height:18pt" o:ole="">
                  <v:imagedata r:id="rId5" o:title=""/>
                </v:shape>
                <w:control r:id="rId464" w:name="DefaultOcxName615" w:shapeid="_x0000_i6239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Центральный склад и склад индивидуального пользования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38" type="#_x0000_t75" style="width:20.25pt;height:18pt" o:ole="">
                  <v:imagedata r:id="rId5" o:title=""/>
                </v:shape>
                <w:control r:id="rId465" w:name="DefaultOcxName715" w:shapeid="_x0000_i6238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 вышеперечисленные классификации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37" type="#_x0000_t75" style="width:20.25pt;height:18pt" o:ole="">
                  <v:imagedata r:id="rId5" o:title=""/>
                </v:shape>
                <w:control r:id="rId466" w:name="DefaultOcxName815" w:shapeid="_x0000_i6237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Цеховой склад и склад, обслуживающий производство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CEBAF1C" wp14:editId="28A9A7A1">
                  <wp:extent cx="9753600" cy="9525"/>
                  <wp:effectExtent l="0" t="0" r="0" b="9525"/>
                  <wp:docPr id="139" name="Рисунок 13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164. Кладовые суточного запаса предназначены для обслуживания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36" type="#_x0000_t75" style="width:20.25pt;height:18pt" o:ole="">
                  <v:imagedata r:id="rId5" o:title=""/>
                </v:shape>
                <w:control r:id="rId467" w:name="DefaultOcxName915" w:shapeid="_x0000_i6236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Цеха приготовления горячих блюд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35" type="#_x0000_t75" style="width:20.25pt;height:18pt" o:ole="">
                  <v:imagedata r:id="rId5" o:title=""/>
                </v:shape>
                <w:control r:id="rId468" w:name="DefaultOcxName1015" w:shapeid="_x0000_i6235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Кондитерского цеха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34" type="#_x0000_t75" style="width:20.25pt;height:18pt" o:ole="">
                  <v:imagedata r:id="rId5" o:title=""/>
                </v:shape>
                <w:control r:id="rId469" w:name="DefaultOcxName1119" w:shapeid="_x0000_i6234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Цеха приготовления холодных блюд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F9098E4" wp14:editId="39462EA8">
                  <wp:extent cx="9753600" cy="9525"/>
                  <wp:effectExtent l="0" t="0" r="0" b="9525"/>
                  <wp:docPr id="140" name="Рисунок 14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165. В работе любого склада обязательно присутствует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33" type="#_x0000_t75" style="width:20.25pt;height:18pt" o:ole="">
                  <v:imagedata r:id="rId5" o:title=""/>
                </v:shape>
                <w:control r:id="rId470" w:name="DefaultOcxName1216" w:shapeid="_x0000_i6233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Три материальных потока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32" type="#_x0000_t75" style="width:20.25pt;height:18pt" o:ole="">
                  <v:imagedata r:id="rId5" o:title=""/>
                </v:shape>
                <w:control r:id="rId471" w:name="DefaultOcxName1315" w:shapeid="_x0000_i6232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Два материальных потока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31" type="#_x0000_t75" style="width:20.25pt;height:18pt" o:ole="">
                  <v:imagedata r:id="rId5" o:title=""/>
                </v:shape>
                <w:control r:id="rId472" w:name="DefaultOcxName1415" w:shapeid="_x0000_i6231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Четыре материальных потока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478B5FA" wp14:editId="35EA1495">
                  <wp:extent cx="9753600" cy="9525"/>
                  <wp:effectExtent l="0" t="0" r="0" b="9525"/>
                  <wp:docPr id="141" name="Рисунок 14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166. Наличие внутреннего потока материальных ценностей подразумевает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30" type="#_x0000_t75" style="width:20.25pt;height:18pt" o:ole="">
                  <v:imagedata r:id="rId5" o:title=""/>
                </v:shape>
                <w:control r:id="rId473" w:name="DefaultOcxName1515" w:shapeid="_x0000_i6230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Необходимость разгрузки транспорта и проверки количества прибывшего груза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29" type="#_x0000_t75" style="width:20.25pt;height:18pt" o:ole="">
                  <v:imagedata r:id="rId5" o:title=""/>
                </v:shape>
                <w:control r:id="rId474" w:name="DefaultOcxName1615" w:shapeid="_x0000_i6229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Отпуск материалов в производство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28" type="#_x0000_t75" style="width:20.25pt;height:18pt" o:ole="">
                  <v:imagedata r:id="rId5" o:title=""/>
                </v:shape>
                <w:control r:id="rId475" w:name="DefaultOcxName1715" w:shapeid="_x0000_i6228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Перемещение грузов внутри склада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0246D05" wp14:editId="4077514D">
                  <wp:extent cx="9753600" cy="9525"/>
                  <wp:effectExtent l="0" t="0" r="0" b="9525"/>
                  <wp:docPr id="142" name="Рисунок 14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167. Состав и площади складских помещений для различных типов предприятий общественного питания устанавливается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27" type="#_x0000_t75" style="width:20.25pt;height:18pt" o:ole="">
                  <v:imagedata r:id="rId5" o:title=""/>
                </v:shape>
                <w:control r:id="rId476" w:name="DefaultOcxName1815" w:shapeid="_x0000_i6227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СНИПу для предприятий общественного питания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26" type="#_x0000_t75" style="width:20.25pt;height:18pt" o:ole="">
                  <v:imagedata r:id="rId5" o:title=""/>
                </v:shape>
                <w:control r:id="rId477" w:name="DefaultOcxName1915" w:shapeid="_x0000_i6226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требованиями Госсанэпиднадзора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6225" type="#_x0000_t75" style="width:20.25pt;height:18pt" o:ole="">
                  <v:imagedata r:id="rId5" o:title=""/>
                </v:shape>
                <w:control r:id="rId478" w:name="DefaultOcxName2015" w:shapeid="_x0000_i6225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СНИПу для предприятий общепита с соблюдением требований санитарно-эпидемиологической и пожарной безопасности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C76D3CF" wp14:editId="35A88810">
                  <wp:extent cx="9753600" cy="9525"/>
                  <wp:effectExtent l="0" t="0" r="0" b="9525"/>
                  <wp:docPr id="143" name="Рисунок 14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168. Согласно СНиП II-Л8-71 в расчете площади складских помещений по норме нагрузки используются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24" type="#_x0000_t75" style="width:20.25pt;height:18pt" o:ole="">
                  <v:imagedata r:id="rId5" o:title=""/>
                </v:shape>
                <w:control r:id="rId479" w:name="DefaultOcxName2119" w:shapeid="_x0000_i6224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Норма нагрузки на 1 кв. М. Пола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23" type="#_x0000_t75" style="width:20.25pt;height:18pt" o:ole="">
                  <v:imagedata r:id="rId5" o:title=""/>
                </v:shape>
                <w:control r:id="rId480" w:name="DefaultOcxName2216" w:shapeid="_x0000_i6223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Норма нагрузки на 1 кв. М. Пола и коэффициент использования складских помещений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22" type="#_x0000_t75" style="width:20.25pt;height:18pt" o:ole="">
                  <v:imagedata r:id="rId5" o:title=""/>
                </v:shape>
                <w:control r:id="rId481" w:name="DefaultOcxName2315" w:shapeid="_x0000_i6222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Норма нагрузки на 1 кв. М. Пола и высота стеллажей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89BD1" wp14:editId="36FE57C6">
                  <wp:extent cx="9753600" cy="9525"/>
                  <wp:effectExtent l="0" t="0" r="0" b="9525"/>
                  <wp:docPr id="144" name="Рисунок 14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169. Для контроля работы холодильного оборудования нормами санитарной безопасности прописано использование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21" type="#_x0000_t75" style="width:20.25pt;height:18pt" o:ole="">
                  <v:imagedata r:id="rId5" o:title=""/>
                </v:shape>
                <w:control r:id="rId482" w:name="DefaultOcxName2415" w:shapeid="_x0000_i6221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Ртутных градусников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20" type="#_x0000_t75" style="width:20.25pt;height:18pt" o:ole="">
                  <v:imagedata r:id="rId5" o:title=""/>
                </v:shape>
                <w:control r:id="rId483" w:name="DefaultOcxName2515" w:shapeid="_x0000_i6220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Термореле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19" type="#_x0000_t75" style="width:20.25pt;height:18pt" o:ole="">
                  <v:imagedata r:id="rId5" o:title=""/>
                </v:shape>
                <w:control r:id="rId484" w:name="DefaultOcxName2615" w:shapeid="_x0000_i6219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Термореле или системы автоматического регулирования и регистрации температурного режима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7A1F45" wp14:editId="260E79D4">
                  <wp:extent cx="9753600" cy="9525"/>
                  <wp:effectExtent l="0" t="0" r="0" b="9525"/>
                  <wp:docPr id="145" name="Рисунок 14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170. Коэффициент естественной освещенности определяется исходя из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18" type="#_x0000_t75" style="width:20.25pt;height:18pt" o:ole="">
                  <v:imagedata r:id="rId5" o:title=""/>
                </v:shape>
                <w:control r:id="rId485" w:name="DefaultOcxName2715" w:shapeid="_x0000_i6218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Соотношения площади окон и площади пола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17" type="#_x0000_t75" style="width:20.25pt;height:18pt" o:ole="">
                  <v:imagedata r:id="rId5" o:title=""/>
                </v:shape>
                <w:control r:id="rId486" w:name="DefaultOcxName2815" w:shapeid="_x0000_i6217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Соотношения площади окон и полезной площади пола склада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413" w:type="pct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216" type="#_x0000_t75" style="width:20.25pt;height:18pt" o:ole="">
                  <v:imagedata r:id="rId5" o:title=""/>
                </v:shape>
                <w:control r:id="rId487" w:name="DefaultOcxName2915" w:shapeid="_x0000_i6216"/>
              </w:objec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Соотношения площади окон и площади проходов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46472BD" wp14:editId="6C928364">
                  <wp:extent cx="9753600" cy="9525"/>
                  <wp:effectExtent l="0" t="0" r="0" b="9525"/>
                  <wp:docPr id="146" name="Рисунок 14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171. По нормам санитарно-гигиенической безопасности искусственная освещенность складских помещений в расчете на 1кв. м. должна составлять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815" type="#_x0000_t75" style="width:20.25pt;height:18pt" o:ole="">
                  <v:imagedata r:id="rId5" o:title=""/>
                </v:shape>
                <w:control r:id="rId488" w:name="DefaultOcxName301" w:shapeid="_x0000_i681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менее 20 Вт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814" type="#_x0000_t75" style="width:20.25pt;height:18pt" o:ole="">
                  <v:imagedata r:id="rId5" o:title=""/>
                </v:shape>
                <w:control r:id="rId489" w:name="DefaultOcxName1101" w:shapeid="_x0000_i681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менее 30 Вт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813" type="#_x0000_t75" style="width:20.25pt;height:18pt" o:ole="">
                  <v:imagedata r:id="rId5" o:title=""/>
                </v:shape>
                <w:control r:id="rId490" w:name="DefaultOcxName2101" w:shapeid="_x0000_i681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менее 35 Вт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BC77F26" wp14:editId="3F65BD54">
                  <wp:extent cx="9753600" cy="9525"/>
                  <wp:effectExtent l="0" t="0" r="0" b="9525"/>
                  <wp:docPr id="147" name="Рисунок 14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172. Согласно требованиям санитарной безопасности очистку мусорных бачков следует производить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812" type="#_x0000_t75" style="width:20.25pt;height:18pt" o:ole="">
                  <v:imagedata r:id="rId5" o:title=""/>
                </v:shape>
                <w:control r:id="rId491" w:name="DefaultOcxName320" w:shapeid="_x0000_i681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мере заполнения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811" type="#_x0000_t75" style="width:20.25pt;height:18pt" o:ole="">
                  <v:imagedata r:id="rId5" o:title=""/>
                </v:shape>
                <w:control r:id="rId492" w:name="DefaultOcxName417" w:shapeid="_x0000_i681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мере заполнения, но не более, чем на 2/3 объема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810" type="#_x0000_t75" style="width:20.25pt;height:18pt" o:ole="">
                  <v:imagedata r:id="rId5" o:title=""/>
                </v:shape>
                <w:control r:id="rId493" w:name="DefaultOcxName516" w:shapeid="_x0000_i681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 в конце рабочего дня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D1D2844" wp14:editId="229E8FFF">
                  <wp:extent cx="9753600" cy="9525"/>
                  <wp:effectExtent l="0" t="0" r="0" b="9525"/>
                  <wp:docPr id="148" name="Рисунок 14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173. По действующим нормам в организациях торговли, расположенных в жилых зданиях или зданиях иного назначения установка холодильных камер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809" type="#_x0000_t75" style="width:20.25pt;height:18pt" o:ole="">
                  <v:imagedata r:id="rId5" o:title=""/>
                </v:shape>
                <w:control r:id="rId494" w:name="DefaultOcxName616" w:shapeid="_x0000_i680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разрешена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808" type="#_x0000_t75" style="width:20.25pt;height:18pt" o:ole="">
                  <v:imagedata r:id="rId5" o:title=""/>
                </v:shape>
                <w:control r:id="rId495" w:name="DefaultOcxName716" w:shapeid="_x0000_i680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Разрешена для камер контейнерного типа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807" type="#_x0000_t75" style="width:20.25pt;height:18pt" o:ole="">
                  <v:imagedata r:id="rId5" o:title=""/>
                </v:shape>
                <w:control r:id="rId496" w:name="DefaultOcxName816" w:shapeid="_x0000_i680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Разрешена для камер со средними температурами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806F491" wp14:editId="7DE12AB9">
                  <wp:extent cx="9753600" cy="9525"/>
                  <wp:effectExtent l="0" t="0" r="0" b="9525"/>
                  <wp:docPr id="149" name="Рисунок 14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174. В кладовых ресторанов наличие низкотемпературных шкафов объемом 1 куб. м., согласно нормам оснащенности </w:t>
            </w: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техническим оборудованием, целесообразно при численности мест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6806" type="#_x0000_t75" style="width:20.25pt;height:18pt" o:ole="">
                  <v:imagedata r:id="rId5" o:title=""/>
                </v:shape>
                <w:control r:id="rId497" w:name="DefaultOcxName916" w:shapeid="_x0000_i680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Более 100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805" type="#_x0000_t75" style="width:20.25pt;height:18pt" o:ole="">
                  <v:imagedata r:id="rId5" o:title=""/>
                </v:shape>
                <w:control r:id="rId498" w:name="DefaultOcxName1016" w:shapeid="_x0000_i680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Более 150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804" type="#_x0000_t75" style="width:20.25pt;height:18pt" o:ole="">
                  <v:imagedata r:id="rId5" o:title=""/>
                </v:shape>
                <w:control r:id="rId499" w:name="DefaultOcxName1120" w:shapeid="_x0000_i680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 и более человек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231096C" wp14:editId="6E4344A1">
                  <wp:extent cx="9753600" cy="9525"/>
                  <wp:effectExtent l="0" t="0" r="0" b="9525"/>
                  <wp:docPr id="150" name="Рисунок 15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175. В кладовой кафе установка контейнерного холодильного шкафа, в соответствии с действующими нормами технического оборудования, целесообразно при численности мест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803" type="#_x0000_t75" style="width:20.25pt;height:18pt" o:ole="">
                  <v:imagedata r:id="rId5" o:title=""/>
                </v:shape>
                <w:control r:id="rId500" w:name="DefaultOcxName1217" w:shapeid="_x0000_i680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25 и более человек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802" type="#_x0000_t75" style="width:20.25pt;height:18pt" o:ole="">
                  <v:imagedata r:id="rId5" o:title=""/>
                </v:shape>
                <w:control r:id="rId501" w:name="DefaultOcxName1316" w:shapeid="_x0000_i680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Более 75 человек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801" type="#_x0000_t75" style="width:20.25pt;height:18pt" o:ole="">
                  <v:imagedata r:id="rId5" o:title=""/>
                </v:shape>
                <w:control r:id="rId502" w:name="DefaultOcxName1416" w:shapeid="_x0000_i680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Более 50 человек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5ACD0DF" wp14:editId="71D5C291">
                  <wp:extent cx="9753600" cy="9525"/>
                  <wp:effectExtent l="0" t="0" r="0" b="9525"/>
                  <wp:docPr id="151" name="Рисунок 15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176. По нормам санитарно-эпидемиологической безопасности светильники в складских помещениях должны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800" type="#_x0000_t75" style="width:20.25pt;height:18pt" o:ole="">
                  <v:imagedata r:id="rId5" o:title=""/>
                </v:shape>
                <w:control r:id="rId503" w:name="DefaultOcxName1516" w:shapeid="_x0000_i680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Иметь защитные плафоны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799" type="#_x0000_t75" style="width:20.25pt;height:18pt" o:ole="">
                  <v:imagedata r:id="rId5" o:title=""/>
                </v:shape>
                <w:control r:id="rId504" w:name="DefaultOcxName1616" w:shapeid="_x0000_i679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Подключаться к автономному источнику электроэнергии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798" type="#_x0000_t75" style="width:20.25pt;height:18pt" o:ole="">
                  <v:imagedata r:id="rId5" o:title=""/>
                </v:shape>
                <w:control r:id="rId505" w:name="DefaultOcxName1716" w:shapeid="_x0000_i679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Предусматривать использование только ламп дневного освещения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096206D" wp14:editId="0A66B0B8">
                  <wp:extent cx="9753600" cy="9525"/>
                  <wp:effectExtent l="0" t="0" r="0" b="9525"/>
                  <wp:docPr id="152" name="Рисунок 15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177. Окна подвальных помещений, в том числе используемых под складские цели, согласно санитарно-эпидемиологическим нормам, должны быть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797" type="#_x0000_t75" style="width:20.25pt;height:18pt" o:ole="">
                  <v:imagedata r:id="rId5" o:title=""/>
                </v:shape>
                <w:control r:id="rId506" w:name="DefaultOcxName1816" w:shapeid="_x0000_i679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Застеклены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796" type="#_x0000_t75" style="width:20.25pt;height:18pt" o:ole="">
                  <v:imagedata r:id="rId5" o:title=""/>
                </v:shape>
                <w:control r:id="rId507" w:name="DefaultOcxName1916" w:shapeid="_x0000_i679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Забиты фанерой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795" type="#_x0000_t75" style="width:20.25pt;height:18pt" o:ole="">
                  <v:imagedata r:id="rId5" o:title=""/>
                </v:shape>
                <w:control r:id="rId508" w:name="DefaultOcxName2016" w:shapeid="_x0000_i679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Застеклены или заделаны мелкоячеистой сеткой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0964263" wp14:editId="3F7D84A4">
                  <wp:extent cx="9753600" cy="9525"/>
                  <wp:effectExtent l="0" t="0" r="0" b="9525"/>
                  <wp:docPr id="153" name="Рисунок 15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178. В соответствии с требованиями действующих норм складские помещения необходимо оборудовать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794" type="#_x0000_t75" style="width:20.25pt;height:18pt" o:ole="">
                  <v:imagedata r:id="rId5" o:title=""/>
                </v:shape>
                <w:control r:id="rId509" w:name="DefaultOcxName2120" w:shapeid="_x0000_i679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Приточно-вытяжной механической вентиляцией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793" type="#_x0000_t75" style="width:20.25pt;height:18pt" o:ole="">
                  <v:imagedata r:id="rId5" o:title=""/>
                </v:shape>
                <w:control r:id="rId510" w:name="DefaultOcxName2217" w:shapeid="_x0000_i679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Вытяжной вентиляцией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792" type="#_x0000_t75" style="width:20.25pt;height:18pt" o:ole="">
                  <v:imagedata r:id="rId5" o:title=""/>
                </v:shape>
                <w:control r:id="rId511" w:name="DefaultOcxName2316" w:shapeid="_x0000_i679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Приточно-вытяжной естественной вентиляцией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D5655A7" wp14:editId="0420CBDA">
                  <wp:extent cx="9753600" cy="9525"/>
                  <wp:effectExtent l="0" t="0" r="0" b="9525"/>
                  <wp:docPr id="154" name="Рисунок 15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179. Охлаждаемые камеры для хранения овощей, фруктов, ягод и зелени должны быть оборудованы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791" type="#_x0000_t75" style="width:20.25pt;height:18pt" o:ole="">
                  <v:imagedata r:id="rId5" o:title=""/>
                </v:shape>
                <w:control r:id="rId512" w:name="DefaultOcxName2416" w:shapeid="_x0000_i679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Механической приточной вентиляцией, не связанной с другими системами вентиляции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790" type="#_x0000_t75" style="width:20.25pt;height:18pt" o:ole="">
                  <v:imagedata r:id="rId5" o:title=""/>
                </v:shape>
                <w:control r:id="rId513" w:name="DefaultOcxName2516" w:shapeid="_x0000_i679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Механической приточной вентиляцией завязанной на общей системе вентиляции складских помещений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6789" type="#_x0000_t75" style="width:20.25pt;height:18pt" o:ole="">
                  <v:imagedata r:id="rId5" o:title=""/>
                </v:shape>
                <w:control r:id="rId514" w:name="DefaultOcxName2616" w:shapeid="_x0000_i678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Механической вытяжной вентиляцией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939180C" wp14:editId="1E5C8ADC">
                  <wp:extent cx="9753600" cy="9525"/>
                  <wp:effectExtent l="0" t="0" r="0" b="9525"/>
                  <wp:docPr id="155" name="Рисунок 15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180. Забор воздуха для приточной вентиляции в складских помещениях по санитарным требованиям следует осуществлять: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788" type="#_x0000_t75" style="width:20.25pt;height:18pt" o:ole="">
                  <v:imagedata r:id="rId5" o:title=""/>
                </v:shape>
                <w:control r:id="rId515" w:name="DefaultOcxName2716" w:shapeid="_x0000_i678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высоте не менее 3 м от поверхности земли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787" type="#_x0000_t75" style="width:20.25pt;height:18pt" o:ole="">
                  <v:imagedata r:id="rId5" o:title=""/>
                </v:shape>
                <w:control r:id="rId516" w:name="DefaultOcxName2816" w:shapeid="_x0000_i678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уровне 4 м от поверхности земли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6786" type="#_x0000_t75" style="width:20.25pt;height:18pt" o:ole="">
                  <v:imagedata r:id="rId5" o:title=""/>
                </v:shape>
                <w:control r:id="rId517" w:name="DefaultOcxName2916" w:shapeid="_x0000_i678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высоте не менее 2 м от поверхности земли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47CF32" wp14:editId="60E4909F">
                  <wp:extent cx="9753600" cy="9525"/>
                  <wp:effectExtent l="0" t="0" r="0" b="9525"/>
                  <wp:docPr id="156" name="Рисунок 15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181. Для хранения муки и крупы следует использовать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415" type="#_x0000_t75" style="width:20.25pt;height:18pt" o:ole="">
                  <v:imagedata r:id="rId5" o:title=""/>
                </v:shape>
                <w:control r:id="rId518" w:name="DefaultOcxName302" w:shapeid="_x0000_i741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Лари или мешки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414" type="#_x0000_t75" style="width:20.25pt;height:18pt" o:ole="">
                  <v:imagedata r:id="rId5" o:title=""/>
                </v:shape>
                <w:control r:id="rId519" w:name="DefaultOcxName1102" w:shapeid="_x0000_i741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Ящики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413" type="#_x0000_t75" style="width:20.25pt;height:18pt" o:ole="">
                  <v:imagedata r:id="rId5" o:title=""/>
                </v:shape>
                <w:control r:id="rId520" w:name="DefaultOcxName2102" w:shapeid="_x0000_i741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Бочки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B8D0D56" wp14:editId="2D457376">
                  <wp:extent cx="9753600" cy="9525"/>
                  <wp:effectExtent l="0" t="0" r="0" b="9525"/>
                  <wp:docPr id="157" name="Рисунок 15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182. Макаронные изделия следует хранить 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412" type="#_x0000_t75" style="width:20.25pt;height:18pt" o:ole="">
                  <v:imagedata r:id="rId5" o:title=""/>
                </v:shape>
                <w:control r:id="rId521" w:name="DefaultOcxName321" w:shapeid="_x0000_i741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Мешках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411" type="#_x0000_t75" style="width:20.25pt;height:18pt" o:ole="">
                  <v:imagedata r:id="rId5" o:title=""/>
                </v:shape>
                <w:control r:id="rId522" w:name="DefaultOcxName418" w:shapeid="_x0000_i741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Ящике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410" type="#_x0000_t75" style="width:20.25pt;height:18pt" o:ole="">
                  <v:imagedata r:id="rId5" o:title=""/>
                </v:shape>
                <w:control r:id="rId523" w:name="DefaultOcxName517" w:shapeid="_x0000_i741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Ларе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C6B39D3" wp14:editId="18964A31">
                  <wp:extent cx="9753600" cy="9525"/>
                  <wp:effectExtent l="0" t="0" r="0" b="9525"/>
                  <wp:docPr id="158" name="Рисунок 15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183. Для хранения сахара используют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409" type="#_x0000_t75" style="width:20.25pt;height:18pt" o:ole="">
                  <v:imagedata r:id="rId5" o:title=""/>
                </v:shape>
                <w:control r:id="rId524" w:name="DefaultOcxName617" w:shapeid="_x0000_i740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Ящики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408" type="#_x0000_t75" style="width:20.25pt;height:18pt" o:ole="">
                  <v:imagedata r:id="rId5" o:title=""/>
                </v:shape>
                <w:control r:id="rId525" w:name="DefaultOcxName717" w:shapeid="_x0000_i740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Мешки или лари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407" type="#_x0000_t75" style="width:20.25pt;height:18pt" o:ole="">
                  <v:imagedata r:id="rId5" o:title=""/>
                </v:shape>
                <w:control r:id="rId526" w:name="DefaultOcxName817" w:shapeid="_x0000_i740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Бочки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8A8FAEA" wp14:editId="65AEB6ED">
                  <wp:extent cx="9753600" cy="9525"/>
                  <wp:effectExtent l="0" t="0" r="0" b="9525"/>
                  <wp:docPr id="159" name="Рисунок 15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184. Соль должна храниться 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406" type="#_x0000_t75" style="width:20.25pt;height:18pt" o:ole="">
                  <v:imagedata r:id="rId5" o:title=""/>
                </v:shape>
                <w:control r:id="rId527" w:name="DefaultOcxName917" w:shapeid="_x0000_i740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Ларях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405" type="#_x0000_t75" style="width:20.25pt;height:18pt" o:ole="">
                  <v:imagedata r:id="rId5" o:title=""/>
                </v:shape>
                <w:control r:id="rId528" w:name="DefaultOcxName1017" w:shapeid="_x0000_i740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Мешках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404" type="#_x0000_t75" style="width:20.25pt;height:18pt" o:ole="">
                  <v:imagedata r:id="rId5" o:title=""/>
                </v:shape>
                <w:control r:id="rId529" w:name="DefaultOcxName1121" w:shapeid="_x0000_i740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Ящиках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AAC8CB8" wp14:editId="489F5AE4">
                  <wp:extent cx="9753600" cy="9525"/>
                  <wp:effectExtent l="0" t="0" r="0" b="9525"/>
                  <wp:docPr id="160" name="Рисунок 16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185. Хранение картофеля необходимо осуществлять в слой, не превышающий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403" type="#_x0000_t75" style="width:20.25pt;height:18pt" o:ole="">
                  <v:imagedata r:id="rId5" o:title=""/>
                </v:shape>
                <w:control r:id="rId530" w:name="DefaultOcxName1218" w:shapeid="_x0000_i740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 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7402" type="#_x0000_t75" style="width:20.25pt;height:18pt" o:ole="">
                  <v:imagedata r:id="rId5" o:title=""/>
                </v:shape>
                <w:control r:id="rId531" w:name="DefaultOcxName1317" w:shapeid="_x0000_i740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 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401" type="#_x0000_t75" style="width:20.25pt;height:18pt" o:ole="">
                  <v:imagedata r:id="rId5" o:title=""/>
                </v:shape>
                <w:control r:id="rId532" w:name="DefaultOcxName1417" w:shapeid="_x0000_i740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 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46EB3D2" wp14:editId="45F554B5">
                  <wp:extent cx="9753600" cy="9525"/>
                  <wp:effectExtent l="0" t="0" r="0" b="9525"/>
                  <wp:docPr id="161" name="Рисунок 16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186. При отпуске продуктов со склада в первую очередь должны учитываться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400" type="#_x0000_t75" style="width:20.25pt;height:18pt" o:ole="">
                  <v:imagedata r:id="rId5" o:title=""/>
                </v:shape>
                <w:control r:id="rId533" w:name="DefaultOcxName1517" w:shapeid="_x0000_i740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Сухие продукты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399" type="#_x0000_t75" style="width:20.25pt;height:18pt" o:ole="">
                  <v:imagedata r:id="rId5" o:title=""/>
                </v:shape>
                <w:control r:id="rId534" w:name="DefaultOcxName1617" w:shapeid="_x0000_i739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Продукты из охлаждаемых камер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398" type="#_x0000_t75" style="width:20.25pt;height:18pt" o:ole="">
                  <v:imagedata r:id="rId5" o:title=""/>
                </v:shape>
                <w:control r:id="rId535" w:name="DefaultOcxName1717" w:shapeid="_x0000_i739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Овощи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FBF804A" wp14:editId="20A97D3D">
                  <wp:extent cx="9753600" cy="9525"/>
                  <wp:effectExtent l="0" t="0" r="0" b="9525"/>
                  <wp:docPr id="162" name="Рисунок 16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187. Прием продуктов, купленных на рынке или у иного физического лица должен осуществляться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397" type="#_x0000_t75" style="width:20.25pt;height:18pt" o:ole="">
                  <v:imagedata r:id="rId5" o:title=""/>
                </v:shape>
                <w:control r:id="rId536" w:name="DefaultOcxName1817" w:shapeid="_x0000_i739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накладной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396" type="#_x0000_t75" style="width:20.25pt;height:18pt" o:ole="">
                  <v:imagedata r:id="rId5" o:title=""/>
                </v:shape>
                <w:control r:id="rId537" w:name="DefaultOcxName1917" w:shapeid="_x0000_i739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закупочному акту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395" type="#_x0000_t75" style="width:20.25pt;height:18pt" o:ole="">
                  <v:imagedata r:id="rId5" o:title=""/>
                </v:shape>
                <w:control r:id="rId538" w:name="DefaultOcxName2017" w:shapeid="_x0000_i739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расписке, выданной продавцом, подтверждающей произведенную у него закупку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1364549" wp14:editId="3A0CB6DF">
                  <wp:extent cx="9753600" cy="9525"/>
                  <wp:effectExtent l="0" t="0" r="0" b="9525"/>
                  <wp:docPr id="163" name="Рисунок 16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188. На предприятиях общественного питания в основном применяют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394" type="#_x0000_t75" style="width:20.25pt;height:18pt" o:ole="">
                  <v:imagedata r:id="rId5" o:title=""/>
                </v:shape>
                <w:control r:id="rId539" w:name="DefaultOcxName2121" w:shapeid="_x0000_i739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Сортовой способ хранения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393" type="#_x0000_t75" style="width:20.25pt;height:18pt" o:ole="">
                  <v:imagedata r:id="rId5" o:title=""/>
                </v:shape>
                <w:control r:id="rId540" w:name="DefaultOcxName2218" w:shapeid="_x0000_i739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Партионный способ хранения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392" type="#_x0000_t75" style="width:20.25pt;height:18pt" o:ole="">
                  <v:imagedata r:id="rId5" o:title=""/>
                </v:shape>
                <w:control r:id="rId541" w:name="DefaultOcxName2317" w:shapeid="_x0000_i739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Партионно-сортовой способ хранения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4D04914" wp14:editId="1590435C">
                  <wp:extent cx="9753600" cy="9525"/>
                  <wp:effectExtent l="0" t="0" r="0" b="9525"/>
                  <wp:docPr id="164" name="Рисунок 16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189. Учет продуктов в кладовых общественного питания ведется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391" type="#_x0000_t75" style="width:20.25pt;height:18pt" o:ole="">
                  <v:imagedata r:id="rId5" o:title=""/>
                </v:shape>
                <w:control r:id="rId542" w:name="DefaultOcxName2417" w:shapeid="_x0000_i739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карточках количественно-суммового учета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390" type="#_x0000_t75" style="width:20.25pt;height:18pt" o:ole="">
                  <v:imagedata r:id="rId5" o:title=""/>
                </v:shape>
                <w:control r:id="rId543" w:name="DefaultOcxName2517" w:shapeid="_x0000_i739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товарных книгах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389" type="#_x0000_t75" style="width:20.25pt;height:18pt" o:ole="">
                  <v:imagedata r:id="rId5" o:title=""/>
                </v:shape>
                <w:control r:id="rId544" w:name="DefaultOcxName2617" w:shapeid="_x0000_i738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обоих документах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A74D1A6" wp14:editId="4E9BB41B">
                  <wp:extent cx="9753600" cy="9525"/>
                  <wp:effectExtent l="0" t="0" r="0" b="9525"/>
                  <wp:docPr id="165" name="Рисунок 16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190. В организациях общепита учет движения товаров по складским документам осуществляется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388" type="#_x0000_t75" style="width:20.25pt;height:18pt" o:ole="">
                  <v:imagedata r:id="rId5" o:title=""/>
                </v:shape>
                <w:control r:id="rId545" w:name="DefaultOcxName2717" w:shapeid="_x0000_i738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натуральных единицах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387" type="#_x0000_t75" style="width:20.25pt;height:18pt" o:ole="">
                  <v:imagedata r:id="rId5" o:title=""/>
                </v:shape>
                <w:control r:id="rId546" w:name="DefaultOcxName2817" w:shapeid="_x0000_i738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стоимостном выражении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7386" type="#_x0000_t75" style="width:20.25pt;height:18pt" o:ole="">
                  <v:imagedata r:id="rId5" o:title=""/>
                </v:shape>
                <w:control r:id="rId547" w:name="DefaultOcxName2917" w:shapeid="_x0000_i738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количественно-стоимостном выражении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191. Записи в товарной книге (на карточках) о движении товаров следует осуществлять на основании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8063" type="#_x0000_t75" style="width:20.25pt;height:18pt" o:ole="">
                  <v:imagedata r:id="rId5" o:title=""/>
                </v:shape>
                <w:control r:id="rId548" w:name="DefaultOcxName303" w:shapeid="_x0000_i806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Товарных накладных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62" type="#_x0000_t75" style="width:20.25pt;height:18pt" o:ole="">
                  <v:imagedata r:id="rId5" o:title=""/>
                </v:shape>
                <w:control r:id="rId549" w:name="DefaultOcxName1103" w:shapeid="_x0000_i806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Приходных ордеров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61" type="#_x0000_t75" style="width:20.25pt;height:18pt" o:ole="">
                  <v:imagedata r:id="rId5" o:title=""/>
                </v:shape>
                <w:control r:id="rId550" w:name="DefaultOcxName2103" w:shapeid="_x0000_i806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Счета-фактуры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65951BD" wp14:editId="6BA1A902">
                  <wp:extent cx="9753600" cy="9525"/>
                  <wp:effectExtent l="0" t="0" r="0" b="9525"/>
                  <wp:docPr id="174" name="Рисунок 17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192. Правильность записей, ведущихся кладовщиком в товарной книге (на карточках), должны проверяться бухгалтерией не реже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60" type="#_x0000_t75" style="width:20.25pt;height:18pt" o:ole="">
                  <v:imagedata r:id="rId5" o:title=""/>
                </v:shape>
                <w:control r:id="rId551" w:name="DefaultOcxName322" w:shapeid="_x0000_i806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Одного раза в неделю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59" type="#_x0000_t75" style="width:20.25pt;height:18pt" o:ole="">
                  <v:imagedata r:id="rId5" o:title=""/>
                </v:shape>
                <w:control r:id="rId552" w:name="DefaultOcxName419" w:shapeid="_x0000_i805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Одного раза в день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58" type="#_x0000_t75" style="width:20.25pt;height:18pt" o:ole="">
                  <v:imagedata r:id="rId5" o:title=""/>
                </v:shape>
                <w:control r:id="rId553" w:name="DefaultOcxName518" w:shapeid="_x0000_i805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Одного раза в месяц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3DD9A67" wp14:editId="577931D1">
                  <wp:extent cx="9753600" cy="9525"/>
                  <wp:effectExtent l="0" t="0" r="0" b="9525"/>
                  <wp:docPr id="173" name="Рисунок 17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193. Отпуск продуктов и товаров из кладовой на производство осуществляется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57" type="#_x0000_t75" style="width:20.25pt;height:18pt" o:ole="">
                  <v:imagedata r:id="rId5" o:title=""/>
                </v:shape>
                <w:control r:id="rId554" w:name="DefaultOcxName618" w:shapeid="_x0000_i805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основании требований, оформленных накладной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56" type="#_x0000_t75" style="width:20.25pt;height:18pt" o:ole="">
                  <v:imagedata r:id="rId5" o:title=""/>
                </v:shape>
                <w:control r:id="rId555" w:name="DefaultOcxName718" w:shapeid="_x0000_i805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лимитно-заборной карте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55" type="#_x0000_t75" style="width:20.25pt;height:18pt" o:ole="">
                  <v:imagedata r:id="rId5" o:title=""/>
                </v:shape>
                <w:control r:id="rId556" w:name="DefaultOcxName818" w:shapeid="_x0000_i805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накладной на отпуск материалов на сторону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78F4F1" wp14:editId="3E59AF79">
                  <wp:extent cx="9753600" cy="9525"/>
                  <wp:effectExtent l="0" t="0" r="0" b="9525"/>
                  <wp:docPr id="172" name="Рисунок 17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194. Согласно принятому документообороту накладная на отпуск товаров в производство должна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54" type="#_x0000_t75" style="width:20.25pt;height:18pt" o:ole="">
                  <v:imagedata r:id="rId5" o:title=""/>
                </v:shape>
                <w:control r:id="rId557" w:name="DefaultOcxName918" w:shapeid="_x0000_i805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Передаваться заведующему производством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53" type="#_x0000_t75" style="width:20.25pt;height:18pt" o:ole="">
                  <v:imagedata r:id="rId5" o:title=""/>
                </v:shape>
                <w:control r:id="rId558" w:name="DefaultOcxName1018" w:shapeid="_x0000_i805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Передаваться заведующему производством и в бухгалтерию вместе с товарным отчетом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52" type="#_x0000_t75" style="width:20.25pt;height:18pt" o:ole="">
                  <v:imagedata r:id="rId5" o:title=""/>
                </v:shape>
                <w:control r:id="rId559" w:name="DefaultOcxName1122" w:shapeid="_x0000_i805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Оставаться на складе, а ее копия вместе с товарным отчетом передаваться работникам бухгалтерии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1AD7A58" wp14:editId="473B3D16">
                  <wp:extent cx="9753600" cy="9525"/>
                  <wp:effectExtent l="0" t="0" r="0" b="9525"/>
                  <wp:docPr id="171" name="Рисунок 17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195. Для товаров, какого наименования при их отпуске в буфеты в накладных необходимо указывать цены складского учета и цены, скалькулированные на готовое блюдо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51" type="#_x0000_t75" style="width:20.25pt;height:18pt" o:ole="">
                  <v:imagedata r:id="rId5" o:title=""/>
                </v:shape>
                <w:control r:id="rId560" w:name="DefaultOcxName1219" w:shapeid="_x0000_i805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Чай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50" type="#_x0000_t75" style="width:20.25pt;height:18pt" o:ole="">
                  <v:imagedata r:id="rId5" o:title=""/>
                </v:shape>
                <w:control r:id="rId561" w:name="DefaultOcxName1318" w:shapeid="_x0000_i805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Растительное масло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49" type="#_x0000_t75" style="width:20.25pt;height:18pt" o:ole="">
                  <v:imagedata r:id="rId5" o:title=""/>
                </v:shape>
                <w:control r:id="rId562" w:name="DefaultOcxName1418" w:shapeid="_x0000_i804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Соль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6A35AE5" wp14:editId="03E2DE3C">
                  <wp:extent cx="9753600" cy="9525"/>
                  <wp:effectExtent l="0" t="0" r="0" b="9525"/>
                  <wp:docPr id="170" name="Рисунок 17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196. В целях бухгалтерского учета анализ движения товарных ценностей может вестись с применением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48" type="#_x0000_t75" style="width:20.25pt;height:18pt" o:ole="">
                  <v:imagedata r:id="rId5" o:title=""/>
                </v:shape>
                <w:control r:id="rId563" w:name="DefaultOcxName1518" w:shapeid="_x0000_i804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Двух способов учета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47" type="#_x0000_t75" style="width:20.25pt;height:18pt" o:ole="">
                  <v:imagedata r:id="rId5" o:title=""/>
                </v:shape>
                <w:control r:id="rId564" w:name="DefaultOcxName1618" w:shapeid="_x0000_i804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Трех способов учета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8046" type="#_x0000_t75" style="width:20.25pt;height:18pt" o:ole="">
                  <v:imagedata r:id="rId5" o:title=""/>
                </v:shape>
                <w:control r:id="rId565" w:name="DefaultOcxName1718" w:shapeid="_x0000_i804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Одного способа учета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744B83" wp14:editId="55819E68">
                  <wp:extent cx="9753600" cy="9525"/>
                  <wp:effectExtent l="0" t="0" r="0" b="9525"/>
                  <wp:docPr id="169" name="Рисунок 16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197. При сальдовом методе учета движения товарных ценностей контроль за динамикой товарных запасов осуществляется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45" type="#_x0000_t75" style="width:20.25pt;height:18pt" o:ole="">
                  <v:imagedata r:id="rId5" o:title=""/>
                </v:shape>
                <w:control r:id="rId566" w:name="DefaultOcxName1818" w:shapeid="_x0000_i804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карточкам учета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44" type="#_x0000_t75" style="width:20.25pt;height:18pt" o:ole="">
                  <v:imagedata r:id="rId5" o:title=""/>
                </v:shape>
                <w:control r:id="rId567" w:name="DefaultOcxName1918" w:shapeid="_x0000_i804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ведомости остатков товаров в кладовой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43" type="#_x0000_t75" style="width:20.25pt;height:18pt" o:ole="">
                  <v:imagedata r:id="rId5" o:title=""/>
                </v:shape>
                <w:control r:id="rId568" w:name="DefaultOcxName2018" w:shapeid="_x0000_i804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товарному отчету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A6D000" wp14:editId="62867022">
                  <wp:extent cx="9753600" cy="9525"/>
                  <wp:effectExtent l="0" t="0" r="0" b="9525"/>
                  <wp:docPr id="168" name="Рисунок 16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198. На предприятиях, где применяется сальдовый метод аналитического учета товаров, основной формой отчетности материально-ответственного лица является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42" type="#_x0000_t75" style="width:20.25pt;height:18pt" o:ole="">
                  <v:imagedata r:id="rId5" o:title=""/>
                </v:shape>
                <w:control r:id="rId569" w:name="DefaultOcxName2122" w:shapeid="_x0000_i804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Товарные отчеты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41" type="#_x0000_t75" style="width:20.25pt;height:18pt" o:ole="">
                  <v:imagedata r:id="rId5" o:title=""/>
                </v:shape>
                <w:control r:id="rId570" w:name="DefaultOcxName2219" w:shapeid="_x0000_i804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Сопроводительный реестр и товарный отчет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40" type="#_x0000_t75" style="width:20.25pt;height:18pt" o:ole="">
                  <v:imagedata r:id="rId5" o:title=""/>
                </v:shape>
                <w:control r:id="rId571" w:name="DefaultOcxName2318" w:shapeid="_x0000_i804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Карточки складского учета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A88A3EA" wp14:editId="4705207F">
                  <wp:extent cx="9753600" cy="9525"/>
                  <wp:effectExtent l="0" t="0" r="0" b="9525"/>
                  <wp:docPr id="167" name="Рисунок 16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199. Документы, прилагаемые к товарному отчету, должны располагаться 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39" type="#_x0000_t75" style="width:20.25pt;height:18pt" o:ole="">
                  <v:imagedata r:id="rId5" o:title=""/>
                </v:shape>
                <w:control r:id="rId572" w:name="DefaultOcxName2418" w:shapeid="_x0000_i803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порядке записи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38" type="#_x0000_t75" style="width:20.25pt;height:18pt" o:ole="">
                  <v:imagedata r:id="rId5" o:title=""/>
                </v:shape>
                <w:control r:id="rId573" w:name="DefaultOcxName2518" w:shapeid="_x0000_i803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свободном порядке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37" type="#_x0000_t75" style="width:20.25pt;height:18pt" o:ole="">
                  <v:imagedata r:id="rId5" o:title=""/>
                </v:shape>
                <w:control r:id="rId574" w:name="DefaultOcxName2618" w:shapeid="_x0000_i803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порядке, обратном хронологической последовательности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ABC95D5" wp14:editId="1FCCE339">
                  <wp:extent cx="9753600" cy="9525"/>
                  <wp:effectExtent l="0" t="0" r="0" b="9525"/>
                  <wp:docPr id="166" name="Рисунок 16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200. В кладовых предприятий, имеющих в подчинении различные типы подразделений (ресторан, кафе, бар, и т.д.) учет сырья и товаров целесообразнее вести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36" type="#_x0000_t75" style="width:20.25pt;height:18pt" o:ole="">
                  <v:imagedata r:id="rId5" o:title=""/>
                </v:shape>
                <w:control r:id="rId575" w:name="DefaultOcxName2718" w:shapeid="_x0000_i803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ценах приобретения без добавления единой наценки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35" type="#_x0000_t75" style="width:20.25pt;height:18pt" o:ole="">
                  <v:imagedata r:id="rId5" o:title=""/>
                </v:shape>
                <w:control r:id="rId576" w:name="DefaultOcxName2818" w:shapeid="_x0000_i803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ценах приобретения с добавлением индивидуальной наценки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034" type="#_x0000_t75" style="width:20.25pt;height:18pt" o:ole="">
                  <v:imagedata r:id="rId5" o:title=""/>
                </v:shape>
                <w:control r:id="rId577" w:name="DefaultOcxName2918" w:shapeid="_x0000_i803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ценах приобретения с добавлением единой наценки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201. При отпуске продуктов и товаров из кладовой на производство или в буфет их оценка по расходной накладной должна вестись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23" type="#_x0000_t75" style="width:20.25pt;height:18pt" o:ole="">
                  <v:imagedata r:id="rId5" o:title=""/>
                </v:shape>
                <w:control r:id="rId578" w:name="DefaultOcxName304" w:shapeid="_x0000_i872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ценам, принятым в складском учете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22" type="#_x0000_t75" style="width:20.25pt;height:18pt" o:ole="">
                  <v:imagedata r:id="rId5" o:title=""/>
                </v:shape>
                <w:control r:id="rId579" w:name="DefaultOcxName1104" w:shapeid="_x0000_i872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ценам складского учета и по ценам, учитывающим торговую наценку на отпускаемые товары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21" type="#_x0000_t75" style="width:20.25pt;height:18pt" o:ole="">
                  <v:imagedata r:id="rId5" o:title=""/>
                </v:shape>
                <w:control r:id="rId580" w:name="DefaultOcxName2104" w:shapeid="_x0000_i872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ценам, взятым как среднее между ценами, принятыми в складском учете и ценами, включающими торговую наценку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235C931" wp14:editId="34741B38">
                  <wp:extent cx="9753600" cy="9525"/>
                  <wp:effectExtent l="0" t="0" r="0" b="9525"/>
                  <wp:docPr id="175" name="Рисунок 17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202. При доставке на склад импортного сырья или товара, подтверждением его соответствия санитарно-эпидемиологическим требованиям является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8720" type="#_x0000_t75" style="width:20.25pt;height:18pt" o:ole="">
                  <v:imagedata r:id="rId5" o:title=""/>
                </v:shape>
                <w:control r:id="rId581" w:name="DefaultOcxName323" w:shapeid="_x0000_i872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Сертификат качества производителя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19" type="#_x0000_t75" style="width:20.25pt;height:18pt" o:ole="">
                  <v:imagedata r:id="rId5" o:title=""/>
                </v:shape>
                <w:control r:id="rId582" w:name="DefaultOcxName420" w:shapeid="_x0000_i871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Отметка на товарно-сопроводительных документах о прохождении товара государственной санитарной экспертизы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18" type="#_x0000_t75" style="width:20.25pt;height:18pt" o:ole="">
                  <v:imagedata r:id="rId5" o:title=""/>
                </v:shape>
                <w:control r:id="rId583" w:name="DefaultOcxName519" w:shapeid="_x0000_i871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Отметка органов государственного таможенного комитета о соответствии ввозимого товара требованиям санитарно-эпидемиологической безопасности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544F295" wp14:editId="211B23A9">
                  <wp:extent cx="9753600" cy="9525"/>
                  <wp:effectExtent l="0" t="0" r="0" b="9525"/>
                  <wp:docPr id="176" name="Рисунок 17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203. Под сортовым способом хранения понимается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17" type="#_x0000_t75" style="width:20.25pt;height:18pt" o:ole="">
                  <v:imagedata r:id="rId5" o:title=""/>
                </v:shape>
                <w:control r:id="rId584" w:name="DefaultOcxName619" w:shapeid="_x0000_i871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товаров по виду или сорту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16" type="#_x0000_t75" style="width:20.25pt;height:18pt" o:ole="">
                  <v:imagedata r:id="rId5" o:title=""/>
                </v:shape>
                <w:control r:id="rId585" w:name="DefaultOcxName719" w:shapeid="_x0000_i871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Хранение товаров по партиям, в которых они поступили без разбивки по виду или сорту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15" type="#_x0000_t75" style="width:20.25pt;height:18pt" o:ole="">
                  <v:imagedata r:id="rId5" o:title=""/>
                </v:shape>
                <w:control r:id="rId586" w:name="DefaultOcxName819" w:shapeid="_x0000_i871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товаров по партиям с разбивкой по виду или сорту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933C298" wp14:editId="41BCFD89">
                  <wp:extent cx="9753600" cy="9525"/>
                  <wp:effectExtent l="0" t="0" r="0" b="9525"/>
                  <wp:docPr id="177" name="Рисунок 17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204. Исправление ошибки в товарном отчете допускается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14" type="#_x0000_t75" style="width:20.25pt;height:18pt" o:ole="">
                  <v:imagedata r:id="rId5" o:title=""/>
                </v:shape>
                <w:control r:id="rId587" w:name="DefaultOcxName919" w:shapeid="_x0000_i871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 наличии надписи "исправлено"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13" type="#_x0000_t75" style="width:20.25pt;height:18pt" o:ole="">
                  <v:imagedata r:id="rId5" o:title=""/>
                </v:shape>
                <w:control r:id="rId588" w:name="DefaultOcxName1019" w:shapeid="_x0000_i871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 заверении ошибки работником бухгалтерии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12" type="#_x0000_t75" style="width:20.25pt;height:18pt" o:ole="">
                  <v:imagedata r:id="rId5" o:title=""/>
                </v:shape>
                <w:control r:id="rId589" w:name="DefaultOcxName1123" w:shapeid="_x0000_i871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 наличии заверенной работником бухгалтерии надписи "исправлено" и проставлении даты исправления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A575314" wp14:editId="531AE5BB">
                  <wp:extent cx="9753600" cy="9525"/>
                  <wp:effectExtent l="0" t="0" r="0" b="9525"/>
                  <wp:docPr id="178" name="Рисунок 17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205. Согласно действующим правилам, если период отчетности по товарному отчету составляет более 1-го дня, а дата окончания инвентаризации не совпадает с днем сдачи товарного отчета работник склада должен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11" type="#_x0000_t75" style="width:20.25pt;height:18pt" o:ole="">
                  <v:imagedata r:id="rId5" o:title=""/>
                </v:shape>
                <w:control r:id="rId590" w:name="DefaultOcxName1220" w:shapeid="_x0000_i871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Составить два товарных отчета, охватывающих до и после инвентаризационный периоды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10" type="#_x0000_t75" style="width:20.25pt;height:18pt" o:ole="">
                  <v:imagedata r:id="rId5" o:title=""/>
                </v:shape>
                <w:control r:id="rId591" w:name="DefaultOcxName1319" w:shapeid="_x0000_i871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Вести один товарный отчет с отчетным периодом, охватывающим инвентаризационный этап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09" type="#_x0000_t75" style="width:20.25pt;height:18pt" o:ole="">
                  <v:imagedata r:id="rId5" o:title=""/>
                </v:shape>
                <w:control r:id="rId592" w:name="DefaultOcxName1419" w:shapeid="_x0000_i870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Составить два товарных отчета, охватывающих до и после инвентаризационный периоды и отчет за инвентаризационный период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9EC0B01" wp14:editId="7F6EF78E">
                  <wp:extent cx="9753600" cy="9525"/>
                  <wp:effectExtent l="0" t="0" r="0" b="9525"/>
                  <wp:docPr id="179" name="Рисунок 17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206. В товарный отчет, составленный после инвентаризации, остатки товаров и тары должны записываться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08" type="#_x0000_t75" style="width:20.25pt;height:18pt" o:ole="">
                  <v:imagedata r:id="rId5" o:title=""/>
                </v:shape>
                <w:control r:id="rId593" w:name="DefaultOcxName1519" w:shapeid="_x0000_i870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данным инвентаризационной описи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07" type="#_x0000_t75" style="width:20.25pt;height:18pt" o:ole="">
                  <v:imagedata r:id="rId5" o:title=""/>
                </v:shape>
                <w:control r:id="rId594" w:name="DefaultOcxName1619" w:shapeid="_x0000_i870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 отчета предыдущего периода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06" type="#_x0000_t75" style="width:20.25pt;height:18pt" o:ole="">
                  <v:imagedata r:id="rId5" o:title=""/>
                </v:shape>
                <w:control r:id="rId595" w:name="DefaultOcxName1719" w:shapeid="_x0000_i870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данным инвентаризационной описи, если инвентаризацией были обнаружены излишки или недостачи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1C0CC1" wp14:editId="52221FDB">
                  <wp:extent cx="9753600" cy="9525"/>
                  <wp:effectExtent l="0" t="0" r="0" b="9525"/>
                  <wp:docPr id="180" name="Рисунок 18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207. Срок представления товарного отчета устанавливается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05" type="#_x0000_t75" style="width:20.25pt;height:18pt" o:ole="">
                  <v:imagedata r:id="rId5" o:title=""/>
                </v:shape>
                <w:control r:id="rId596" w:name="DefaultOcxName1819" w:shapeid="_x0000_i870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 распоряжению руководителя организации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04" type="#_x0000_t75" style="width:20.25pt;height:18pt" o:ole="">
                  <v:imagedata r:id="rId5" o:title=""/>
                </v:shape>
                <w:control r:id="rId597" w:name="DefaultOcxName1919" w:shapeid="_x0000_i870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Строго один раз в неделю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03" type="#_x0000_t75" style="width:20.25pt;height:18pt" o:ole="">
                  <v:imagedata r:id="rId5" o:title=""/>
                </v:shape>
                <w:control r:id="rId598" w:name="DefaultOcxName2019" w:shapeid="_x0000_i870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Строго два раза в неделю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022CE2F0" wp14:editId="0F0AC484">
                  <wp:extent cx="9753600" cy="9525"/>
                  <wp:effectExtent l="0" t="0" r="0" b="9525"/>
                  <wp:docPr id="181" name="Рисунок 18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208. По действующим правилам товарные отчеты необходимо составлять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02" type="#_x0000_t75" style="width:20.25pt;height:18pt" o:ole="">
                  <v:imagedata r:id="rId5" o:title=""/>
                </v:shape>
                <w:control r:id="rId599" w:name="DefaultOcxName2123" w:shapeid="_x0000_i870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одном экземпляре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01" type="#_x0000_t75" style="width:20.25pt;height:18pt" o:ole="">
                  <v:imagedata r:id="rId5" o:title=""/>
                </v:shape>
                <w:control r:id="rId600" w:name="DefaultOcxName2220" w:shapeid="_x0000_i870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двух экземплярах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700" type="#_x0000_t75" style="width:20.25pt;height:18pt" o:ole="">
                  <v:imagedata r:id="rId5" o:title=""/>
                </v:shape>
                <w:control r:id="rId601" w:name="DefaultOcxName2319" w:shapeid="_x0000_i870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трех экземплярах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21BFB1" wp14:editId="48C3BB92">
                  <wp:extent cx="9753600" cy="9525"/>
                  <wp:effectExtent l="0" t="0" r="0" b="9525"/>
                  <wp:docPr id="182" name="Рисунок 18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209. При автоматизированной форме учета товаров и сырья в бухгалтерию необходимо сдавать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699" type="#_x0000_t75" style="width:20.25pt;height:18pt" o:ole="">
                  <v:imagedata r:id="rId5" o:title=""/>
                </v:shape>
                <w:control r:id="rId602" w:name="DefaultOcxName2419" w:shapeid="_x0000_i869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Два экземпляра товарного отчета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698" type="#_x0000_t75" style="width:20.25pt;height:18pt" o:ole="">
                  <v:imagedata r:id="rId5" o:title=""/>
                </v:shape>
                <w:control r:id="rId603" w:name="DefaultOcxName2519" w:shapeid="_x0000_i869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Приходно-расходные документы с приложенным к ним сопроводительным реестром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697" type="#_x0000_t75" style="width:20.25pt;height:18pt" o:ole="">
                  <v:imagedata r:id="rId5" o:title=""/>
                </v:shape>
                <w:control r:id="rId604" w:name="DefaultOcxName2619" w:shapeid="_x0000_i869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Только приходно-расходные документы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FFBAD1" wp14:editId="48AE912F">
                  <wp:extent cx="9753600" cy="9525"/>
                  <wp:effectExtent l="0" t="0" r="0" b="9525"/>
                  <wp:docPr id="183" name="Рисунок 18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210. Для сверки данных бухгалтерского и складского учета можно применять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696" type="#_x0000_t75" style="width:20.25pt;height:18pt" o:ole="">
                  <v:imagedata r:id="rId5" o:title=""/>
                </v:shape>
                <w:control r:id="rId605" w:name="DefaultOcxName2719" w:shapeid="_x0000_i869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Два способа учета товара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695" type="#_x0000_t75" style="width:20.25pt;height:18pt" o:ole="">
                  <v:imagedata r:id="rId5" o:title=""/>
                </v:shape>
                <w:control r:id="rId606" w:name="DefaultOcxName2819" w:shapeid="_x0000_i869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Три способа товаров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8694" type="#_x0000_t75" style="width:20.25pt;height:18pt" o:ole="">
                  <v:imagedata r:id="rId5" o:title=""/>
                </v:shape>
                <w:control r:id="rId607" w:name="DefaultOcxName2919" w:shapeid="_x0000_i869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Один способ товаров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211. Сальдовый метод учета товаров предусматривает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31" type="#_x0000_t75" style="width:20.25pt;height:18pt" o:ole="">
                  <v:imagedata r:id="rId5" o:title=""/>
                </v:shape>
                <w:control r:id="rId608" w:name="DefaultOcxName305" w:shapeid="_x0000_i943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Сверку данных складского и бухгалтерского учета по проверенным данным карточек учета товаров или торговой книги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30" type="#_x0000_t75" style="width:20.25pt;height:18pt" o:ole="">
                  <v:imagedata r:id="rId5" o:title=""/>
                </v:shape>
                <w:control r:id="rId609" w:name="DefaultOcxName1105" w:shapeid="_x0000_i943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Сверку данных складского и бухгалтерского учета по оборотной ведомости, составленной на основании проверенных данных карточек учета товаров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29" type="#_x0000_t75" style="width:20.25pt;height:18pt" o:ole="">
                  <v:imagedata r:id="rId5" o:title=""/>
                </v:shape>
                <w:control r:id="rId610" w:name="DefaultOcxName2105" w:shapeid="_x0000_i942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Проверку отсутствия расхождений между данными складского и бухгалтерского учета путем прямого просмотра первичных документов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C0486D2" wp14:editId="04B522D3">
                  <wp:extent cx="9753600" cy="9525"/>
                  <wp:effectExtent l="0" t="0" r="0" b="9525"/>
                  <wp:docPr id="192" name="Рисунок 19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212. Согласно действующему законодательству, переоценка стоимости товаров возможна в случае: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28" type="#_x0000_t75" style="width:20.25pt;height:18pt" o:ole="">
                  <v:imagedata r:id="rId5" o:title=""/>
                </v:shape>
                <w:control r:id="rId611" w:name="DefaultOcxName324" w:shapeid="_x0000_i942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Если учетная стоимость товаров превышает текущую рыночную стоимость, а также в случае морального устаревания товаров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27" type="#_x0000_t75" style="width:20.25pt;height:18pt" o:ole="">
                  <v:imagedata r:id="rId5" o:title=""/>
                </v:shape>
                <w:control r:id="rId612" w:name="DefaultOcxName421" w:shapeid="_x0000_i942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Если текущая рыночная стоимость превышает учетную стоимость товаров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26" type="#_x0000_t75" style="width:20.25pt;height:18pt" o:ole="">
                  <v:imagedata r:id="rId5" o:title=""/>
                </v:shape>
                <w:control r:id="rId613" w:name="DefaultOcxName520" w:shapeid="_x0000_i942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Если стоимость товаров, принятой к бухгалтерскому учету, превышает или ниже рыночной стоимости товаров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405A7C9" wp14:editId="58028729">
                  <wp:extent cx="9753600" cy="9525"/>
                  <wp:effectExtent l="0" t="0" r="0" b="9525"/>
                  <wp:docPr id="191" name="Рисунок 19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213. Согласно действующему законодательству, переоценка стоимости материалов может вестись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25" type="#_x0000_t75" style="width:20.25pt;height:18pt" o:ole="">
                  <v:imagedata r:id="rId5" o:title=""/>
                </v:shape>
                <w:control r:id="rId614" w:name="DefaultOcxName620" w:shapeid="_x0000_i942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любую дату межинвентаризационного периода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24" type="#_x0000_t75" style="width:20.25pt;height:18pt" o:ole="">
                  <v:imagedata r:id="rId5" o:title=""/>
                </v:shape>
                <w:control r:id="rId615" w:name="DefaultOcxName720" w:shapeid="_x0000_i942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9423" type="#_x0000_t75" style="width:20.25pt;height:18pt" o:ole="">
                  <v:imagedata r:id="rId5" o:title=""/>
                </v:shape>
                <w:control r:id="rId616" w:name="DefaultOcxName820" w:shapeid="_x0000_i942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дату завершения инвентаризации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408121F" wp14:editId="74AC347B">
                  <wp:extent cx="9753600" cy="9525"/>
                  <wp:effectExtent l="0" t="0" r="0" b="9525"/>
                  <wp:docPr id="190" name="Рисунок 19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214. По действующим нормам переоценка стоимости товаров разрешена применительно: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22" type="#_x0000_t75" style="width:20.25pt;height:18pt" o:ole="">
                  <v:imagedata r:id="rId5" o:title=""/>
                </v:shape>
                <w:control r:id="rId617" w:name="DefaultOcxName920" w:shapeid="_x0000_i942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 товарам, учитываемым по покупным ценам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21" type="#_x0000_t75" style="width:20.25pt;height:18pt" o:ole="">
                  <v:imagedata r:id="rId5" o:title=""/>
                </v:shape>
                <w:control r:id="rId618" w:name="DefaultOcxName1020" w:shapeid="_x0000_i942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 товарам, учитываемым по продажным ценам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20" type="#_x0000_t75" style="width:20.25pt;height:18pt" o:ole="">
                  <v:imagedata r:id="rId5" o:title=""/>
                </v:shape>
                <w:control r:id="rId619" w:name="DefaultOcxName1124" w:shapeid="_x0000_i942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 всем товарам независимо от способа их оценки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D66513E" wp14:editId="2947630F">
                  <wp:extent cx="9753600" cy="9525"/>
                  <wp:effectExtent l="0" t="0" r="0" b="9525"/>
                  <wp:docPr id="189" name="Рисунок 18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215. Величина переоценки определяется как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19" type="#_x0000_t75" style="width:20.25pt;height:18pt" o:ole="">
                  <v:imagedata r:id="rId5" o:title=""/>
                </v:shape>
                <w:control r:id="rId620" w:name="DefaultOcxName1221" w:shapeid="_x0000_i941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Разница между стоимостью, принятой в целях бухгалтерского учета и рыночной стоимостью или как величина морального износа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18" type="#_x0000_t75" style="width:20.25pt;height:18pt" o:ole="">
                  <v:imagedata r:id="rId5" o:title=""/>
                </v:shape>
                <w:control r:id="rId621" w:name="DefaultOcxName1320" w:shapeid="_x0000_i941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Разница между рыночной стоимостью и стоимостью, в которой товары приняты к бухгалтерскому учету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17" type="#_x0000_t75" style="width:20.25pt;height:18pt" o:ole="">
                  <v:imagedata r:id="rId5" o:title=""/>
                </v:shape>
                <w:control r:id="rId622" w:name="DefaultOcxName1420" w:shapeid="_x0000_i941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Величина уценки или дооценки учетной стоимости товаров до уровня рыночной стоимости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2AFFE62" wp14:editId="24BEB777">
                  <wp:extent cx="9753600" cy="9525"/>
                  <wp:effectExtent l="0" t="0" r="0" b="9525"/>
                  <wp:docPr id="188" name="Рисунок 18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216. На предприятиях общественного питания, реализующих продукцию при общеобразовательных школах, профтехучилищах, средних специальных и высших учебных заведениях наказание за прямое завышение установленных розничных цен на указанную продукцию должен нести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16" type="#_x0000_t75" style="width:20.25pt;height:18pt" o:ole="">
                  <v:imagedata r:id="rId5" o:title=""/>
                </v:shape>
                <w:control r:id="rId623" w:name="DefaultOcxName1520" w:shapeid="_x0000_i941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Заведующий производством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15" type="#_x0000_t75" style="width:20.25pt;height:18pt" o:ole="">
                  <v:imagedata r:id="rId5" o:title=""/>
                </v:shape>
                <w:control r:id="rId624" w:name="DefaultOcxName1620" w:shapeid="_x0000_i941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Материально-ответственное лицо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14" type="#_x0000_t75" style="width:20.25pt;height:18pt" o:ole="">
                  <v:imagedata r:id="rId5" o:title=""/>
                </v:shape>
                <w:control r:id="rId625" w:name="DefaultOcxName1720" w:shapeid="_x0000_i941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Руководитель организации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3911D1B" wp14:editId="31167C96">
                  <wp:extent cx="9753600" cy="9525"/>
                  <wp:effectExtent l="0" t="0" r="0" b="9525"/>
                  <wp:docPr id="187" name="Рисунок 18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217. При доставке груза первым пунктом кладовщик обязан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13" type="#_x0000_t75" style="width:20.25pt;height:18pt" o:ole="">
                  <v:imagedata r:id="rId5" o:title=""/>
                </v:shape>
                <w:control r:id="rId626" w:name="DefaultOcxName1820" w:shapeid="_x0000_i941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Проверить соответствие номенклатуры, качества и количества принятого груза данным счета поставщика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12" type="#_x0000_t75" style="width:20.25pt;height:18pt" o:ole="">
                  <v:imagedata r:id="rId5" o:title=""/>
                </v:shape>
                <w:control r:id="rId627" w:name="DefaultOcxName1920" w:shapeid="_x0000_i941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Выписать приходный ордер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11" type="#_x0000_t75" style="width:20.25pt;height:18pt" o:ole="">
                  <v:imagedata r:id="rId5" o:title=""/>
                </v:shape>
                <w:control r:id="rId628" w:name="DefaultOcxName2020" w:shapeid="_x0000_i941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Поставить отметку на документах поставщика, подтверждающих отсутствие расхождений между фактическими данными и данными поставщика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6B64FEC" wp14:editId="5B24EADF">
                  <wp:extent cx="9753600" cy="9525"/>
                  <wp:effectExtent l="0" t="0" r="0" b="9525"/>
                  <wp:docPr id="186" name="Рисунок 18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218. В случае отсутствия расхождений между фактическими данными и данными поставщика оприходование материалов осуществляется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10" type="#_x0000_t75" style="width:20.25pt;height:18pt" o:ole="">
                  <v:imagedata r:id="rId5" o:title=""/>
                </v:shape>
                <w:control r:id="rId629" w:name="DefaultOcxName2124" w:shapeid="_x0000_i941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 выписки приходного ордера с проставлением штампа на накладной, содержащего основные реквизиты приходного ордера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09" type="#_x0000_t75" style="width:20.25pt;height:18pt" o:ole="">
                  <v:imagedata r:id="rId5" o:title=""/>
                </v:shape>
                <w:control r:id="rId630" w:name="DefaultOcxName2221" w:shapeid="_x0000_i940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 выписки приходного ордера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08" type="#_x0000_t75" style="width:20.25pt;height:18pt" o:ole="">
                  <v:imagedata r:id="rId5" o:title=""/>
                </v:shape>
                <w:control r:id="rId631" w:name="DefaultOcxName2320" w:shapeid="_x0000_i940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обязательной выпиской приходного ордера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2535A8F" wp14:editId="42C5E8DB">
                  <wp:extent cx="9753600" cy="9525"/>
                  <wp:effectExtent l="0" t="0" r="0" b="9525"/>
                  <wp:docPr id="185" name="Рисунок 18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219. В том случае, если количество и качество прибывших на склад материалов не соответствует данным поставщика: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9407" type="#_x0000_t75" style="width:20.25pt;height:18pt" o:ole="">
                  <v:imagedata r:id="rId5" o:title=""/>
                </v:shape>
                <w:control r:id="rId632" w:name="DefaultOcxName2420" w:shapeid="_x0000_i940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Приемка товаров производится с оформлением акта о приемке товаров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06" type="#_x0000_t75" style="width:20.25pt;height:18pt" o:ole="">
                  <v:imagedata r:id="rId5" o:title=""/>
                </v:shape>
                <w:control r:id="rId633" w:name="DefaultOcxName2520" w:shapeid="_x0000_i940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 не принимается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05" type="#_x0000_t75" style="width:20.25pt;height:18pt" o:ole="">
                  <v:imagedata r:id="rId5" o:title=""/>
                </v:shape>
                <w:control r:id="rId634" w:name="DefaultOcxName2620" w:shapeid="_x0000_i940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Приемка товаров производится по фактическим данным, без составления первичных документов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D82E948" wp14:editId="623C532F">
                  <wp:extent cx="9753600" cy="9525"/>
                  <wp:effectExtent l="0" t="0" r="0" b="9525"/>
                  <wp:docPr id="184" name="Рисунок 18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220. Приемку товаров, поступивших без товарно-сопроводительной документации, необходимо осуществлять: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04" type="#_x0000_t75" style="width:20.25pt;height:18pt" o:ole="">
                  <v:imagedata r:id="rId5" o:title=""/>
                </v:shape>
                <w:control r:id="rId635" w:name="DefaultOcxName2720" w:shapeid="_x0000_i940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оформлением акта приемки товаров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03" type="#_x0000_t75" style="width:20.25pt;height:18pt" o:ole="">
                  <v:imagedata r:id="rId5" o:title=""/>
                </v:shape>
                <w:control r:id="rId636" w:name="DefaultOcxName2820" w:shapeid="_x0000_i940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выпиской обычного ордера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9402" type="#_x0000_t75" style="width:20.25pt;height:18pt" o:ole="">
                  <v:imagedata r:id="rId5" o:title=""/>
                </v:shape>
                <w:control r:id="rId637" w:name="DefaultOcxName2920" w:shapeid="_x0000_i940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 оформления каких-либо документов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221. При доставке товаров автотранспортным средством в качестве первичного документа применяют: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51" type="#_x0000_t75" style="width:20.25pt;height:18pt" o:ole="">
                  <v:imagedata r:id="rId5" o:title=""/>
                </v:shape>
                <w:control r:id="rId638" w:name="DefaultOcxName306" w:shapeid="_x0000_i1015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Товарную накладную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50" type="#_x0000_t75" style="width:20.25pt;height:18pt" o:ole="">
                  <v:imagedata r:id="rId5" o:title=""/>
                </v:shape>
                <w:control r:id="rId639" w:name="DefaultOcxName1106" w:shapeid="_x0000_i1015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Товарно-транспортную накладную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49" type="#_x0000_t75" style="width:20.25pt;height:18pt" o:ole="">
                  <v:imagedata r:id="rId5" o:title=""/>
                </v:shape>
                <w:control r:id="rId640" w:name="DefaultOcxName2106" w:shapeid="_x0000_i1014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Любой из перечисленных документов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F501EB8" wp14:editId="7FB76137">
                  <wp:extent cx="9753600" cy="9525"/>
                  <wp:effectExtent l="0" t="0" r="0" b="9525"/>
                  <wp:docPr id="193" name="Рисунок 19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222. Товарно-транспортную накладную необходимо составлять: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48" type="#_x0000_t75" style="width:20.25pt;height:18pt" o:ole="">
                  <v:imagedata r:id="rId5" o:title=""/>
                </v:shape>
                <w:control r:id="rId641" w:name="DefaultOcxName325" w:shapeid="_x0000_i1014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2-х экземплярах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47" type="#_x0000_t75" style="width:20.25pt;height:18pt" o:ole="">
                  <v:imagedata r:id="rId5" o:title=""/>
                </v:shape>
                <w:control r:id="rId642" w:name="DefaultOcxName422" w:shapeid="_x0000_i1014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3-х экземплярах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46" type="#_x0000_t75" style="width:20.25pt;height:18pt" o:ole="">
                  <v:imagedata r:id="rId5" o:title=""/>
                </v:shape>
                <w:control r:id="rId643" w:name="DefaultOcxName521" w:shapeid="_x0000_i1014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4 –экземплярах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9197C28" wp14:editId="21BCEA11">
                  <wp:extent cx="9753600" cy="9525"/>
                  <wp:effectExtent l="0" t="0" r="0" b="9525"/>
                  <wp:docPr id="194" name="Рисунок 19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223. Товарно-транспортная накладная должна прилагаться: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45" type="#_x0000_t75" style="width:20.25pt;height:18pt" o:ole="">
                  <v:imagedata r:id="rId5" o:title=""/>
                </v:shape>
                <w:control r:id="rId644" w:name="DefaultOcxName621" w:shapeid="_x0000_i1014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 счету на оплату транспортных услуг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44" type="#_x0000_t75" style="width:20.25pt;height:18pt" o:ole="">
                  <v:imagedata r:id="rId5" o:title=""/>
                </v:shape>
                <w:control r:id="rId645" w:name="DefaultOcxName721" w:shapeid="_x0000_i1014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 путевому листу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43" type="#_x0000_t75" style="width:20.25pt;height:18pt" o:ole="">
                  <v:imagedata r:id="rId5" o:title=""/>
                </v:shape>
                <w:control r:id="rId646" w:name="DefaultOcxName821" w:shapeid="_x0000_i1014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 обоим документам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76C585A" wp14:editId="42866E27">
                  <wp:extent cx="9753600" cy="9525"/>
                  <wp:effectExtent l="0" t="0" r="0" b="9525"/>
                  <wp:docPr id="195" name="Рисунок 19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224. На поступивший товар приходный ордер оформляется на основании: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42" type="#_x0000_t75" style="width:20.25pt;height:18pt" o:ole="">
                  <v:imagedata r:id="rId5" o:title=""/>
                </v:shape>
                <w:control r:id="rId647" w:name="DefaultOcxName921" w:shapeid="_x0000_i1014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Накладной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41" type="#_x0000_t75" style="width:20.25pt;height:18pt" o:ole="">
                  <v:imagedata r:id="rId5" o:title=""/>
                </v:shape>
                <w:control r:id="rId648" w:name="DefaultOcxName1021" w:shapeid="_x0000_i1014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Счета-фактуры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40" type="#_x0000_t75" style="width:20.25pt;height:18pt" o:ole="">
                  <v:imagedata r:id="rId5" o:title=""/>
                </v:shape>
                <w:control r:id="rId649" w:name="DefaultOcxName1125" w:shapeid="_x0000_i1014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Спецификации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A3CB8DE" wp14:editId="468CE94D">
                  <wp:extent cx="9753600" cy="9525"/>
                  <wp:effectExtent l="0" t="0" r="0" b="9525"/>
                  <wp:docPr id="196" name="Рисунок 19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225. Товарно-материальные ценности, приобретенные на средства, выданные под отчет приходуются на основании: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39" type="#_x0000_t75" style="width:20.25pt;height:18pt" o:ole="">
                  <v:imagedata r:id="rId5" o:title=""/>
                </v:shape>
                <w:control r:id="rId650" w:name="DefaultOcxName1222" w:shapeid="_x0000_i1013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Кассового чека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38" type="#_x0000_t75" style="width:20.25pt;height:18pt" o:ole="">
                  <v:imagedata r:id="rId5" o:title=""/>
                </v:shape>
                <w:control r:id="rId651" w:name="DefaultOcxName1321" w:shapeid="_x0000_i1013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Товарного чека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37" type="#_x0000_t75" style="width:20.25pt;height:18pt" o:ole="">
                  <v:imagedata r:id="rId5" o:title=""/>
                </v:shape>
                <w:control r:id="rId652" w:name="DefaultOcxName1421" w:shapeid="_x0000_i1013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Обоих документов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6DF01D8" wp14:editId="54569143">
                  <wp:extent cx="9753600" cy="9525"/>
                  <wp:effectExtent l="0" t="0" r="0" b="9525"/>
                  <wp:docPr id="197" name="Рисунок 19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226. Накладная-требование применяется для отражения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36" type="#_x0000_t75" style="width:20.25pt;height:18pt" o:ole="">
                  <v:imagedata r:id="rId5" o:title=""/>
                </v:shape>
                <w:control r:id="rId653" w:name="DefaultOcxName1521" w:shapeid="_x0000_i1013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35" type="#_x0000_t75" style="width:20.25pt;height:18pt" o:ole="">
                  <v:imagedata r:id="rId5" o:title=""/>
                </v:shape>
                <w:control r:id="rId654" w:name="DefaultOcxName1621" w:shapeid="_x0000_i1013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Отпуска материалов в производство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34" type="#_x0000_t75" style="width:20.25pt;height:18pt" o:ole="">
                  <v:imagedata r:id="rId5" o:title=""/>
                </v:shape>
                <w:control r:id="rId655" w:name="DefaultOcxName1721" w:shapeid="_x0000_i1013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Принятия к учету материалов, оставшихся после списания основных средств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80F905B" wp14:editId="2821C4CF">
                  <wp:extent cx="9753600" cy="9525"/>
                  <wp:effectExtent l="0" t="0" r="0" b="9525"/>
                  <wp:docPr id="198" name="Рисунок 19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227. Для целей складского учета применяется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33" type="#_x0000_t75" style="width:20.25pt;height:18pt" o:ole="">
                  <v:imagedata r:id="rId5" o:title=""/>
                </v:shape>
                <w:control r:id="rId656" w:name="DefaultOcxName1821" w:shapeid="_x0000_i1013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Накладная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32" type="#_x0000_t75" style="width:20.25pt;height:18pt" o:ole="">
                  <v:imagedata r:id="rId5" o:title=""/>
                </v:shape>
                <w:control r:id="rId657" w:name="DefaultOcxName1921" w:shapeid="_x0000_i1013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Счет-фактура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31" type="#_x0000_t75" style="width:20.25pt;height:18pt" o:ole="">
                  <v:imagedata r:id="rId5" o:title=""/>
                </v:shape>
                <w:control r:id="rId658" w:name="DefaultOcxName2021" w:shapeid="_x0000_i1013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Счет на оплату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287F332" wp14:editId="24898F45">
                  <wp:extent cx="9753600" cy="9525"/>
                  <wp:effectExtent l="0" t="0" r="0" b="9525"/>
                  <wp:docPr id="199" name="Рисунок 19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228. Для целей бухгалтерского учета приходный ордер применим в случае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30" type="#_x0000_t75" style="width:20.25pt;height:18pt" o:ole="">
                  <v:imagedata r:id="rId5" o:title=""/>
                </v:shape>
                <w:control r:id="rId659" w:name="DefaultOcxName2125" w:shapeid="_x0000_i1013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Наличия подписи кладовщика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29" type="#_x0000_t75" style="width:20.25pt;height:18pt" o:ole="">
                  <v:imagedata r:id="rId5" o:title=""/>
                </v:shape>
                <w:control r:id="rId660" w:name="DefaultOcxName2222" w:shapeid="_x0000_i1012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Наличия подписи кладовщика и сдающей стороны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28" type="#_x0000_t75" style="width:20.25pt;height:18pt" o:ole="">
                  <v:imagedata r:id="rId5" o:title=""/>
                </v:shape>
                <w:control r:id="rId661" w:name="DefaultOcxName2321" w:shapeid="_x0000_i1012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Наличия подписи сдающего лица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4A1631" wp14:editId="5142449E">
                  <wp:extent cx="9753600" cy="9525"/>
                  <wp:effectExtent l="0" t="0" r="0" b="9525"/>
                  <wp:docPr id="200" name="Рисунок 20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229. Согласно действующему порядку, список лиц, имеющих право подписывать документы на отпуск и получение товаров, ограничивается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27" type="#_x0000_t75" style="width:20.25pt;height:18pt" o:ole="">
                  <v:imagedata r:id="rId5" o:title=""/>
                </v:shape>
                <w:control r:id="rId662" w:name="DefaultOcxName2421" w:shapeid="_x0000_i1012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Работниками склада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26" type="#_x0000_t75" style="width:20.25pt;height:18pt" o:ole="">
                  <v:imagedata r:id="rId5" o:title=""/>
                </v:shape>
                <w:control r:id="rId663" w:name="DefaultOcxName2521" w:shapeid="_x0000_i1012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Работниками бухгалтерии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25" type="#_x0000_t75" style="width:20.25pt;height:18pt" o:ole="">
                  <v:imagedata r:id="rId5" o:title=""/>
                </v:shape>
                <w:control r:id="rId664" w:name="DefaultOcxName2621" w:shapeid="_x0000_i1012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Всеми перечисленными лицами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64F5409" wp14:editId="5C57DA06">
                  <wp:extent cx="9753600" cy="9525"/>
                  <wp:effectExtent l="0" t="0" r="0" b="9525"/>
                  <wp:docPr id="201" name="Рисунок 20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230. При получении материалов со склада получатель должен расписаться: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24" type="#_x0000_t75" style="width:20.25pt;height:18pt" o:ole="">
                  <v:imagedata r:id="rId5" o:title=""/>
                </v:shape>
                <w:control r:id="rId665" w:name="DefaultOcxName2721" w:shapeid="_x0000_i1012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учетном документе, остающемся у кладовщика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123" type="#_x0000_t75" style="width:20.25pt;height:18pt" o:ole="">
                  <v:imagedata r:id="rId5" o:title=""/>
                </v:shape>
                <w:control r:id="rId666" w:name="DefaultOcxName2821" w:shapeid="_x0000_i1012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учетном документе, остающемся у получателя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10122" type="#_x0000_t75" style="width:20.25pt;height:18pt" o:ole="">
                  <v:imagedata r:id="rId5" o:title=""/>
                </v:shape>
                <w:control r:id="rId667" w:name="DefaultOcxName2921" w:shapeid="_x0000_i1012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обоих документах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231. Документы по приходу и расходу материалов сдаются в бухгалтерию: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19" type="#_x0000_t75" style="width:20.25pt;height:18pt" o:ole="">
                  <v:imagedata r:id="rId5" o:title=""/>
                </v:shape>
                <w:control r:id="rId668" w:name="DefaultOcxName307" w:shapeid="_x0000_i1091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реестру приемки сдачи документов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18" type="#_x0000_t75" style="width:20.25pt;height:18pt" o:ole="">
                  <v:imagedata r:id="rId5" o:title=""/>
                </v:shape>
                <w:control r:id="rId669" w:name="DefaultOcxName1107" w:shapeid="_x0000_i1091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общем количестве без оформления дополнительных документов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17" type="#_x0000_t75" style="width:20.25pt;height:18pt" o:ole="">
                  <v:imagedata r:id="rId5" o:title=""/>
                </v:shape>
                <w:control r:id="rId670" w:name="DefaultOcxName2107" w:shapeid="_x0000_i1091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любому предложенному варианту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5402A7" wp14:editId="7EF69EC6">
                  <wp:extent cx="9753600" cy="9525"/>
                  <wp:effectExtent l="0" t="0" r="0" b="9525"/>
                  <wp:docPr id="210" name="Рисунок 21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232. Если товары приходуются по одной единице, а расходуются по другой, их учет должен вестись: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16" type="#_x0000_t75" style="width:20.25pt;height:18pt" o:ole="">
                  <v:imagedata r:id="rId5" o:title=""/>
                </v:shape>
                <w:control r:id="rId671" w:name="DefaultOcxName326" w:shapeid="_x0000_i1091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Одновременно в двух единицах измерения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15" type="#_x0000_t75" style="width:20.25pt;height:18pt" o:ole="">
                  <v:imagedata r:id="rId5" o:title=""/>
                </v:shape>
                <w:control r:id="rId672" w:name="DefaultOcxName423" w:shapeid="_x0000_i1091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единице, по которой они оприходованы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14" type="#_x0000_t75" style="width:20.25pt;height:18pt" o:ole="">
                  <v:imagedata r:id="rId5" o:title=""/>
                </v:shape>
                <w:control r:id="rId673" w:name="DefaultOcxName522" w:shapeid="_x0000_i1091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условных единицах измерения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361787" wp14:editId="74316AC9">
                  <wp:extent cx="9753600" cy="9525"/>
                  <wp:effectExtent l="0" t="0" r="0" b="9525"/>
                  <wp:docPr id="209" name="Рисунок 20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233. В складские карточки данные по движению товаров заносятся на основании: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13" type="#_x0000_t75" style="width:20.25pt;height:18pt" o:ole="">
                  <v:imagedata r:id="rId5" o:title=""/>
                </v:shape>
                <w:control r:id="rId674" w:name="DefaultOcxName622" w:shapeid="_x0000_i1091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Счета-фактуры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12" type="#_x0000_t75" style="width:20.25pt;height:18pt" o:ole="">
                  <v:imagedata r:id="rId5" o:title=""/>
                </v:shape>
                <w:control r:id="rId675" w:name="DefaultOcxName722" w:shapeid="_x0000_i1091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Накладной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11" type="#_x0000_t75" style="width:20.25pt;height:18pt" o:ole="">
                  <v:imagedata r:id="rId5" o:title=""/>
                </v:shape>
                <w:control r:id="rId676" w:name="DefaultOcxName822" w:shapeid="_x0000_i1091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Приходного ордера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6DA8B92" wp14:editId="29291EC1">
                  <wp:extent cx="9753600" cy="9525"/>
                  <wp:effectExtent l="0" t="0" r="0" b="9525"/>
                  <wp:docPr id="208" name="Рисунок 20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234. После записи данных в карточки учета товаров первичные документы должны: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10" type="#_x0000_t75" style="width:20.25pt;height:18pt" o:ole="">
                  <v:imagedata r:id="rId5" o:title=""/>
                </v:shape>
                <w:control r:id="rId677" w:name="DefaultOcxName922" w:shapeid="_x0000_i1091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Оставаться на складе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09" type="#_x0000_t75" style="width:20.25pt;height:18pt" o:ole="">
                  <v:imagedata r:id="rId5" o:title=""/>
                </v:shape>
                <w:control r:id="rId678" w:name="DefaultOcxName1022" w:shapeid="_x0000_i1090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Передаваться в бухгалтерию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08" type="#_x0000_t75" style="width:20.25pt;height:18pt" o:ole="">
                  <v:imagedata r:id="rId5" o:title=""/>
                </v:shape>
                <w:control r:id="rId679" w:name="DefaultOcxName1126" w:shapeid="_x0000_i1090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Оставаться на складе, а их копии передаваться в бухгалтерию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98DAD3A" wp14:editId="3B3B5F1D">
                  <wp:extent cx="9753600" cy="9525"/>
                  <wp:effectExtent l="0" t="0" r="0" b="9525"/>
                  <wp:docPr id="207" name="Рисунок 20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235. При поступлении товара работник склада должен: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07" type="#_x0000_t75" style="width:20.25pt;height:18pt" o:ole="">
                  <v:imagedata r:id="rId5" o:title=""/>
                </v:shape>
                <w:control r:id="rId680" w:name="DefaultOcxName1223" w:shapeid="_x0000_i1090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Заполнить приходный ордер по данным натуральных показателей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06" type="#_x0000_t75" style="width:20.25pt;height:18pt" o:ole="">
                  <v:imagedata r:id="rId5" o:title=""/>
                </v:shape>
                <w:control r:id="rId681" w:name="DefaultOcxName1322" w:shapeid="_x0000_i1090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Произвести таксировку по натуральным показателям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05" type="#_x0000_t75" style="width:20.25pt;height:18pt" o:ole="">
                  <v:imagedata r:id="rId5" o:title=""/>
                </v:shape>
                <w:control r:id="rId682" w:name="DefaultOcxName1422" w:shapeid="_x0000_i1090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Выполнить все перечисленные операции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FBCBB97" wp14:editId="36758AD0">
                  <wp:extent cx="9753600" cy="9525"/>
                  <wp:effectExtent l="0" t="0" r="0" b="9525"/>
                  <wp:docPr id="206" name="Рисунок 20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236. При обнаружении ошибки в документах складского учета работник склада может: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04" type="#_x0000_t75" style="width:20.25pt;height:18pt" o:ole="">
                  <v:imagedata r:id="rId5" o:title=""/>
                </v:shape>
                <w:control r:id="rId683" w:name="DefaultOcxName1522" w:shapeid="_x0000_i1090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Составить новый документ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10903" type="#_x0000_t75" style="width:20.25pt;height:18pt" o:ole="">
                  <v:imagedata r:id="rId5" o:title=""/>
                </v:shape>
                <w:control r:id="rId684" w:name="DefaultOcxName1622" w:shapeid="_x0000_i1090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Исправить ошибку путем зачеркивания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02" type="#_x0000_t75" style="width:20.25pt;height:18pt" o:ole="">
                  <v:imagedata r:id="rId5" o:title=""/>
                </v:shape>
                <w:control r:id="rId685" w:name="DefaultOcxName1722" w:shapeid="_x0000_i1090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Использовать все перечисленные варианты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5B2A3F" wp14:editId="0270A72E">
                  <wp:extent cx="9753600" cy="9525"/>
                  <wp:effectExtent l="0" t="0" r="0" b="9525"/>
                  <wp:docPr id="205" name="Рисунок 20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237. В случае исправления ошибки, допущенной при составлении складского документа, работник склада должен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01" type="#_x0000_t75" style="width:20.25pt;height:18pt" o:ole="">
                  <v:imagedata r:id="rId5" o:title=""/>
                </v:shape>
                <w:control r:id="rId686" w:name="DefaultOcxName1822" w:shapeid="_x0000_i1090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Подтвердить исправление личной подписью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00" type="#_x0000_t75" style="width:20.25pt;height:18pt" o:ole="">
                  <v:imagedata r:id="rId5" o:title=""/>
                </v:shape>
                <w:control r:id="rId687" w:name="DefaultOcxName1922" w:shapeid="_x0000_i1090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Завизировать исправление у работника бухгалтерии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899" type="#_x0000_t75" style="width:20.25pt;height:18pt" o:ole="">
                  <v:imagedata r:id="rId5" o:title=""/>
                </v:shape>
                <w:control r:id="rId688" w:name="DefaultOcxName2022" w:shapeid="_x0000_i1089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Проинформировать работника бухгалтерии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6CA3F97" wp14:editId="07F66053">
                  <wp:extent cx="9753600" cy="9525"/>
                  <wp:effectExtent l="0" t="0" r="0" b="9525"/>
                  <wp:docPr id="204" name="Рисунок 20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238. Товарно-материальных ценности, отправляемые в контейнерах по железной дороге, должны сопровождаться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898" type="#_x0000_t75" style="width:20.25pt;height:18pt" o:ole="">
                  <v:imagedata r:id="rId5" o:title=""/>
                </v:shape>
                <w:control r:id="rId689" w:name="DefaultOcxName2126" w:shapeid="_x0000_i1089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Накладной на перевозку груза в универсальном контейнере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897" type="#_x0000_t75" style="width:20.25pt;height:18pt" o:ole="">
                  <v:imagedata r:id="rId5" o:title=""/>
                </v:shape>
                <w:control r:id="rId690" w:name="DefaultOcxName2223" w:shapeid="_x0000_i1089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Железнодорожной накладной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896" type="#_x0000_t75" style="width:20.25pt;height:18pt" o:ole="">
                  <v:imagedata r:id="rId5" o:title=""/>
                </v:shape>
                <w:control r:id="rId691" w:name="DefaultOcxName2322" w:shapeid="_x0000_i1089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Товарно-транспортной накладной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1D9F9D1" wp14:editId="72517A19">
                  <wp:extent cx="9753600" cy="9525"/>
                  <wp:effectExtent l="0" t="0" r="0" b="9525"/>
                  <wp:docPr id="203" name="Рисунок 20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239. В качестве приходного документа счет-фактура может признаваться в случае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895" type="#_x0000_t75" style="width:20.25pt;height:18pt" o:ole="">
                  <v:imagedata r:id="rId5" o:title=""/>
                </v:shape>
                <w:control r:id="rId692" w:name="DefaultOcxName2422" w:shapeid="_x0000_i1089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Розничной торговли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894" type="#_x0000_t75" style="width:20.25pt;height:18pt" o:ole="">
                  <v:imagedata r:id="rId5" o:title=""/>
                </v:shape>
                <w:control r:id="rId693" w:name="DefaultOcxName2522" w:shapeid="_x0000_i1089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Оптовой торговли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893" type="#_x0000_t75" style="width:20.25pt;height:18pt" o:ole="">
                  <v:imagedata r:id="rId5" o:title=""/>
                </v:shape>
                <w:control r:id="rId694" w:name="DefaultOcxName2622" w:shapeid="_x0000_i1089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обоих случаях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AC6139C" wp14:editId="5BEB0B2E">
                  <wp:extent cx="9753600" cy="9525"/>
                  <wp:effectExtent l="0" t="0" r="0" b="9525"/>
                  <wp:docPr id="202" name="Рисунок 20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240. Для получения товара вне склада покупателя получатель груза должен иметь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892" type="#_x0000_t75" style="width:20.25pt;height:18pt" o:ole="">
                  <v:imagedata r:id="rId5" o:title=""/>
                </v:shape>
                <w:control r:id="rId695" w:name="DefaultOcxName2722" w:shapeid="_x0000_i1089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Доверенность на получение товарно-материальных ценностей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891" type="#_x0000_t75" style="width:20.25pt;height:18pt" o:ole="">
                  <v:imagedata r:id="rId5" o:title=""/>
                </v:shape>
                <w:control r:id="rId696" w:name="DefaultOcxName2822" w:shapeid="_x0000_i1089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Сопроводительное письмо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890" type="#_x0000_t75" style="width:20.25pt;height:18pt" o:ole="">
                  <v:imagedata r:id="rId5" o:title=""/>
                </v:shape>
                <w:control r:id="rId697" w:name="DefaultOcxName2922" w:shapeid="_x0000_i1089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Справку, заверенную руководителем организации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241. Для ускорения и облегчения передачи продуктов со склада на производство тара под товаром подразделяется на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717" type="#_x0000_t75" style="width:20.25pt;height:18pt" o:ole="">
                  <v:imagedata r:id="rId5" o:title=""/>
                </v:shape>
                <w:control r:id="rId698" w:name="DefaultOcxName308" w:shapeid="_x0000_i1171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Постоянную, взвешенную и заранее проверенную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716" type="#_x0000_t75" style="width:20.25pt;height:18pt" o:ole="">
                  <v:imagedata r:id="rId5" o:title=""/>
                </v:shape>
                <w:control r:id="rId699" w:name="DefaultOcxName1108" w:shapeid="_x0000_i1171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Транспортную и потребительскую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715" type="#_x0000_t75" style="width:20.25pt;height:18pt" o:ole="">
                  <v:imagedata r:id="rId5" o:title=""/>
                </v:shape>
                <w:control r:id="rId700" w:name="DefaultOcxName2108" w:shapeid="_x0000_i1171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Многоразовую и одноразовую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318D6CD" wp14:editId="4AF55050">
                  <wp:extent cx="9753600" cy="9525"/>
                  <wp:effectExtent l="0" t="0" r="0" b="9525"/>
                  <wp:docPr id="219" name="Рисунок 21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242. По функциональному признаку тара подразделяется на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714" type="#_x0000_t75" style="width:20.25pt;height:18pt" o:ole="">
                  <v:imagedata r:id="rId5" o:title=""/>
                </v:shape>
                <w:control r:id="rId701" w:name="DefaultOcxName327" w:shapeid="_x0000_i1171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Транспортную и потребительскую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11713" type="#_x0000_t75" style="width:20.25pt;height:18pt" o:ole="">
                  <v:imagedata r:id="rId5" o:title=""/>
                </v:shape>
                <w:control r:id="rId702" w:name="DefaultOcxName424" w:shapeid="_x0000_i1171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Многоразовую и одноразовую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712" type="#_x0000_t75" style="width:20.25pt;height:18pt" o:ole="">
                  <v:imagedata r:id="rId5" o:title=""/>
                </v:shape>
                <w:control r:id="rId703" w:name="DefaultOcxName523" w:shapeid="_x0000_i1171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Простой и усложненной конструкции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016DEBC" wp14:editId="486BABB0">
                  <wp:extent cx="9753600" cy="9525"/>
                  <wp:effectExtent l="0" t="0" r="0" b="9525"/>
                  <wp:docPr id="218" name="Рисунок 21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243. Принципиальным отличием между транспортной и потребительской тарой является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711" type="#_x0000_t75" style="width:20.25pt;height:18pt" o:ole="">
                  <v:imagedata r:id="rId5" o:title=""/>
                </v:shape>
                <w:control r:id="rId704" w:name="DefaultOcxName623" w:shapeid="_x0000_i1171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Транспортная тара в отличие от потребительской передается покупателю потребительская тара передается покупателю вместе с товаром и возвращается обратно после принятия им груза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710" type="#_x0000_t75" style="width:20.25pt;height:18pt" o:ole="">
                  <v:imagedata r:id="rId5" o:title=""/>
                </v:shape>
                <w:control r:id="rId705" w:name="DefaultOcxName723" w:shapeid="_x0000_i1171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Транспортная тара используется только в целях хранения товара на складе поставщика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709" type="#_x0000_t75" style="width:20.25pt;height:18pt" o:ole="">
                  <v:imagedata r:id="rId5" o:title=""/>
                </v:shape>
                <w:control r:id="rId706" w:name="DefaultOcxName823" w:shapeid="_x0000_i1170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Потребительская тара в отличие от транспортной передается покупателю вместе с товаром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5A64D29" wp14:editId="37EB1003">
                  <wp:extent cx="9753600" cy="9525"/>
                  <wp:effectExtent l="0" t="0" r="0" b="9525"/>
                  <wp:docPr id="217" name="Рисунок 21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244. При обнаружении несоответствия качества тары требованиям стандартов следует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708" type="#_x0000_t75" style="width:20.25pt;height:18pt" o:ole="">
                  <v:imagedata r:id="rId5" o:title=""/>
                </v:shape>
                <w:control r:id="rId707" w:name="DefaultOcxName923" w:shapeid="_x0000_i1170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Принять товар вместе с тарой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707" type="#_x0000_t75" style="width:20.25pt;height:18pt" o:ole="">
                  <v:imagedata r:id="rId5" o:title=""/>
                </v:shape>
                <w:control r:id="rId708" w:name="DefaultOcxName1023" w:shapeid="_x0000_i1170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Принять только товар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706" type="#_x0000_t75" style="width:20.25pt;height:18pt" o:ole="">
                  <v:imagedata r:id="rId5" o:title=""/>
                </v:shape>
                <w:control r:id="rId709" w:name="DefaultOcxName1127" w:shapeid="_x0000_i1170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Приостановить приемку и составить акт в том же порядке, что и на товар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D20F11" wp14:editId="4898E00F">
                  <wp:extent cx="9753600" cy="9525"/>
                  <wp:effectExtent l="0" t="0" r="0" b="9525"/>
                  <wp:docPr id="216" name="Рисунок 21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245. Согласно действующему порядку хранение тары следует осуществлять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705" type="#_x0000_t75" style="width:20.25pt;height:18pt" o:ole="">
                  <v:imagedata r:id="rId5" o:title=""/>
                </v:shape>
                <w:control r:id="rId710" w:name="DefaultOcxName1224" w:shapeid="_x0000_i1170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специально отведенных кладовых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704" type="#_x0000_t75" style="width:20.25pt;height:18pt" o:ole="">
                  <v:imagedata r:id="rId5" o:title=""/>
                </v:shape>
                <w:control r:id="rId711" w:name="DefaultOcxName1323" w:shapeid="_x0000_i1170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кладовой сухих продуктов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703" type="#_x0000_t75" style="width:20.25pt;height:18pt" o:ole="">
                  <v:imagedata r:id="rId5" o:title=""/>
                </v:shape>
                <w:control r:id="rId712" w:name="DefaultOcxName1423" w:shapeid="_x0000_i1170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кладовой, размещенной в подвальном или цокольном помещении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D873F8" wp14:editId="29E5C6BD">
                  <wp:extent cx="9753600" cy="9525"/>
                  <wp:effectExtent l="0" t="0" r="0" b="9525"/>
                  <wp:docPr id="215" name="Рисунок 21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246. Потери по таре могут складываться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702" type="#_x0000_t75" style="width:20.25pt;height:18pt" o:ole="">
                  <v:imagedata r:id="rId5" o:title=""/>
                </v:shape>
                <w:control r:id="rId713" w:name="DefaultOcxName1523" w:shapeid="_x0000_i1170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 потерь от списания тары, пришедшей в негодность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701" type="#_x0000_t75" style="width:20.25pt;height:18pt" o:ole="">
                  <v:imagedata r:id="rId5" o:title=""/>
                </v:shape>
                <w:control r:id="rId714" w:name="DefaultOcxName1623" w:shapeid="_x0000_i1170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 разницы между приемными и возвратными ценами на тару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700" type="#_x0000_t75" style="width:20.25pt;height:18pt" o:ole="">
                  <v:imagedata r:id="rId5" o:title=""/>
                </v:shape>
                <w:control r:id="rId715" w:name="DefaultOcxName1723" w:shapeid="_x0000_i1170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всем перечисленным случаям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F060BBC" wp14:editId="55FD2BA6">
                  <wp:extent cx="9753600" cy="9525"/>
                  <wp:effectExtent l="0" t="0" r="0" b="9525"/>
                  <wp:docPr id="214" name="Рисунок 21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247. Разница между приемными и возвратными ценами тары может складываться по причине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699" type="#_x0000_t75" style="width:20.25pt;height:18pt" o:ole="">
                  <v:imagedata r:id="rId5" o:title=""/>
                </v:shape>
                <w:control r:id="rId716" w:name="DefaultOcxName1823" w:shapeid="_x0000_i1169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Снижения качества тары по вине покупателя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698" type="#_x0000_t75" style="width:20.25pt;height:18pt" o:ole="">
                  <v:imagedata r:id="rId5" o:title=""/>
                </v:shape>
                <w:control r:id="rId717" w:name="DefaultOcxName1923" w:shapeid="_x0000_i1169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Несвоевременного возврата тары поставщику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697" type="#_x0000_t75" style="width:20.25pt;height:18pt" o:ole="">
                  <v:imagedata r:id="rId5" o:title=""/>
                </v:shape>
                <w:control r:id="rId718" w:name="DefaultOcxName2023" w:shapeid="_x0000_i1169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всем вышеперечисленным причинам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C805EFC" wp14:editId="13C8E807">
                  <wp:extent cx="9753600" cy="9525"/>
                  <wp:effectExtent l="0" t="0" r="0" b="9525"/>
                  <wp:docPr id="213" name="Рисунок 21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248. Какая тара в обязательном порядке подлежит возврату поставщикам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11696" type="#_x0000_t75" style="width:20.25pt;height:18pt" o:ole="">
                  <v:imagedata r:id="rId5" o:title=""/>
                </v:shape>
                <w:control r:id="rId719" w:name="DefaultOcxName2127" w:shapeid="_x0000_i1169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Многооборотная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695" type="#_x0000_t75" style="width:20.25pt;height:18pt" o:ole="">
                  <v:imagedata r:id="rId5" o:title=""/>
                </v:shape>
                <w:control r:id="rId720" w:name="DefaultOcxName2224" w:shapeid="_x0000_i1169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Однооборотная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694" type="#_x0000_t75" style="width:20.25pt;height:18pt" o:ole="">
                  <v:imagedata r:id="rId5" o:title=""/>
                </v:shape>
                <w:control r:id="rId721" w:name="DefaultOcxName2323" w:shapeid="_x0000_i1169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Общего пользования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A1F66" wp14:editId="71135123">
                  <wp:extent cx="9753600" cy="9525"/>
                  <wp:effectExtent l="0" t="0" r="0" b="9525"/>
                  <wp:docPr id="212" name="Рисунок 21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249. На возврат тары поставщику покупатель должен выписать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693" type="#_x0000_t75" style="width:20.25pt;height:18pt" o:ole="">
                  <v:imagedata r:id="rId5" o:title=""/>
                </v:shape>
                <w:control r:id="rId722" w:name="DefaultOcxName2423" w:shapeid="_x0000_i1169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Товарно-транспортную накладную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692" type="#_x0000_t75" style="width:20.25pt;height:18pt" o:ole="">
                  <v:imagedata r:id="rId5" o:title=""/>
                </v:shape>
                <w:control r:id="rId723" w:name="DefaultOcxName2523" w:shapeid="_x0000_i1169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Накладную на отпуск товаров на сторону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691" type="#_x0000_t75" style="width:20.25pt;height:18pt" o:ole="">
                  <v:imagedata r:id="rId5" o:title=""/>
                </v:shape>
                <w:control r:id="rId724" w:name="DefaultOcxName2623" w:shapeid="_x0000_i1169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Спецификацию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D1C97B1" wp14:editId="1CF40B0A">
                  <wp:extent cx="9753600" cy="9525"/>
                  <wp:effectExtent l="0" t="0" r="0" b="9525"/>
                  <wp:docPr id="211" name="Рисунок 21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250. Тара, не указанная отдельно в документе поставщика и не подлежащая оплате должна приходоваться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690" type="#_x0000_t75" style="width:20.25pt;height:18pt" o:ole="">
                  <v:imagedata r:id="rId5" o:title=""/>
                </v:shape>
                <w:control r:id="rId725" w:name="DefaultOcxName2723" w:shapeid="_x0000_i1169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цене возможной реализации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689" type="#_x0000_t75" style="width:20.25pt;height:18pt" o:ole="">
                  <v:imagedata r:id="rId5" o:title=""/>
                </v:shape>
                <w:control r:id="rId726" w:name="DefaultOcxName2823" w:shapeid="_x0000_i1168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среднерыночным ценам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688" type="#_x0000_t75" style="width:20.25pt;height:18pt" o:ole="">
                  <v:imagedata r:id="rId5" o:title=""/>
                </v:shape>
                <w:control r:id="rId727" w:name="DefaultOcxName2923" w:shapeid="_x0000_i1168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учетной цене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251. В складских целях аналитический учет тары должен вестись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27" type="#_x0000_t75" style="width:20.25pt;height:18pt" o:ole="">
                  <v:imagedata r:id="rId5" o:title=""/>
                </v:shape>
                <w:control r:id="rId728" w:name="DefaultOcxName309" w:shapeid="_x0000_i1252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количеству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26" type="#_x0000_t75" style="width:20.25pt;height:18pt" o:ole="">
                  <v:imagedata r:id="rId5" o:title=""/>
                </v:shape>
                <w:control r:id="rId729" w:name="DefaultOcxName1109" w:shapeid="_x0000_i1252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стоимости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25" type="#_x0000_t75" style="width:20.25pt;height:18pt" o:ole="">
                  <v:imagedata r:id="rId5" o:title=""/>
                </v:shape>
                <w:control r:id="rId730" w:name="DefaultOcxName2109" w:shapeid="_x0000_i1252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количеству и стоимости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95838C7" wp14:editId="28870256">
                  <wp:extent cx="9753600" cy="9525"/>
                  <wp:effectExtent l="0" t="0" r="0" b="9525"/>
                  <wp:docPr id="220" name="Рисунок 22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252. Учет тары материально-ответственным лицом может вестись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24" type="#_x0000_t75" style="width:20.25pt;height:18pt" o:ole="">
                  <v:imagedata r:id="rId5" o:title=""/>
                </v:shape>
                <w:control r:id="rId731" w:name="DefaultOcxName328" w:shapeid="_x0000_i1252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оборотной стороне товарного отчета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23" type="#_x0000_t75" style="width:20.25pt;height:18pt" o:ole="">
                  <v:imagedata r:id="rId5" o:title=""/>
                </v:shape>
                <w:control r:id="rId732" w:name="DefaultOcxName425" w:shapeid="_x0000_i1252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карточках количественно-суммарного учета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22" type="#_x0000_t75" style="width:20.25pt;height:18pt" o:ole="">
                  <v:imagedata r:id="rId5" o:title=""/>
                </v:shape>
                <w:control r:id="rId733" w:name="DefaultOcxName524" w:shapeid="_x0000_i1252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обоих документах по выбору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E716120" wp14:editId="3EA7F832">
                  <wp:extent cx="9753600" cy="9525"/>
                  <wp:effectExtent l="0" t="0" r="0" b="9525"/>
                  <wp:docPr id="221" name="Рисунок 22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253. Тару, не указанную отдельно в документах поставщика и не подлежащую оплате должно приходовать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21" type="#_x0000_t75" style="width:20.25pt;height:18pt" o:ole="">
                  <v:imagedata r:id="rId5" o:title=""/>
                </v:shape>
                <w:control r:id="rId734" w:name="DefaultOcxName624" w:shapeid="_x0000_i1252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основании акта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20" type="#_x0000_t75" style="width:20.25pt;height:18pt" o:ole="">
                  <v:imagedata r:id="rId5" o:title=""/>
                </v:shape>
                <w:control r:id="rId735" w:name="DefaultOcxName724" w:shapeid="_x0000_i1252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 документального оформления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19" type="#_x0000_t75" style="width:20.25pt;height:18pt" o:ole="">
                  <v:imagedata r:id="rId5" o:title=""/>
                </v:shape>
                <w:control r:id="rId736" w:name="DefaultOcxName824" w:shapeid="_x0000_i1251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распоряжению директора организации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E95B66" wp14:editId="2F642B9A">
                  <wp:extent cx="9753600" cy="9525"/>
                  <wp:effectExtent l="0" t="0" r="0" b="9525"/>
                  <wp:docPr id="222" name="Рисунок 22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254. Многооборотная тара, подлежащая обязательному возврату, передается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18" type="#_x0000_t75" style="width:20.25pt;height:18pt" o:ole="">
                  <v:imagedata r:id="rId5" o:title=""/>
                </v:shape>
                <w:control r:id="rId737" w:name="DefaultOcxName924" w:shapeid="_x0000_i1251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залоговой цене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17" type="#_x0000_t75" style="width:20.25pt;height:18pt" o:ole="">
                  <v:imagedata r:id="rId5" o:title=""/>
                </v:shape>
                <w:control r:id="rId738" w:name="DefaultOcxName1024" w:shapeid="_x0000_i1251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беззалоговой основе, с обязательством последующего возврата, выраженным в форме расписки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16" type="#_x0000_t75" style="width:20.25pt;height:18pt" o:ole="">
                  <v:imagedata r:id="rId5" o:title=""/>
                </v:shape>
                <w:control r:id="rId739" w:name="DefaultOcxName1128" w:shapeid="_x0000_i1251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любой предложенной схеме в зависимости от договоренности поставщика и покупателя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0E97ABA" wp14:editId="08160BDD">
                  <wp:extent cx="9753600" cy="9525"/>
                  <wp:effectExtent l="0" t="0" r="0" b="9525"/>
                  <wp:docPr id="223" name="Рисунок 22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255. По действующему законодательству в торговых предприятиях учет тары должен предусматривать раздельный учет, а именно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15" type="#_x0000_t75" style="width:20.25pt;height:18pt" o:ole="">
                  <v:imagedata r:id="rId5" o:title=""/>
                </v:shape>
                <w:control r:id="rId740" w:name="DefaultOcxName1225" w:shapeid="_x0000_i1251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Тара, относящаяся к основным средствам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14" type="#_x0000_t75" style="width:20.25pt;height:18pt" o:ole="">
                  <v:imagedata r:id="rId5" o:title=""/>
                </v:shape>
                <w:control r:id="rId741" w:name="DefaultOcxName1324" w:shapeid="_x0000_i1251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Тара, оприходованная на основании товаросопроводительных документов поставщика и тара, не включенная в документы поставщика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13" type="#_x0000_t75" style="width:20.25pt;height:18pt" o:ole="">
                  <v:imagedata r:id="rId5" o:title=""/>
                </v:shape>
                <w:control r:id="rId742" w:name="DefaultOcxName1424" w:shapeid="_x0000_i1251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учетом всех перечисленных групп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0D1CC0A" wp14:editId="1B8D82A9">
                  <wp:extent cx="9753600" cy="9525"/>
                  <wp:effectExtent l="0" t="0" r="0" b="9525"/>
                  <wp:docPr id="224" name="Рисунок 22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256. Тара, поступающая на предприятия вместе с товарами от поставщиков, приходуется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12" type="#_x0000_t75" style="width:20.25pt;height:18pt" o:ole="">
                  <v:imagedata r:id="rId5" o:title=""/>
                </v:shape>
                <w:control r:id="rId743" w:name="DefaultOcxName1524" w:shapeid="_x0000_i1251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ценам приобретения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11" type="#_x0000_t75" style="width:20.25pt;height:18pt" o:ole="">
                  <v:imagedata r:id="rId5" o:title=""/>
                </v:shape>
                <w:control r:id="rId744" w:name="DefaultOcxName1624" w:shapeid="_x0000_i1251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продажным ценам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10" type="#_x0000_t75" style="width:20.25pt;height:18pt" o:ole="">
                  <v:imagedata r:id="rId5" o:title=""/>
                </v:shape>
                <w:control r:id="rId745" w:name="DefaultOcxName1724" w:shapeid="_x0000_i1251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среднерыночным ценам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EDA5DDF" wp14:editId="3A4FEAA3">
                  <wp:extent cx="9753600" cy="9525"/>
                  <wp:effectExtent l="0" t="0" r="0" b="9525"/>
                  <wp:docPr id="225" name="Рисунок 22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257. Тара, не показываемая отдельно в счетах поставщиков, стоимость которых включена в цену товара, должна приходоваться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09" type="#_x0000_t75" style="width:20.25pt;height:18pt" o:ole="">
                  <v:imagedata r:id="rId5" o:title=""/>
                </v:shape>
                <w:control r:id="rId746" w:name="DefaultOcxName1824" w:shapeid="_x0000_i1250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цене возможной реализации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08" type="#_x0000_t75" style="width:20.25pt;height:18pt" o:ole="">
                  <v:imagedata r:id="rId5" o:title=""/>
                </v:shape>
                <w:control r:id="rId747" w:name="DefaultOcxName1924" w:shapeid="_x0000_i1250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цене, установленной экспертным путем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07" type="#_x0000_t75" style="width:20.25pt;height:18pt" o:ole="">
                  <v:imagedata r:id="rId5" o:title=""/>
                </v:shape>
                <w:control r:id="rId748" w:name="DefaultOcxName2024" w:shapeid="_x0000_i1250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цене приобретения аналогичной тары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6E932A7" wp14:editId="5B48F66D">
                  <wp:extent cx="9753600" cy="9525"/>
                  <wp:effectExtent l="0" t="0" r="0" b="9525"/>
                  <wp:docPr id="226" name="Рисунок 22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258. Учет движения тары в складском учете должен вестись на основании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06" type="#_x0000_t75" style="width:20.25pt;height:18pt" o:ole="">
                  <v:imagedata r:id="rId5" o:title=""/>
                </v:shape>
                <w:control r:id="rId749" w:name="DefaultOcxName2128" w:shapeid="_x0000_i1250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Первичных документов на поступление или выбытие тары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05" type="#_x0000_t75" style="width:20.25pt;height:18pt" o:ole="">
                  <v:imagedata r:id="rId5" o:title=""/>
                </v:shape>
                <w:control r:id="rId750" w:name="DefaultOcxName2225" w:shapeid="_x0000_i1250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Первичных документов на поступление или выбытие товара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04" type="#_x0000_t75" style="width:20.25pt;height:18pt" o:ole="">
                  <v:imagedata r:id="rId5" o:title=""/>
                </v:shape>
                <w:control r:id="rId751" w:name="DefaultOcxName2324" w:shapeid="_x0000_i1250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Данных ежедневной проверки фактического наличия тары на складе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22918F" wp14:editId="5E36EC3F">
                  <wp:extent cx="9753600" cy="9525"/>
                  <wp:effectExtent l="0" t="0" r="0" b="9525"/>
                  <wp:docPr id="227" name="Рисунок 22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259. Учет движения тары под товарами и тары порожней при наличии большого количества разных видов тары с разными ценами производят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03" type="#_x0000_t75" style="width:20.25pt;height:18pt" o:ole="">
                  <v:imagedata r:id="rId5" o:title=""/>
                </v:shape>
                <w:control r:id="rId752" w:name="DefaultOcxName2424" w:shapeid="_x0000_i1250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средним учетным ценам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02" type="#_x0000_t75" style="width:20.25pt;height:18pt" o:ole="">
                  <v:imagedata r:id="rId5" o:title=""/>
                </v:shape>
                <w:control r:id="rId753" w:name="DefaultOcxName2524" w:shapeid="_x0000_i1250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По учетной цене каждой тары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12501" type="#_x0000_t75" style="width:20.25pt;height:18pt" o:ole="">
                  <v:imagedata r:id="rId5" o:title=""/>
                </v:shape>
                <w:control r:id="rId754" w:name="DefaultOcxName2624" w:shapeid="_x0000_i1250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выбору или по средним учетной или по учетной цене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C1209CB" wp14:editId="5B0EB9F0">
                  <wp:extent cx="9753600" cy="9525"/>
                  <wp:effectExtent l="0" t="0" r="0" b="9525"/>
                  <wp:docPr id="228" name="Рисунок 22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260. В зависимости от того, используется ли тара в конкретный момент или нет тара подразделяется на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500" type="#_x0000_t75" style="width:20.25pt;height:18pt" o:ole="">
                  <v:imagedata r:id="rId5" o:title=""/>
                </v:shape>
                <w:control r:id="rId755" w:name="DefaultOcxName2724" w:shapeid="_x0000_i1250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Порожнюю и под товаром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499" type="#_x0000_t75" style="width:20.25pt;height:18pt" o:ole="">
                  <v:imagedata r:id="rId5" o:title=""/>
                </v:shape>
                <w:control r:id="rId756" w:name="DefaultOcxName2824" w:shapeid="_x0000_i1249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Многооборотную и однооборотную</w:t>
            </w:r>
          </w:p>
        </w:tc>
      </w:tr>
      <w:tr w:rsidR="002E4181" w:rsidRPr="002E4181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4181" w:rsidRPr="002E4181" w:rsidRDefault="002E4181" w:rsidP="002E41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498" type="#_x0000_t75" style="width:20.25pt;height:18pt" o:ole="">
                  <v:imagedata r:id="rId5" o:title=""/>
                </v:shape>
                <w:control r:id="rId757" w:name="DefaultOcxName2924" w:shapeid="_x0000_i1249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Потребительскую и инвентарную</w:t>
            </w:r>
          </w:p>
        </w:tc>
      </w:tr>
      <w:tr w:rsidR="002E4181" w:rsidRPr="002E4181" w:rsidTr="002E4181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181" w:rsidRPr="002E4181" w:rsidRDefault="002E4181" w:rsidP="002E41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4181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001C81" wp14:editId="2252656B">
                  <wp:extent cx="9753600" cy="9525"/>
                  <wp:effectExtent l="0" t="0" r="0" b="9525"/>
                  <wp:docPr id="229" name="Рисунок 22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261. Разницу между ценами приобретения тары и средними учетными ценами следует относить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67" type="#_x0000_t75" style="width:20.25pt;height:18pt" o:ole="">
                  <v:imagedata r:id="rId5" o:title=""/>
                </v:shape>
                <w:control r:id="rId758" w:name="DefaultOcxName330" w:shapeid="_x0000_i1336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торговую наценку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66" type="#_x0000_t75" style="width:20.25pt;height:18pt" o:ole="">
                  <v:imagedata r:id="rId5" o:title=""/>
                </v:shape>
                <w:control r:id="rId759" w:name="DefaultOcxName1130" w:shapeid="_x0000_i1336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счет "Отклонение в стоимости материальных ценностей"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65" type="#_x0000_t75" style="width:20.25pt;height:18pt" o:ole="">
                  <v:imagedata r:id="rId5" o:title=""/>
                </v:shape>
                <w:control r:id="rId760" w:name="DefaultOcxName2130" w:shapeid="_x0000_i1336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счет "Расходы будущих периодов"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E098A91" wp14:editId="5F15CE91">
                  <wp:extent cx="9753600" cy="9525"/>
                  <wp:effectExtent l="0" t="0" r="0" b="9525"/>
                  <wp:docPr id="230" name="Рисунок 23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262. При поступлении тары, не соответствующей по количеству и качеству данным товаросопроводительной документации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64" type="#_x0000_t75" style="width:20.25pt;height:18pt" o:ole="">
                  <v:imagedata r:id="rId5" o:title=""/>
                </v:shape>
                <w:control r:id="rId761" w:name="DefaultOcxName329" w:shapeid="_x0000_i1336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Ее приемку следует производить по акту в том же порядке, что и на товары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63" type="#_x0000_t75" style="width:20.25pt;height:18pt" o:ole="">
                  <v:imagedata r:id="rId5" o:title=""/>
                </v:shape>
                <w:control r:id="rId762" w:name="DefaultOcxName426" w:shapeid="_x0000_i1336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Приемку тары следует производить без документального оформления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62" type="#_x0000_t75" style="width:20.25pt;height:18pt" o:ole="">
                  <v:imagedata r:id="rId5" o:title=""/>
                </v:shape>
                <w:control r:id="rId763" w:name="DefaultOcxName525" w:shapeid="_x0000_i1336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Тара не принимается к учету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2A26E1C" wp14:editId="0C67156C">
                  <wp:extent cx="9753600" cy="9525"/>
                  <wp:effectExtent l="0" t="0" r="0" b="9525"/>
                  <wp:docPr id="231" name="Рисунок 23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263. Приемка тары, количество и качество которой не соответствует данным поставщика, должна осуществляться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61" type="#_x0000_t75" style="width:20.25pt;height:18pt" o:ole="">
                  <v:imagedata r:id="rId5" o:title=""/>
                </v:shape>
                <w:control r:id="rId764" w:name="DefaultOcxName625" w:shapeid="_x0000_i1336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условиях ответственного хранения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60" type="#_x0000_t75" style="width:20.25pt;height:18pt" o:ole="">
                  <v:imagedata r:id="rId5" o:title=""/>
                </v:shape>
                <w:control r:id="rId765" w:name="DefaultOcxName725" w:shapeid="_x0000_i1336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покупной стоимости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59" type="#_x0000_t75" style="width:20.25pt;height:18pt" o:ole="">
                  <v:imagedata r:id="rId5" o:title=""/>
                </v:shape>
                <w:control r:id="rId766" w:name="DefaultOcxName825" w:shapeid="_x0000_i1335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средней учетной цене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9AD7D44" wp14:editId="3FAB79E9">
                  <wp:extent cx="9753600" cy="9525"/>
                  <wp:effectExtent l="0" t="0" r="0" b="9525"/>
                  <wp:docPr id="232" name="Рисунок 23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264. Согласно действующему порядку потребительская тара должна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58" type="#_x0000_t75" style="width:20.25pt;height:18pt" o:ole="">
                  <v:imagedata r:id="rId5" o:title=""/>
                </v:shape>
                <w:control r:id="rId767" w:name="DefaultOcxName925" w:shapeid="_x0000_i1335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Приходоваться по стоимости приобретения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57" type="#_x0000_t75" style="width:20.25pt;height:18pt" o:ole="">
                  <v:imagedata r:id="rId5" o:title=""/>
                </v:shape>
                <w:control r:id="rId768" w:name="DefaultOcxName1025" w:shapeid="_x0000_i1335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Приходоваться по залоговой стоимости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56" type="#_x0000_t75" style="width:20.25pt;height:18pt" o:ole="">
                  <v:imagedata r:id="rId5" o:title=""/>
                </v:shape>
                <w:control r:id="rId769" w:name="DefaultOcxName1129" w:shapeid="_x0000_i1335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Учитываться по среднеучетной цене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070C22D" wp14:editId="70D60CB7">
                  <wp:extent cx="9753600" cy="9525"/>
                  <wp:effectExtent l="0" t="0" r="0" b="9525"/>
                  <wp:docPr id="233" name="Рисунок 23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265. Стоимость тары, отпущенной вместе с товаром, должна указываться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55" type="#_x0000_t75" style="width:20.25pt;height:18pt" o:ole="">
                  <v:imagedata r:id="rId5" o:title=""/>
                </v:shape>
                <w:control r:id="rId770" w:name="DefaultOcxName1226" w:shapeid="_x0000_i1335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отдельной товаро-транспортной накладной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13354" type="#_x0000_t75" style="width:20.25pt;height:18pt" o:ole="">
                  <v:imagedata r:id="rId5" o:title=""/>
                </v:shape>
                <w:control r:id="rId771" w:name="DefaultOcxName1325" w:shapeid="_x0000_i1335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Отдельной строкой в той же товаро-транспортной накладной, что и на отгружаемую продукцию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53" type="#_x0000_t75" style="width:20.25pt;height:18pt" o:ole="">
                  <v:imagedata r:id="rId5" o:title=""/>
                </v:shape>
                <w:control r:id="rId772" w:name="DefaultOcxName1425" w:shapeid="_x0000_i1335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общей стоимости отгруженной продукции без отдельного выделения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EB2B68C" wp14:editId="0912129F">
                  <wp:extent cx="9753600" cy="9525"/>
                  <wp:effectExtent l="0" t="0" r="0" b="9525"/>
                  <wp:docPr id="234" name="Рисунок 23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266. Оформление боя и др. порчи тары необходимо производить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52" type="#_x0000_t75" style="width:20.25pt;height:18pt" o:ole="">
                  <v:imagedata r:id="rId5" o:title=""/>
                </v:shape>
                <w:control r:id="rId773" w:name="DefaultOcxName1525" w:shapeid="_x0000_i1335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основании акта на выбытие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51" type="#_x0000_t75" style="width:20.25pt;height:18pt" o:ole="">
                  <v:imagedata r:id="rId5" o:title=""/>
                </v:shape>
                <w:control r:id="rId774" w:name="DefaultOcxName1625" w:shapeid="_x0000_i1335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расходной накладной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50" type="#_x0000_t75" style="width:20.25pt;height:18pt" o:ole="">
                  <v:imagedata r:id="rId5" o:title=""/>
                </v:shape>
                <w:control r:id="rId775" w:name="DefaultOcxName1725" w:shapeid="_x0000_i1335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 документального оформления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561179C" wp14:editId="48D377D7">
                  <wp:extent cx="9753600" cy="9525"/>
                  <wp:effectExtent l="0" t="0" r="0" b="9525"/>
                  <wp:docPr id="235" name="Рисунок 23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267. По действующим правилам учет тары следует производить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49" type="#_x0000_t75" style="width:20.25pt;height:18pt" o:ole="">
                  <v:imagedata r:id="rId5" o:title=""/>
                </v:shape>
                <w:control r:id="rId776" w:name="DefaultOcxName1825" w:shapeid="_x0000_i1334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местах ее хранения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48" type="#_x0000_t75" style="width:20.25pt;height:18pt" o:ole="">
                  <v:imagedata r:id="rId5" o:title=""/>
                </v:shape>
                <w:control r:id="rId777" w:name="DefaultOcxName1925" w:shapeid="_x0000_i1334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местах ее хранения и в бухгалтерии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47" type="#_x0000_t75" style="width:20.25pt;height:18pt" o:ole="">
                  <v:imagedata r:id="rId5" o:title=""/>
                </v:shape>
                <w:control r:id="rId778" w:name="DefaultOcxName2025" w:shapeid="_x0000_i1334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Только в бухгалтерии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3A94779" wp14:editId="4027DB07">
                  <wp:extent cx="9753600" cy="9525"/>
                  <wp:effectExtent l="0" t="0" r="0" b="9525"/>
                  <wp:docPr id="236" name="Рисунок 23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268. Количественно-суммовой учет движения тары должен осуществляться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46" type="#_x0000_t75" style="width:20.25pt;height:18pt" o:ole="">
                  <v:imagedata r:id="rId5" o:title=""/>
                </v:shape>
                <w:control r:id="rId779" w:name="DefaultOcxName2129" w:shapeid="_x0000_i1334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Только в карточках складского учета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45" type="#_x0000_t75" style="width:20.25pt;height:18pt" o:ole="">
                  <v:imagedata r:id="rId5" o:title=""/>
                </v:shape>
                <w:control r:id="rId780" w:name="DefaultOcxName2226" w:shapeid="_x0000_i1334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приходно-расходным документам без отражения операций в карточках складского учета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44" type="#_x0000_t75" style="width:20.25pt;height:18pt" o:ole="">
                  <v:imagedata r:id="rId5" o:title=""/>
                </v:shape>
                <w:control r:id="rId781" w:name="DefaultOcxName2325" w:shapeid="_x0000_i1334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карточках складского учета с отражением операций в товарном отчете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40A6EF0" wp14:editId="2F4ECD66">
                  <wp:extent cx="9753600" cy="9525"/>
                  <wp:effectExtent l="0" t="0" r="0" b="9525"/>
                  <wp:docPr id="237" name="Рисунок 23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269. В товарном отчете учет движения тары следует осуществлять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43" type="#_x0000_t75" style="width:20.25pt;height:18pt" o:ole="">
                  <v:imagedata r:id="rId5" o:title=""/>
                </v:shape>
                <w:control r:id="rId782" w:name="DefaultOcxName2425" w:shapeid="_x0000_i1334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каждому первичному документу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42" type="#_x0000_t75" style="width:20.25pt;height:18pt" o:ole="">
                  <v:imagedata r:id="rId5" o:title=""/>
                </v:shape>
                <w:control r:id="rId783" w:name="DefaultOcxName2525" w:shapeid="_x0000_i1334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целом за каждый день без отражения движения по отдельной операции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41" type="#_x0000_t75" style="width:20.25pt;height:18pt" o:ole="">
                  <v:imagedata r:id="rId5" o:title=""/>
                </v:shape>
                <w:control r:id="rId784" w:name="DefaultOcxName2625" w:shapeid="_x0000_i1334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любом из приведенных порядке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D2A7E38" wp14:editId="62392513">
                  <wp:extent cx="9753600" cy="9525"/>
                  <wp:effectExtent l="0" t="0" r="0" b="9525"/>
                  <wp:docPr id="238" name="Рисунок 23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270. К доходам по таре относятся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40" type="#_x0000_t75" style="width:20.25pt;height:18pt" o:ole="">
                  <v:imagedata r:id="rId5" o:title=""/>
                </v:shape>
                <w:control r:id="rId785" w:name="DefaultOcxName2725" w:shapeid="_x0000_i1334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тары, полученной от поставщиков на безвозмездной основе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39" type="#_x0000_t75" style="width:20.25pt;height:18pt" o:ole="">
                  <v:imagedata r:id="rId5" o:title=""/>
                </v:shape>
                <w:control r:id="rId786" w:name="DefaultOcxName2825" w:shapeid="_x0000_i1333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Превышение стоимости тары по сдаточным ценам над стоимостью тары по учетной стоимости, а также бесплатное получение тары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3338" type="#_x0000_t75" style="width:20.25pt;height:18pt" o:ole="">
                  <v:imagedata r:id="rId5" o:title=""/>
                </v:shape>
                <w:control r:id="rId787" w:name="DefaultOcxName2925" w:shapeid="_x0000_i1333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Дооценка стоимости тары до уровня рыночных цен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55037F9" wp14:editId="31801EC7">
                  <wp:extent cx="9753600" cy="9525"/>
                  <wp:effectExtent l="0" t="0" r="0" b="9525"/>
                  <wp:docPr id="239" name="Рисунок 23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271. Списание тары в рамках ее возврата осуществляется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14237" type="#_x0000_t75" style="width:20.25pt;height:18pt" o:ole="">
                  <v:imagedata r:id="rId5" o:title=""/>
                </v:shape>
                <w:control r:id="rId788" w:name="DefaultOcxName332" w:shapeid="_x0000_i1423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части порожней тары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36" type="#_x0000_t75" style="width:20.25pt;height:18pt" o:ole="">
                  <v:imagedata r:id="rId5" o:title=""/>
                </v:shape>
                <w:control r:id="rId789" w:name="DefaultOcxName1132" w:shapeid="_x0000_i1423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Только по транспортной таре в порожнем состоянии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35" type="#_x0000_t75" style="width:20.25pt;height:18pt" o:ole="">
                  <v:imagedata r:id="rId5" o:title=""/>
                </v:shape>
                <w:control r:id="rId790" w:name="DefaultOcxName2132" w:shapeid="_x0000_i1423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Только по потребительской таре в порожнем виде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B299189" wp14:editId="24C0F50F">
                  <wp:extent cx="9753600" cy="9525"/>
                  <wp:effectExtent l="0" t="0" r="0" b="9525"/>
                  <wp:docPr id="240" name="Рисунок 24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272. По действующим правилам, в состав инвентаризируемого имущества включается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34" type="#_x0000_t75" style="width:20.25pt;height:18pt" o:ole="">
                  <v:imagedata r:id="rId5" o:title=""/>
                </v:shape>
                <w:control r:id="rId791" w:name="DefaultOcxName331" w:shapeid="_x0000_i1423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Многооборотная тара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33" type="#_x0000_t75" style="width:20.25pt;height:18pt" o:ole="">
                  <v:imagedata r:id="rId5" o:title=""/>
                </v:shape>
                <w:control r:id="rId792" w:name="DefaultOcxName427" w:shapeid="_x0000_i1423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Многооборотная и однооборотная тара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32" type="#_x0000_t75" style="width:20.25pt;height:18pt" o:ole="">
                  <v:imagedata r:id="rId5" o:title=""/>
                </v:shape>
                <w:control r:id="rId793" w:name="DefaultOcxName526" w:shapeid="_x0000_i1423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Инвентарная тара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861472" wp14:editId="47CB24A4">
                  <wp:extent cx="9753600" cy="9525"/>
                  <wp:effectExtent l="0" t="0" r="0" b="9525"/>
                  <wp:docPr id="241" name="Рисунок 24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273. Тара, отвечающая признакам основных средств должна учитываться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31" type="#_x0000_t75" style="width:20.25pt;height:18pt" o:ole="">
                  <v:imagedata r:id="rId5" o:title=""/>
                </v:shape>
                <w:control r:id="rId794" w:name="DefaultOcxName626" w:shapeid="_x0000_i1423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составе производственных запасов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30" type="#_x0000_t75" style="width:20.25pt;height:18pt" o:ole="">
                  <v:imagedata r:id="rId5" o:title=""/>
                </v:shape>
                <w:control r:id="rId795" w:name="DefaultOcxName726" w:shapeid="_x0000_i1423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составе основных средств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29" type="#_x0000_t75" style="width:20.25pt;height:18pt" o:ole="">
                  <v:imagedata r:id="rId5" o:title=""/>
                </v:shape>
                <w:control r:id="rId796" w:name="DefaultOcxName826" w:shapeid="_x0000_i1422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составе активов, указанных в учетной политике организации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498F81" wp14:editId="3C131F3B">
                  <wp:extent cx="9753600" cy="9525"/>
                  <wp:effectExtent l="0" t="0" r="0" b="9525"/>
                  <wp:docPr id="242" name="Рисунок 24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274. В целях складского учета движение тары необходимо осуществлять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28" type="#_x0000_t75" style="width:20.25pt;height:18pt" o:ole="">
                  <v:imagedata r:id="rId5" o:title=""/>
                </v:shape>
                <w:control r:id="rId797" w:name="DefaultOcxName926" w:shapeid="_x0000_i1422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количественно-стоимостном выражении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27" type="#_x0000_t75" style="width:20.25pt;height:18pt" o:ole="">
                  <v:imagedata r:id="rId5" o:title=""/>
                </v:shape>
                <w:control r:id="rId798" w:name="DefaultOcxName1026" w:shapeid="_x0000_i1422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количественном выражении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26" type="#_x0000_t75" style="width:20.25pt;height:18pt" o:ole="">
                  <v:imagedata r:id="rId5" o:title=""/>
                </v:shape>
                <w:control r:id="rId799" w:name="DefaultOcxName1131" w:shapeid="_x0000_i1422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стоимостном выражении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4A1EC55" wp14:editId="12F440D0">
                  <wp:extent cx="9753600" cy="9525"/>
                  <wp:effectExtent l="0" t="0" r="0" b="9525"/>
                  <wp:docPr id="243" name="Рисунок 24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275. Порча стеклянной тары, выявленная в результате транспортировки груза должна, учитыватся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25" type="#_x0000_t75" style="width:20.25pt;height:18pt" o:ole="">
                  <v:imagedata r:id="rId5" o:title=""/>
                </v:shape>
                <w:control r:id="rId800" w:name="DefaultOcxName1227" w:shapeid="_x0000_i1422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составе потерь, взыскиваемых с виновной стороны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24" type="#_x0000_t75" style="width:20.25pt;height:18pt" o:ole="">
                  <v:imagedata r:id="rId5" o:title=""/>
                </v:shape>
                <w:control r:id="rId801" w:name="DefaultOcxName1326" w:shapeid="_x0000_i1422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составе издержек обращения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23" type="#_x0000_t75" style="width:20.25pt;height:18pt" o:ole="">
                  <v:imagedata r:id="rId5" o:title=""/>
                </v:shape>
                <w:control r:id="rId802" w:name="DefaultOcxName1426" w:shapeid="_x0000_i1422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составе расходов, возмещаемых за счет доходов организации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F672D6D" wp14:editId="74467B79">
                  <wp:extent cx="9753600" cy="9525"/>
                  <wp:effectExtent l="0" t="0" r="0" b="9525"/>
                  <wp:docPr id="244" name="Рисунок 24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276. Недостачи, выявленные по стеклянной таре следует учитывать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22" type="#_x0000_t75" style="width:20.25pt;height:18pt" o:ole="">
                  <v:imagedata r:id="rId5" o:title=""/>
                </v:shape>
                <w:control r:id="rId803" w:name="DefaultOcxName1526" w:shapeid="_x0000_i1422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Только по посуде с товарами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21" type="#_x0000_t75" style="width:20.25pt;height:18pt" o:ole="">
                  <v:imagedata r:id="rId5" o:title=""/>
                </v:shape>
                <w:control r:id="rId804" w:name="DefaultOcxName1626" w:shapeid="_x0000_i1422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Только по порожней посуде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20" type="#_x0000_t75" style="width:20.25pt;height:18pt" o:ole="">
                  <v:imagedata r:id="rId5" o:title=""/>
                </v:shape>
                <w:control r:id="rId805" w:name="DefaultOcxName1726" w:shapeid="_x0000_i1422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Как по порожней посуде, так и по посуде с товарами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4EFBB8BB" wp14:editId="29EACDCE">
                  <wp:extent cx="9753600" cy="9525"/>
                  <wp:effectExtent l="0" t="0" r="0" b="9525"/>
                  <wp:docPr id="245" name="Рисунок 24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277. По действующим правилам, в состав стоимости товара разрешено включать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19" type="#_x0000_t75" style="width:20.25pt;height:18pt" o:ole="">
                  <v:imagedata r:id="rId5" o:title=""/>
                </v:shape>
                <w:control r:id="rId806" w:name="DefaultOcxName1826" w:shapeid="_x0000_i1421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стеклянной тары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18" type="#_x0000_t75" style="width:20.25pt;height:18pt" o:ole="">
                  <v:imagedata r:id="rId5" o:title=""/>
                </v:shape>
                <w:control r:id="rId807" w:name="DefaultOcxName1926" w:shapeid="_x0000_i1421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железной тары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17" type="#_x0000_t75" style="width:20.25pt;height:18pt" o:ole="">
                  <v:imagedata r:id="rId5" o:title=""/>
                </v:shape>
                <w:control r:id="rId808" w:name="DefaultOcxName2026" w:shapeid="_x0000_i1421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железной и пластиковой тары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FE61295" wp14:editId="2863A131">
                  <wp:extent cx="9753600" cy="9525"/>
                  <wp:effectExtent l="0" t="0" r="0" b="9525"/>
                  <wp:docPr id="246" name="Рисунок 24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278. Вскрытие мешков под товаром следует производить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16" type="#_x0000_t75" style="width:20.25pt;height:18pt" o:ole="">
                  <v:imagedata r:id="rId5" o:title=""/>
                </v:shape>
                <w:control r:id="rId809" w:name="DefaultOcxName2131" w:shapeid="_x0000_i1421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Серповидными ножами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15" type="#_x0000_t75" style="width:20.25pt;height:18pt" o:ole="">
                  <v:imagedata r:id="rId5" o:title=""/>
                </v:shape>
                <w:control r:id="rId810" w:name="DefaultOcxName2227" w:shapeid="_x0000_i1421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Ножницами специальной конструкции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14" type="#_x0000_t75" style="width:20.25pt;height:18pt" o:ole="">
                  <v:imagedata r:id="rId5" o:title=""/>
                </v:shape>
                <w:control r:id="rId811" w:name="DefaultOcxName2326" w:shapeid="_x0000_i1421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Ножом прямой формы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12B9E15" wp14:editId="515C57D5">
                  <wp:extent cx="9753600" cy="9525"/>
                  <wp:effectExtent l="0" t="0" r="0" b="9525"/>
                  <wp:docPr id="247" name="Рисунок 24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279. Тару, учитываемую в стоимости товара, необходимо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13" type="#_x0000_t75" style="width:20.25pt;height:18pt" o:ole="">
                  <v:imagedata r:id="rId5" o:title=""/>
                </v:shape>
                <w:control r:id="rId812" w:name="DefaultOcxName2426" w:shapeid="_x0000_i1421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Возвращать поставщику продукции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12" type="#_x0000_t75" style="width:20.25pt;height:18pt" o:ole="">
                  <v:imagedata r:id="rId5" o:title=""/>
                </v:shape>
                <w:control r:id="rId813" w:name="DefaultOcxName2526" w:shapeid="_x0000_i1421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Сдавать на тароприемные пункты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11" type="#_x0000_t75" style="width:20.25pt;height:18pt" o:ole="">
                  <v:imagedata r:id="rId5" o:title=""/>
                </v:shape>
                <w:control r:id="rId814" w:name="DefaultOcxName2626" w:shapeid="_x0000_i1421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Учитывать в составе многооборотной тары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EA255CD" wp14:editId="14C287FF">
                  <wp:extent cx="9753600" cy="9525"/>
                  <wp:effectExtent l="0" t="0" r="0" b="9525"/>
                  <wp:docPr id="248" name="Рисунок 24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280. При снижении качества возвратной тары ее приемку следует производить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10" type="#_x0000_t75" style="width:20.25pt;height:18pt" o:ole="">
                  <v:imagedata r:id="rId5" o:title=""/>
                </v:shape>
                <w:control r:id="rId815" w:name="DefaultOcxName2726" w:shapeid="_x0000_i1421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ценам отпуска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09" type="#_x0000_t75" style="width:20.25pt;height:18pt" o:ole="">
                  <v:imagedata r:id="rId5" o:title=""/>
                </v:shape>
                <w:control r:id="rId816" w:name="DefaultOcxName2826" w:shapeid="_x0000_i1420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уцененной стоимости с возмещением утерянной части посредством штрафных санкций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4208" type="#_x0000_t75" style="width:20.25pt;height:18pt" o:ole="">
                  <v:imagedata r:id="rId5" o:title=""/>
                </v:shape>
                <w:control r:id="rId817" w:name="DefaultOcxName2926" w:shapeid="_x0000_i1420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среднеучетным ценам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281. Сокращение потерь по таре возможно посредством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37" type="#_x0000_t75" style="width:20.25pt;height:18pt" o:ole="">
                  <v:imagedata r:id="rId5" o:title=""/>
                </v:shape>
                <w:control r:id="rId818" w:name="DefaultOcxName334" w:shapeid="_x0000_i1513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Организационно-технических мероприятий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36" type="#_x0000_t75" style="width:20.25pt;height:18pt" o:ole="">
                  <v:imagedata r:id="rId5" o:title=""/>
                </v:shape>
                <w:control r:id="rId819" w:name="DefaultOcxName1134" w:shapeid="_x0000_i1513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Экономических мероприятий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35" type="#_x0000_t75" style="width:20.25pt;height:18pt" o:ole="">
                  <v:imagedata r:id="rId5" o:title=""/>
                </v:shape>
                <w:control r:id="rId820" w:name="DefaultOcxName2134" w:shapeid="_x0000_i1513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Организационно-технических и экономических мероприятий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5E7F20B" wp14:editId="2E3D5083">
                  <wp:extent cx="9753600" cy="9525"/>
                  <wp:effectExtent l="0" t="0" r="0" b="9525"/>
                  <wp:docPr id="249" name="Рисунок 24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282. К экономическим мероприятиям снижения потерь по таре не относится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34" type="#_x0000_t75" style="width:20.25pt;height:18pt" o:ole="">
                  <v:imagedata r:id="rId5" o:title=""/>
                </v:shape>
                <w:control r:id="rId821" w:name="DefaultOcxName333" w:shapeid="_x0000_i1513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Своевременный учет тары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33" type="#_x0000_t75" style="width:20.25pt;height:18pt" o:ole="">
                  <v:imagedata r:id="rId5" o:title=""/>
                </v:shape>
                <w:control r:id="rId822" w:name="DefaultOcxName428" w:shapeid="_x0000_i1513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Правильное оформление сопроводительной документации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32" type="#_x0000_t75" style="width:20.25pt;height:18pt" o:ole="">
                  <v:imagedata r:id="rId5" o:title=""/>
                </v:shape>
                <w:control r:id="rId823" w:name="DefaultOcxName527" w:shapeid="_x0000_i1513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Приемка тары по количеству и качеству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01467421" wp14:editId="06E1D4DB">
                  <wp:extent cx="9753600" cy="9525"/>
                  <wp:effectExtent l="0" t="0" r="0" b="9525"/>
                  <wp:docPr id="250" name="Рисунок 25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283. Для предупреждения слеживания и согревания мешки с мукой следует перекладывать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31" type="#_x0000_t75" style="width:20.25pt;height:18pt" o:ole="">
                  <v:imagedata r:id="rId5" o:title=""/>
                </v:shape>
                <w:control r:id="rId824" w:name="DefaultOcxName627" w:shapeid="_x0000_i1513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Каждые две недели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30" type="#_x0000_t75" style="width:20.25pt;height:18pt" o:ole="">
                  <v:imagedata r:id="rId5" o:title=""/>
                </v:shape>
                <w:control r:id="rId825" w:name="DefaultOcxName727" w:shapeid="_x0000_i1513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Каждые три недели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29" type="#_x0000_t75" style="width:20.25pt;height:18pt" o:ole="">
                  <v:imagedata r:id="rId5" o:title=""/>
                </v:shape>
                <w:control r:id="rId826" w:name="DefaultOcxName827" w:shapeid="_x0000_i1512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Один раз в месяц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0AF9840" wp14:editId="0B708131">
                  <wp:extent cx="9753600" cy="9525"/>
                  <wp:effectExtent l="0" t="0" r="0" b="9525"/>
                  <wp:docPr id="251" name="Рисунок 25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284. Под тарооборудованием понимается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28" type="#_x0000_t75" style="width:20.25pt;height:18pt" o:ole="">
                  <v:imagedata r:id="rId5" o:title=""/>
                </v:shape>
                <w:control r:id="rId827" w:name="DefaultOcxName927" w:shapeid="_x0000_i1512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Специальные конструкции, выполняющие одновременно роль внешней тары, транспортного средства и оборудования складов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27" type="#_x0000_t75" style="width:20.25pt;height:18pt" o:ole="">
                  <v:imagedata r:id="rId5" o:title=""/>
                </v:shape>
                <w:control r:id="rId828" w:name="DefaultOcxName1027" w:shapeid="_x0000_i1512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Товарная упаковка, применяемая при перевозке и хранении товаров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26" type="#_x0000_t75" style="width:20.25pt;height:18pt" o:ole="">
                  <v:imagedata r:id="rId5" o:title=""/>
                </v:shape>
                <w:control r:id="rId829" w:name="DefaultOcxName1133" w:shapeid="_x0000_i1512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Конструкции, выполняющие одновременно роль тары и оборудования складов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618FDE4" wp14:editId="37D10828">
                  <wp:extent cx="9753600" cy="9525"/>
                  <wp:effectExtent l="0" t="0" r="0" b="9525"/>
                  <wp:docPr id="252" name="Рисунок 25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285. Потребительская тара может быть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25" type="#_x0000_t75" style="width:20.25pt;height:18pt" o:ole="">
                  <v:imagedata r:id="rId5" o:title=""/>
                </v:shape>
                <w:control r:id="rId830" w:name="DefaultOcxName1228" w:shapeid="_x0000_i1512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Только одноразовой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24" type="#_x0000_t75" style="width:20.25pt;height:18pt" o:ole="">
                  <v:imagedata r:id="rId5" o:title=""/>
                </v:shape>
                <w:control r:id="rId831" w:name="DefaultOcxName1327" w:shapeid="_x0000_i1512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Многоразовой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23" type="#_x0000_t75" style="width:20.25pt;height:18pt" o:ole="">
                  <v:imagedata r:id="rId5" o:title=""/>
                </v:shape>
                <w:control r:id="rId832" w:name="DefaultOcxName1427" w:shapeid="_x0000_i1512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Как одноразовой, так и многоразовой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932AD09" wp14:editId="58252F8C">
                  <wp:extent cx="9753600" cy="9525"/>
                  <wp:effectExtent l="0" t="0" r="0" b="9525"/>
                  <wp:docPr id="253" name="Рисунок 25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286. Согласно действующим нормам, в счетах-фактурах выданных покупателю на продукцию, затаренную в многооборотную тару залоговая стоимость тары должна отражаться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22" type="#_x0000_t75" style="width:20.25pt;height:18pt" o:ole="">
                  <v:imagedata r:id="rId5" o:title=""/>
                </v:shape>
                <w:control r:id="rId833" w:name="DefaultOcxName1527" w:shapeid="_x0000_i1512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 начисления НДС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21" type="#_x0000_t75" style="width:20.25pt;height:18pt" o:ole="">
                  <v:imagedata r:id="rId5" o:title=""/>
                </v:shape>
                <w:control r:id="rId834" w:name="DefaultOcxName1627" w:shapeid="_x0000_i1512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начислением НДС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20" type="#_x0000_t75" style="width:20.25pt;height:18pt" o:ole="">
                  <v:imagedata r:id="rId5" o:title=""/>
                </v:shape>
                <w:control r:id="rId835" w:name="DefaultOcxName1727" w:shapeid="_x0000_i1512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 в том размере, который определен в договоре поставки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59E02AD" wp14:editId="39D96124">
                  <wp:extent cx="9753600" cy="9525"/>
                  <wp:effectExtent l="0" t="0" r="0" b="9525"/>
                  <wp:docPr id="254" name="Рисунок 25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287. Можно ли установить срок возврата тары в договоре?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19" type="#_x0000_t75" style="width:20.25pt;height:18pt" o:ole="">
                  <v:imagedata r:id="rId5" o:title=""/>
                </v:shape>
                <w:control r:id="rId836" w:name="DefaultOcxName1827" w:shapeid="_x0000_i1511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Нет, нельзя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18" type="#_x0000_t75" style="width:20.25pt;height:18pt" o:ole="">
                  <v:imagedata r:id="rId5" o:title=""/>
                </v:shape>
                <w:control r:id="rId837" w:name="DefaultOcxName1927" w:shapeid="_x0000_i1511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Да, можно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17" type="#_x0000_t75" style="width:20.25pt;height:18pt" o:ole="">
                  <v:imagedata r:id="rId5" o:title=""/>
                </v:shape>
                <w:control r:id="rId838" w:name="DefaultOcxName2027" w:shapeid="_x0000_i1511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Можно, но в исключительных случаях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370880E" wp14:editId="6F206317">
                  <wp:extent cx="9753600" cy="9525"/>
                  <wp:effectExtent l="0" t="0" r="0" b="9525"/>
                  <wp:docPr id="255" name="Рисунок 25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288. Срок возврата многооборотной тары необходимо исчислять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16" type="#_x0000_t75" style="width:20.25pt;height:18pt" o:ole="">
                  <v:imagedata r:id="rId5" o:title=""/>
                </v:shape>
                <w:control r:id="rId839" w:name="DefaultOcxName2133" w:shapeid="_x0000_i1511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дня получения продукции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15" type="#_x0000_t75" style="width:20.25pt;height:18pt" o:ole="">
                  <v:imagedata r:id="rId5" o:title=""/>
                </v:shape>
                <w:control r:id="rId840" w:name="DefaultOcxName2228" w:shapeid="_x0000_i1511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Со дня, следующего после дня приемки продукции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15114" type="#_x0000_t75" style="width:20.25pt;height:18pt" o:ole="">
                  <v:imagedata r:id="rId5" o:title=""/>
                </v:shape>
                <w:control r:id="rId841" w:name="DefaultOcxName2327" w:shapeid="_x0000_i1511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дня оплаты продукции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88659AC" wp14:editId="652B001C">
                  <wp:extent cx="9753600" cy="9525"/>
                  <wp:effectExtent l="0" t="0" r="0" b="9525"/>
                  <wp:docPr id="256" name="Рисунок 25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289. В тех случаях, когда организации поставляют продукцию и товары, полученные ими с применением многооборотных средств упаковки изготовителей, сроки возврата средств упаковки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13" type="#_x0000_t75" style="width:20.25pt;height:18pt" o:ole="">
                  <v:imagedata r:id="rId5" o:title=""/>
                </v:shape>
                <w:control r:id="rId842" w:name="DefaultOcxName2427" w:shapeid="_x0000_i1511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Удлиняются на 30 дней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12" type="#_x0000_t75" style="width:20.25pt;height:18pt" o:ole="">
                  <v:imagedata r:id="rId5" o:title=""/>
                </v:shape>
                <w:control r:id="rId843" w:name="DefaultOcxName2527" w:shapeid="_x0000_i1511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Удлиняются на 20 дней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11" type="#_x0000_t75" style="width:20.25pt;height:18pt" o:ole="">
                  <v:imagedata r:id="rId5" o:title=""/>
                </v:shape>
                <w:control r:id="rId844" w:name="DefaultOcxName2627" w:shapeid="_x0000_i1511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Удлиняются на 15 дней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DB03034" wp14:editId="2B36024D">
                  <wp:extent cx="9753600" cy="9525"/>
                  <wp:effectExtent l="0" t="0" r="0" b="9525"/>
                  <wp:docPr id="257" name="Рисунок 25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290. Если продукция и товары отгружены в многооборотной таре досрочно без согласия покупателя, то срок возврата тары следует исчислять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10" type="#_x0000_t75" style="width:20.25pt;height:18pt" o:ole="">
                  <v:imagedata r:id="rId5" o:title=""/>
                </v:shape>
                <w:control r:id="rId845" w:name="DefaultOcxName2727" w:shapeid="_x0000_i1511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обычном порядке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09" type="#_x0000_t75" style="width:20.25pt;height:18pt" o:ole="">
                  <v:imagedata r:id="rId5" o:title=""/>
                </v:shape>
                <w:control r:id="rId846" w:name="DefaultOcxName2827" w:shapeid="_x0000_i1510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порядке, предусмотренном для тары, не являющейся собственностью поставщика продукции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5108" type="#_x0000_t75" style="width:20.25pt;height:18pt" o:ole="">
                  <v:imagedata r:id="rId5" o:title=""/>
                </v:shape>
                <w:control r:id="rId847" w:name="DefaultOcxName2927" w:shapeid="_x0000_i1510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рамках 45 дней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202FB6B" wp14:editId="57742198">
                  <wp:extent cx="9753600" cy="9525"/>
                  <wp:effectExtent l="0" t="0" r="0" b="9525"/>
                  <wp:docPr id="258" name="Рисунок 258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2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291. В случае, когда для отгрузки продукции и товаров поставщик использует многооборотную тару, принадлежащую покупателю, расходы по предоставлению тары осуществляются за счет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67" type="#_x0000_t75" style="width:20.25pt;height:18pt" o:ole="">
                  <v:imagedata r:id="rId5" o:title=""/>
                </v:shape>
                <w:control r:id="rId848" w:name="DefaultOcxName336" w:shapeid="_x0000_i1606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Поставщика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66" type="#_x0000_t75" style="width:20.25pt;height:18pt" o:ole="">
                  <v:imagedata r:id="rId5" o:title=""/>
                </v:shape>
                <w:control r:id="rId849" w:name="DefaultOcxName1136" w:shapeid="_x0000_i1606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Покупателя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65" type="#_x0000_t75" style="width:20.25pt;height:18pt" o:ole="">
                  <v:imagedata r:id="rId5" o:title=""/>
                </v:shape>
                <w:control r:id="rId850" w:name="DefaultOcxName2136" w:shapeid="_x0000_i1606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Стороны, указанной в договоре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4D9E85C" wp14:editId="56B3DDD9">
                  <wp:extent cx="9753600" cy="9525"/>
                  <wp:effectExtent l="0" t="0" r="0" b="9525"/>
                  <wp:docPr id="259" name="Рисунок 259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292. В случае задержки отправителем высылки сертификата на продукцию срок возврата многооборотной тары удлиняется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64" type="#_x0000_t75" style="width:20.25pt;height:18pt" o:ole="">
                  <v:imagedata r:id="rId5" o:title=""/>
                </v:shape>
                <w:control r:id="rId851" w:name="DefaultOcxName335" w:shapeid="_x0000_i1606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количество дней задержки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63" type="#_x0000_t75" style="width:20.25pt;height:18pt" o:ole="">
                  <v:imagedata r:id="rId5" o:title=""/>
                </v:shape>
                <w:control r:id="rId852" w:name="DefaultOcxName429" w:shapeid="_x0000_i1606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10 дней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62" type="#_x0000_t75" style="width:20.25pt;height:18pt" o:ole="">
                  <v:imagedata r:id="rId5" o:title=""/>
                </v:shape>
                <w:control r:id="rId853" w:name="DefaultOcxName528" w:shapeid="_x0000_i1606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5 дней сверх дней задержки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29FCBEC" wp14:editId="075EE784">
                  <wp:extent cx="9753600" cy="9525"/>
                  <wp:effectExtent l="0" t="0" r="0" b="9525"/>
                  <wp:docPr id="260" name="Рисунок 260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293. Переотправочный сертификат с присвоением ему номера, отражающего номер сертификата изготовителя продукции, выписывается поставщиком при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61" type="#_x0000_t75" style="width:20.25pt;height:18pt" o:ole="">
                  <v:imagedata r:id="rId5" o:title=""/>
                </v:shape>
                <w:control r:id="rId854" w:name="DefaultOcxName628" w:shapeid="_x0000_i1606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Отгрузке товаров в многооборотной таре, принадлежащей изготовителю товаров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60" type="#_x0000_t75" style="width:20.25pt;height:18pt" o:ole="">
                  <v:imagedata r:id="rId5" o:title=""/>
                </v:shape>
                <w:control r:id="rId855" w:name="DefaultOcxName728" w:shapeid="_x0000_i1606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Отгрузке товаров в одноразовой таре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59" type="#_x0000_t75" style="width:20.25pt;height:18pt" o:ole="">
                  <v:imagedata r:id="rId5" o:title=""/>
                </v:shape>
                <w:control r:id="rId856" w:name="DefaultOcxName828" w:shapeid="_x0000_i1605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Отгрузке товаров в многооборотной таре, принадлежащей поставщику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2E5E8AA" wp14:editId="091B8DF7">
                  <wp:extent cx="9753600" cy="9525"/>
                  <wp:effectExtent l="0" t="0" r="0" b="9525"/>
                  <wp:docPr id="261" name="Рисунок 261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5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lastRenderedPageBreak/>
              <w:t>294. Многооборотная тара, возвращаемая сверх количества, подлежащего обязательному возврату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58" type="#_x0000_t75" style="width:20.25pt;height:18pt" o:ole="">
                  <v:imagedata r:id="rId5" o:title=""/>
                </v:shape>
                <w:control r:id="rId857" w:name="DefaultOcxName928" w:shapeid="_x0000_i1605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Должна засчитываться в счет будущих обязательств по возврату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57" type="#_x0000_t75" style="width:20.25pt;height:18pt" o:ole="">
                  <v:imagedata r:id="rId5" o:title=""/>
                </v:shape>
                <w:control r:id="rId858" w:name="DefaultOcxName1028" w:shapeid="_x0000_i1605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Приходуется поставщиком без дальнейшего зачета в счет будущих поставок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56" type="#_x0000_t75" style="width:20.25pt;height:18pt" o:ole="">
                  <v:imagedata r:id="rId5" o:title=""/>
                </v:shape>
                <w:control r:id="rId859" w:name="DefaultOcxName1135" w:shapeid="_x0000_i1605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Зачитывается в счет будущих поставок только том случае, если сторона, осуществляющая возврат тары, оповестила об этом поставщика в течении трех дней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ED4FB4A" wp14:editId="3BB901FA">
                  <wp:extent cx="9753600" cy="9525"/>
                  <wp:effectExtent l="0" t="0" r="0" b="9525"/>
                  <wp:docPr id="262" name="Рисунок 262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6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295. Использование многооборотной тары разрешено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55" type="#_x0000_t75" style="width:20.25pt;height:18pt" o:ole="">
                  <v:imagedata r:id="rId5" o:title=""/>
                </v:shape>
                <w:control r:id="rId860" w:name="DefaultOcxName1229" w:shapeid="_x0000_i1605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Только в соответствии с техническими параметрами тары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54" type="#_x0000_t75" style="width:20.25pt;height:18pt" o:ole="">
                  <v:imagedata r:id="rId5" o:title=""/>
                </v:shape>
                <w:control r:id="rId861" w:name="DefaultOcxName1328" w:shapeid="_x0000_i1605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 всех случаях, когда использование тары не предполагает ухудшения ее физического состояния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53" type="#_x0000_t75" style="width:20.25pt;height:18pt" o:ole="">
                  <v:imagedata r:id="rId5" o:title=""/>
                </v:shape>
                <w:control r:id="rId862" w:name="DefaultOcxName1428" w:shapeid="_x0000_i1605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Строго в соответствии с техническими параметрами тары и нормами, предъявляемыми к транспортировке перевозимых грузов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D36AFC6" wp14:editId="0601F4A8">
                  <wp:extent cx="9753600" cy="9525"/>
                  <wp:effectExtent l="0" t="0" r="0" b="9525"/>
                  <wp:docPr id="263" name="Рисунок 263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296. Возврат многооборотной тары можно осуществлять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52" type="#_x0000_t75" style="width:20.25pt;height:18pt" o:ole="">
                  <v:imagedata r:id="rId5" o:title=""/>
                </v:shape>
                <w:control r:id="rId863" w:name="DefaultOcxName1528" w:shapeid="_x0000_i1605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среднеучетной цене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51" type="#_x0000_t75" style="width:20.25pt;height:18pt" o:ole="">
                  <v:imagedata r:id="rId5" o:title=""/>
                </v:shape>
                <w:control r:id="rId864" w:name="DefaultOcxName1628" w:shapeid="_x0000_i1605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цене, предусматривающей скидку со стоимости тары требующей ремонта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50" type="#_x0000_t75" style="width:20.25pt;height:18pt" o:ole="">
                  <v:imagedata r:id="rId5" o:title=""/>
                </v:shape>
                <w:control r:id="rId865" w:name="DefaultOcxName1728" w:shapeid="_x0000_i1605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цене отпуска или средней цене, предусматривающей скидку для ремонта тары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5D8A82" wp14:editId="00976DEE">
                  <wp:extent cx="9753600" cy="9525"/>
                  <wp:effectExtent l="0" t="0" r="0" b="9525"/>
                  <wp:docPr id="264" name="Рисунок 264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8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297. Бой стеклянной тары, происшедший при ее возврате, в пределах установленных норм должен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49" type="#_x0000_t75" style="width:20.25pt;height:18pt" o:ole="">
                  <v:imagedata r:id="rId5" o:title=""/>
                </v:shape>
                <w:control r:id="rId866" w:name="DefaultOcxName1828" w:shapeid="_x0000_i1604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Засчитывается в счет возвращенного количества стеклянной тары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48" type="#_x0000_t75" style="width:20.25pt;height:18pt" o:ole="">
                  <v:imagedata r:id="rId5" o:title=""/>
                </v:shape>
                <w:control r:id="rId867" w:name="DefaultOcxName1928" w:shapeid="_x0000_i1604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Засчитываться в счет будущего возврата стеклянной тары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47" type="#_x0000_t75" style="width:20.25pt;height:18pt" o:ole="">
                  <v:imagedata r:id="rId5" o:title=""/>
                </v:shape>
                <w:control r:id="rId868" w:name="DefaultOcxName2028" w:shapeid="_x0000_i16047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Засчитываться в счет будущего возврата по цене, не превышающей 50% от первоначальной стоимости стеклянной тары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5B51F42" wp14:editId="707D1BCA">
                  <wp:extent cx="9753600" cy="9525"/>
                  <wp:effectExtent l="0" t="0" r="0" b="9525"/>
                  <wp:docPr id="265" name="Рисунок 265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9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298. На отказ собственника тары от ее приемки необходимо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46" type="#_x0000_t75" style="width:20.25pt;height:18pt" o:ole="">
                  <v:imagedata r:id="rId5" o:title=""/>
                </v:shape>
                <w:control r:id="rId869" w:name="DefaultOcxName2135" w:shapeid="_x0000_i16046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Произвести отметку в транспортном документе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45" type="#_x0000_t75" style="width:20.25pt;height:18pt" o:ole="">
                  <v:imagedata r:id="rId5" o:title=""/>
                </v:shape>
                <w:control r:id="rId870" w:name="DefaultOcxName2229" w:shapeid="_x0000_i16045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Оформить акт или произвести отметку в транспортном документе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44" type="#_x0000_t75" style="width:20.25pt;height:18pt" o:ole="">
                  <v:imagedata r:id="rId5" o:title=""/>
                </v:shape>
                <w:control r:id="rId871" w:name="DefaultOcxName2328" w:shapeid="_x0000_i16044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Оприходовать тару на основании расписки о передаче тары в собственность того или иного юридического лица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4E10712" wp14:editId="07D90D57">
                  <wp:extent cx="9753600" cy="9525"/>
                  <wp:effectExtent l="0" t="0" r="0" b="9525"/>
                  <wp:docPr id="266" name="Рисунок 266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299. Согласно принятым нормам, тара-оборудование, освобожденная из-под продовольственных товаров при обращении в порядке срочного возврата должна возвращаться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43" type="#_x0000_t75" style="width:20.25pt;height:18pt" o:ole="">
                  <v:imagedata r:id="rId5" o:title=""/>
                </v:shape>
                <w:control r:id="rId872" w:name="DefaultOcxName2428" w:shapeid="_x0000_i16043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10-дневный срок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42" type="#_x0000_t75" style="width:20.25pt;height:18pt" o:ole="">
                  <v:imagedata r:id="rId5" o:title=""/>
                </v:shape>
                <w:control r:id="rId873" w:name="DefaultOcxName2528" w:shapeid="_x0000_i16042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30-дневный срок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object w:dxaOrig="1440" w:dyaOrig="1440">
                <v:shape id="_x0000_i16041" type="#_x0000_t75" style="width:20.25pt;height:18pt" o:ole="">
                  <v:imagedata r:id="rId5" o:title=""/>
                </v:shape>
                <w:control r:id="rId874" w:name="DefaultOcxName2628" w:shapeid="_x0000_i16041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20-дневный срок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7773FB7" wp14:editId="44D41F6E">
                  <wp:extent cx="9753600" cy="9525"/>
                  <wp:effectExtent l="0" t="0" r="0" b="9525"/>
                  <wp:docPr id="267" name="Рисунок 267" descr="http://www.businesstest.ru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1" descr="http://www.businesstest.ru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0" w:type="auto"/>
            <w:gridSpan w:val="1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300. Синтетический учет тары по типовому плану счетов учитывается на субсчете "Тара под товаром и порожняя" счета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40" type="#_x0000_t75" style="width:20.25pt;height:18pt" o:ole="">
                  <v:imagedata r:id="rId5" o:title=""/>
                </v:shape>
                <w:control r:id="rId875" w:name="DefaultOcxName2728" w:shapeid="_x0000_i16040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"42"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39" type="#_x0000_t75" style="width:20.25pt;height:18pt" o:ole="">
                  <v:imagedata r:id="rId5" o:title=""/>
                </v:shape>
                <w:control r:id="rId876" w:name="DefaultOcxName2828" w:shapeid="_x0000_i16039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"41"</w:t>
            </w:r>
          </w:p>
        </w:tc>
      </w:tr>
      <w:tr w:rsidR="00F06604" w:rsidRPr="00F06604" w:rsidTr="00F06604">
        <w:trPr>
          <w:tblCellSpacing w:w="15" w:type="dxa"/>
          <w:jc w:val="center"/>
        </w:trPr>
        <w:tc>
          <w:tcPr>
            <w:tcW w:w="17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6604" w:rsidRPr="00F06604" w:rsidRDefault="00F06604" w:rsidP="00F066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6038" type="#_x0000_t75" style="width:20.25pt;height:18pt" o:ole="">
                  <v:imagedata r:id="rId5" o:title=""/>
                </v:shape>
                <w:control r:id="rId877" w:name="DefaultOcxName2928" w:shapeid="_x0000_i16038"/>
              </w:objec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604" w:rsidRPr="00F06604" w:rsidRDefault="00F06604" w:rsidP="00F066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66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"76"</w:t>
            </w:r>
          </w:p>
        </w:tc>
      </w:tr>
    </w:tbl>
    <w:p w:rsidR="00F06604" w:rsidRPr="00F06604" w:rsidRDefault="00F06604" w:rsidP="00F066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_GoBack"/>
      <w:bookmarkEnd w:id="10"/>
    </w:p>
    <w:p w:rsidR="00F06604" w:rsidRPr="00F06604" w:rsidRDefault="00F06604" w:rsidP="00F066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E4181" w:rsidRPr="002E4181" w:rsidRDefault="002E4181" w:rsidP="002E41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E4181" w:rsidRPr="002E4181" w:rsidRDefault="002E4181" w:rsidP="002E41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E4181" w:rsidRPr="002E4181" w:rsidRDefault="002E4181" w:rsidP="002E41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2059A" w:rsidRDefault="00D2059A"/>
    <w:sectPr w:rsidR="00D2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2E"/>
    <w:rsid w:val="002E4181"/>
    <w:rsid w:val="00D2059A"/>
    <w:rsid w:val="00E6332E"/>
    <w:rsid w:val="00F0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671" Type="http://schemas.openxmlformats.org/officeDocument/2006/relationships/control" Target="activeX/activeX664.xml"/><Relationship Id="rId769" Type="http://schemas.openxmlformats.org/officeDocument/2006/relationships/control" Target="activeX/activeX762.xml"/><Relationship Id="rId21" Type="http://schemas.openxmlformats.org/officeDocument/2006/relationships/control" Target="activeX/activeX14.xml"/><Relationship Id="rId324" Type="http://schemas.openxmlformats.org/officeDocument/2006/relationships/control" Target="activeX/activeX317.xml"/><Relationship Id="rId531" Type="http://schemas.openxmlformats.org/officeDocument/2006/relationships/control" Target="activeX/activeX524.xml"/><Relationship Id="rId629" Type="http://schemas.openxmlformats.org/officeDocument/2006/relationships/control" Target="activeX/activeX622.xml"/><Relationship Id="rId170" Type="http://schemas.openxmlformats.org/officeDocument/2006/relationships/control" Target="activeX/activeX163.xml"/><Relationship Id="rId836" Type="http://schemas.openxmlformats.org/officeDocument/2006/relationships/control" Target="activeX/activeX829.xml"/><Relationship Id="rId268" Type="http://schemas.openxmlformats.org/officeDocument/2006/relationships/control" Target="activeX/activeX261.xml"/><Relationship Id="rId475" Type="http://schemas.openxmlformats.org/officeDocument/2006/relationships/control" Target="activeX/activeX468.xml"/><Relationship Id="rId682" Type="http://schemas.openxmlformats.org/officeDocument/2006/relationships/control" Target="activeX/activeX675.xml"/><Relationship Id="rId32" Type="http://schemas.openxmlformats.org/officeDocument/2006/relationships/control" Target="activeX/activeX25.xml"/><Relationship Id="rId128" Type="http://schemas.openxmlformats.org/officeDocument/2006/relationships/control" Target="activeX/activeX121.xml"/><Relationship Id="rId335" Type="http://schemas.openxmlformats.org/officeDocument/2006/relationships/control" Target="activeX/activeX328.xml"/><Relationship Id="rId542" Type="http://schemas.openxmlformats.org/officeDocument/2006/relationships/control" Target="activeX/activeX535.xml"/><Relationship Id="rId181" Type="http://schemas.openxmlformats.org/officeDocument/2006/relationships/control" Target="activeX/activeX174.xml"/><Relationship Id="rId402" Type="http://schemas.openxmlformats.org/officeDocument/2006/relationships/control" Target="activeX/activeX395.xml"/><Relationship Id="rId847" Type="http://schemas.openxmlformats.org/officeDocument/2006/relationships/control" Target="activeX/activeX840.xml"/><Relationship Id="rId279" Type="http://schemas.openxmlformats.org/officeDocument/2006/relationships/control" Target="activeX/activeX272.xml"/><Relationship Id="rId486" Type="http://schemas.openxmlformats.org/officeDocument/2006/relationships/control" Target="activeX/activeX479.xml"/><Relationship Id="rId693" Type="http://schemas.openxmlformats.org/officeDocument/2006/relationships/control" Target="activeX/activeX686.xml"/><Relationship Id="rId707" Type="http://schemas.openxmlformats.org/officeDocument/2006/relationships/control" Target="activeX/activeX700.xml"/><Relationship Id="rId43" Type="http://schemas.openxmlformats.org/officeDocument/2006/relationships/control" Target="activeX/activeX36.xml"/><Relationship Id="rId139" Type="http://schemas.openxmlformats.org/officeDocument/2006/relationships/control" Target="activeX/activeX132.xml"/><Relationship Id="rId346" Type="http://schemas.openxmlformats.org/officeDocument/2006/relationships/control" Target="activeX/activeX339.xml"/><Relationship Id="rId553" Type="http://schemas.openxmlformats.org/officeDocument/2006/relationships/control" Target="activeX/activeX546.xml"/><Relationship Id="rId760" Type="http://schemas.openxmlformats.org/officeDocument/2006/relationships/control" Target="activeX/activeX753.xml"/><Relationship Id="rId192" Type="http://schemas.openxmlformats.org/officeDocument/2006/relationships/control" Target="activeX/activeX185.xml"/><Relationship Id="rId206" Type="http://schemas.openxmlformats.org/officeDocument/2006/relationships/control" Target="activeX/activeX199.xml"/><Relationship Id="rId413" Type="http://schemas.openxmlformats.org/officeDocument/2006/relationships/control" Target="activeX/activeX406.xml"/><Relationship Id="rId858" Type="http://schemas.openxmlformats.org/officeDocument/2006/relationships/control" Target="activeX/activeX851.xml"/><Relationship Id="rId497" Type="http://schemas.openxmlformats.org/officeDocument/2006/relationships/control" Target="activeX/activeX490.xml"/><Relationship Id="rId620" Type="http://schemas.openxmlformats.org/officeDocument/2006/relationships/control" Target="activeX/activeX613.xml"/><Relationship Id="rId718" Type="http://schemas.openxmlformats.org/officeDocument/2006/relationships/control" Target="activeX/activeX711.xml"/><Relationship Id="rId357" Type="http://schemas.openxmlformats.org/officeDocument/2006/relationships/control" Target="activeX/activeX350.xml"/><Relationship Id="rId54" Type="http://schemas.openxmlformats.org/officeDocument/2006/relationships/control" Target="activeX/activeX47.xml"/><Relationship Id="rId217" Type="http://schemas.openxmlformats.org/officeDocument/2006/relationships/control" Target="activeX/activeX210.xml"/><Relationship Id="rId564" Type="http://schemas.openxmlformats.org/officeDocument/2006/relationships/control" Target="activeX/activeX557.xml"/><Relationship Id="rId771" Type="http://schemas.openxmlformats.org/officeDocument/2006/relationships/control" Target="activeX/activeX764.xml"/><Relationship Id="rId869" Type="http://schemas.openxmlformats.org/officeDocument/2006/relationships/control" Target="activeX/activeX862.xml"/><Relationship Id="rId424" Type="http://schemas.openxmlformats.org/officeDocument/2006/relationships/control" Target="activeX/activeX417.xml"/><Relationship Id="rId631" Type="http://schemas.openxmlformats.org/officeDocument/2006/relationships/control" Target="activeX/activeX624.xml"/><Relationship Id="rId729" Type="http://schemas.openxmlformats.org/officeDocument/2006/relationships/control" Target="activeX/activeX722.xml"/><Relationship Id="rId270" Type="http://schemas.openxmlformats.org/officeDocument/2006/relationships/control" Target="activeX/activeX263.xml"/><Relationship Id="rId65" Type="http://schemas.openxmlformats.org/officeDocument/2006/relationships/control" Target="activeX/activeX58.xml"/><Relationship Id="rId130" Type="http://schemas.openxmlformats.org/officeDocument/2006/relationships/control" Target="activeX/activeX123.xml"/><Relationship Id="rId368" Type="http://schemas.openxmlformats.org/officeDocument/2006/relationships/control" Target="activeX/activeX361.xml"/><Relationship Id="rId575" Type="http://schemas.openxmlformats.org/officeDocument/2006/relationships/control" Target="activeX/activeX568.xml"/><Relationship Id="rId782" Type="http://schemas.openxmlformats.org/officeDocument/2006/relationships/control" Target="activeX/activeX775.xml"/><Relationship Id="rId228" Type="http://schemas.openxmlformats.org/officeDocument/2006/relationships/control" Target="activeX/activeX221.xml"/><Relationship Id="rId435" Type="http://schemas.openxmlformats.org/officeDocument/2006/relationships/control" Target="activeX/activeX428.xml"/><Relationship Id="rId642" Type="http://schemas.openxmlformats.org/officeDocument/2006/relationships/control" Target="activeX/activeX635.xml"/><Relationship Id="rId281" Type="http://schemas.openxmlformats.org/officeDocument/2006/relationships/control" Target="activeX/activeX274.xml"/><Relationship Id="rId502" Type="http://schemas.openxmlformats.org/officeDocument/2006/relationships/control" Target="activeX/activeX495.xml"/><Relationship Id="rId76" Type="http://schemas.openxmlformats.org/officeDocument/2006/relationships/control" Target="activeX/activeX69.xml"/><Relationship Id="rId141" Type="http://schemas.openxmlformats.org/officeDocument/2006/relationships/control" Target="activeX/activeX134.xml"/><Relationship Id="rId379" Type="http://schemas.openxmlformats.org/officeDocument/2006/relationships/control" Target="activeX/activeX372.xml"/><Relationship Id="rId586" Type="http://schemas.openxmlformats.org/officeDocument/2006/relationships/control" Target="activeX/activeX579.xml"/><Relationship Id="rId793" Type="http://schemas.openxmlformats.org/officeDocument/2006/relationships/control" Target="activeX/activeX786.xml"/><Relationship Id="rId807" Type="http://schemas.openxmlformats.org/officeDocument/2006/relationships/control" Target="activeX/activeX800.xml"/><Relationship Id="rId7" Type="http://schemas.openxmlformats.org/officeDocument/2006/relationships/control" Target="activeX/activeX2.xml"/><Relationship Id="rId239" Type="http://schemas.openxmlformats.org/officeDocument/2006/relationships/control" Target="activeX/activeX232.xml"/><Relationship Id="rId446" Type="http://schemas.openxmlformats.org/officeDocument/2006/relationships/control" Target="activeX/activeX439.xml"/><Relationship Id="rId653" Type="http://schemas.openxmlformats.org/officeDocument/2006/relationships/control" Target="activeX/activeX646.xml"/><Relationship Id="rId250" Type="http://schemas.openxmlformats.org/officeDocument/2006/relationships/control" Target="activeX/activeX243.xml"/><Relationship Id="rId292" Type="http://schemas.openxmlformats.org/officeDocument/2006/relationships/control" Target="activeX/activeX285.xml"/><Relationship Id="rId306" Type="http://schemas.openxmlformats.org/officeDocument/2006/relationships/control" Target="activeX/activeX299.xml"/><Relationship Id="rId488" Type="http://schemas.openxmlformats.org/officeDocument/2006/relationships/control" Target="activeX/activeX481.xml"/><Relationship Id="rId695" Type="http://schemas.openxmlformats.org/officeDocument/2006/relationships/control" Target="activeX/activeX688.xml"/><Relationship Id="rId709" Type="http://schemas.openxmlformats.org/officeDocument/2006/relationships/control" Target="activeX/activeX702.xml"/><Relationship Id="rId860" Type="http://schemas.openxmlformats.org/officeDocument/2006/relationships/control" Target="activeX/activeX853.xml"/><Relationship Id="rId45" Type="http://schemas.openxmlformats.org/officeDocument/2006/relationships/control" Target="activeX/activeX38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348" Type="http://schemas.openxmlformats.org/officeDocument/2006/relationships/control" Target="activeX/activeX341.xml"/><Relationship Id="rId513" Type="http://schemas.openxmlformats.org/officeDocument/2006/relationships/control" Target="activeX/activeX506.xml"/><Relationship Id="rId555" Type="http://schemas.openxmlformats.org/officeDocument/2006/relationships/control" Target="activeX/activeX548.xml"/><Relationship Id="rId597" Type="http://schemas.openxmlformats.org/officeDocument/2006/relationships/control" Target="activeX/activeX590.xml"/><Relationship Id="rId720" Type="http://schemas.openxmlformats.org/officeDocument/2006/relationships/control" Target="activeX/activeX713.xml"/><Relationship Id="rId762" Type="http://schemas.openxmlformats.org/officeDocument/2006/relationships/control" Target="activeX/activeX755.xml"/><Relationship Id="rId818" Type="http://schemas.openxmlformats.org/officeDocument/2006/relationships/control" Target="activeX/activeX811.xml"/><Relationship Id="rId152" Type="http://schemas.openxmlformats.org/officeDocument/2006/relationships/control" Target="activeX/activeX145.xml"/><Relationship Id="rId194" Type="http://schemas.openxmlformats.org/officeDocument/2006/relationships/control" Target="activeX/activeX187.xml"/><Relationship Id="rId208" Type="http://schemas.openxmlformats.org/officeDocument/2006/relationships/control" Target="activeX/activeX201.xml"/><Relationship Id="rId415" Type="http://schemas.openxmlformats.org/officeDocument/2006/relationships/control" Target="activeX/activeX408.xml"/><Relationship Id="rId457" Type="http://schemas.openxmlformats.org/officeDocument/2006/relationships/control" Target="activeX/activeX450.xml"/><Relationship Id="rId622" Type="http://schemas.openxmlformats.org/officeDocument/2006/relationships/control" Target="activeX/activeX615.xml"/><Relationship Id="rId261" Type="http://schemas.openxmlformats.org/officeDocument/2006/relationships/control" Target="activeX/activeX254.xml"/><Relationship Id="rId499" Type="http://schemas.openxmlformats.org/officeDocument/2006/relationships/control" Target="activeX/activeX492.xml"/><Relationship Id="rId664" Type="http://schemas.openxmlformats.org/officeDocument/2006/relationships/control" Target="activeX/activeX657.xml"/><Relationship Id="rId871" Type="http://schemas.openxmlformats.org/officeDocument/2006/relationships/control" Target="activeX/activeX864.xml"/><Relationship Id="rId14" Type="http://schemas.openxmlformats.org/officeDocument/2006/relationships/image" Target="media/image3.wmf"/><Relationship Id="rId56" Type="http://schemas.openxmlformats.org/officeDocument/2006/relationships/control" Target="activeX/activeX49.xml"/><Relationship Id="rId317" Type="http://schemas.openxmlformats.org/officeDocument/2006/relationships/control" Target="activeX/activeX310.xml"/><Relationship Id="rId359" Type="http://schemas.openxmlformats.org/officeDocument/2006/relationships/control" Target="activeX/activeX352.xml"/><Relationship Id="rId524" Type="http://schemas.openxmlformats.org/officeDocument/2006/relationships/control" Target="activeX/activeX517.xml"/><Relationship Id="rId566" Type="http://schemas.openxmlformats.org/officeDocument/2006/relationships/control" Target="activeX/activeX559.xml"/><Relationship Id="rId731" Type="http://schemas.openxmlformats.org/officeDocument/2006/relationships/control" Target="activeX/activeX724.xml"/><Relationship Id="rId773" Type="http://schemas.openxmlformats.org/officeDocument/2006/relationships/control" Target="activeX/activeX76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63" Type="http://schemas.openxmlformats.org/officeDocument/2006/relationships/control" Target="activeX/activeX156.xml"/><Relationship Id="rId219" Type="http://schemas.openxmlformats.org/officeDocument/2006/relationships/control" Target="activeX/activeX212.xml"/><Relationship Id="rId370" Type="http://schemas.openxmlformats.org/officeDocument/2006/relationships/control" Target="activeX/activeX363.xml"/><Relationship Id="rId426" Type="http://schemas.openxmlformats.org/officeDocument/2006/relationships/control" Target="activeX/activeX419.xml"/><Relationship Id="rId633" Type="http://schemas.openxmlformats.org/officeDocument/2006/relationships/control" Target="activeX/activeX626.xml"/><Relationship Id="rId829" Type="http://schemas.openxmlformats.org/officeDocument/2006/relationships/control" Target="activeX/activeX822.xml"/><Relationship Id="rId230" Type="http://schemas.openxmlformats.org/officeDocument/2006/relationships/control" Target="activeX/activeX223.xml"/><Relationship Id="rId468" Type="http://schemas.openxmlformats.org/officeDocument/2006/relationships/control" Target="activeX/activeX461.xml"/><Relationship Id="rId675" Type="http://schemas.openxmlformats.org/officeDocument/2006/relationships/control" Target="activeX/activeX668.xml"/><Relationship Id="rId840" Type="http://schemas.openxmlformats.org/officeDocument/2006/relationships/control" Target="activeX/activeX833.xml"/><Relationship Id="rId25" Type="http://schemas.openxmlformats.org/officeDocument/2006/relationships/control" Target="activeX/activeX18.xml"/><Relationship Id="rId67" Type="http://schemas.openxmlformats.org/officeDocument/2006/relationships/control" Target="activeX/activeX60.xml"/><Relationship Id="rId272" Type="http://schemas.openxmlformats.org/officeDocument/2006/relationships/control" Target="activeX/activeX265.xml"/><Relationship Id="rId328" Type="http://schemas.openxmlformats.org/officeDocument/2006/relationships/control" Target="activeX/activeX321.xml"/><Relationship Id="rId535" Type="http://schemas.openxmlformats.org/officeDocument/2006/relationships/control" Target="activeX/activeX528.xml"/><Relationship Id="rId577" Type="http://schemas.openxmlformats.org/officeDocument/2006/relationships/control" Target="activeX/activeX570.xml"/><Relationship Id="rId700" Type="http://schemas.openxmlformats.org/officeDocument/2006/relationships/control" Target="activeX/activeX693.xml"/><Relationship Id="rId742" Type="http://schemas.openxmlformats.org/officeDocument/2006/relationships/control" Target="activeX/activeX735.xml"/><Relationship Id="rId132" Type="http://schemas.openxmlformats.org/officeDocument/2006/relationships/control" Target="activeX/activeX125.xml"/><Relationship Id="rId174" Type="http://schemas.openxmlformats.org/officeDocument/2006/relationships/control" Target="activeX/activeX167.xml"/><Relationship Id="rId381" Type="http://schemas.openxmlformats.org/officeDocument/2006/relationships/control" Target="activeX/activeX374.xml"/><Relationship Id="rId602" Type="http://schemas.openxmlformats.org/officeDocument/2006/relationships/control" Target="activeX/activeX595.xml"/><Relationship Id="rId784" Type="http://schemas.openxmlformats.org/officeDocument/2006/relationships/control" Target="activeX/activeX777.xml"/><Relationship Id="rId241" Type="http://schemas.openxmlformats.org/officeDocument/2006/relationships/control" Target="activeX/activeX234.xml"/><Relationship Id="rId437" Type="http://schemas.openxmlformats.org/officeDocument/2006/relationships/control" Target="activeX/activeX430.xml"/><Relationship Id="rId479" Type="http://schemas.openxmlformats.org/officeDocument/2006/relationships/control" Target="activeX/activeX472.xml"/><Relationship Id="rId644" Type="http://schemas.openxmlformats.org/officeDocument/2006/relationships/control" Target="activeX/activeX637.xml"/><Relationship Id="rId686" Type="http://schemas.openxmlformats.org/officeDocument/2006/relationships/control" Target="activeX/activeX679.xml"/><Relationship Id="rId851" Type="http://schemas.openxmlformats.org/officeDocument/2006/relationships/control" Target="activeX/activeX844.xml"/><Relationship Id="rId36" Type="http://schemas.openxmlformats.org/officeDocument/2006/relationships/control" Target="activeX/activeX29.xml"/><Relationship Id="rId283" Type="http://schemas.openxmlformats.org/officeDocument/2006/relationships/control" Target="activeX/activeX276.xml"/><Relationship Id="rId339" Type="http://schemas.openxmlformats.org/officeDocument/2006/relationships/control" Target="activeX/activeX332.xml"/><Relationship Id="rId490" Type="http://schemas.openxmlformats.org/officeDocument/2006/relationships/control" Target="activeX/activeX483.xml"/><Relationship Id="rId504" Type="http://schemas.openxmlformats.org/officeDocument/2006/relationships/control" Target="activeX/activeX497.xml"/><Relationship Id="rId546" Type="http://schemas.openxmlformats.org/officeDocument/2006/relationships/control" Target="activeX/activeX539.xml"/><Relationship Id="rId711" Type="http://schemas.openxmlformats.org/officeDocument/2006/relationships/control" Target="activeX/activeX704.xml"/><Relationship Id="rId753" Type="http://schemas.openxmlformats.org/officeDocument/2006/relationships/control" Target="activeX/activeX746.xml"/><Relationship Id="rId78" Type="http://schemas.openxmlformats.org/officeDocument/2006/relationships/control" Target="activeX/activeX71.xml"/><Relationship Id="rId101" Type="http://schemas.openxmlformats.org/officeDocument/2006/relationships/control" Target="activeX/activeX94.xml"/><Relationship Id="rId143" Type="http://schemas.openxmlformats.org/officeDocument/2006/relationships/control" Target="activeX/activeX136.xml"/><Relationship Id="rId185" Type="http://schemas.openxmlformats.org/officeDocument/2006/relationships/control" Target="activeX/activeX178.xml"/><Relationship Id="rId350" Type="http://schemas.openxmlformats.org/officeDocument/2006/relationships/control" Target="activeX/activeX343.xml"/><Relationship Id="rId406" Type="http://schemas.openxmlformats.org/officeDocument/2006/relationships/control" Target="activeX/activeX399.xml"/><Relationship Id="rId588" Type="http://schemas.openxmlformats.org/officeDocument/2006/relationships/control" Target="activeX/activeX581.xml"/><Relationship Id="rId795" Type="http://schemas.openxmlformats.org/officeDocument/2006/relationships/control" Target="activeX/activeX788.xml"/><Relationship Id="rId809" Type="http://schemas.openxmlformats.org/officeDocument/2006/relationships/control" Target="activeX/activeX802.xml"/><Relationship Id="rId9" Type="http://schemas.openxmlformats.org/officeDocument/2006/relationships/image" Target="media/image2.gif"/><Relationship Id="rId210" Type="http://schemas.openxmlformats.org/officeDocument/2006/relationships/control" Target="activeX/activeX203.xml"/><Relationship Id="rId392" Type="http://schemas.openxmlformats.org/officeDocument/2006/relationships/control" Target="activeX/activeX385.xml"/><Relationship Id="rId448" Type="http://schemas.openxmlformats.org/officeDocument/2006/relationships/control" Target="activeX/activeX441.xml"/><Relationship Id="rId613" Type="http://schemas.openxmlformats.org/officeDocument/2006/relationships/control" Target="activeX/activeX606.xml"/><Relationship Id="rId655" Type="http://schemas.openxmlformats.org/officeDocument/2006/relationships/control" Target="activeX/activeX648.xml"/><Relationship Id="rId697" Type="http://schemas.openxmlformats.org/officeDocument/2006/relationships/control" Target="activeX/activeX690.xml"/><Relationship Id="rId820" Type="http://schemas.openxmlformats.org/officeDocument/2006/relationships/control" Target="activeX/activeX813.xml"/><Relationship Id="rId862" Type="http://schemas.openxmlformats.org/officeDocument/2006/relationships/control" Target="activeX/activeX855.xml"/><Relationship Id="rId252" Type="http://schemas.openxmlformats.org/officeDocument/2006/relationships/control" Target="activeX/activeX245.xml"/><Relationship Id="rId294" Type="http://schemas.openxmlformats.org/officeDocument/2006/relationships/control" Target="activeX/activeX287.xml"/><Relationship Id="rId308" Type="http://schemas.openxmlformats.org/officeDocument/2006/relationships/control" Target="activeX/activeX301.xml"/><Relationship Id="rId515" Type="http://schemas.openxmlformats.org/officeDocument/2006/relationships/control" Target="activeX/activeX508.xml"/><Relationship Id="rId722" Type="http://schemas.openxmlformats.org/officeDocument/2006/relationships/control" Target="activeX/activeX715.xml"/><Relationship Id="rId47" Type="http://schemas.openxmlformats.org/officeDocument/2006/relationships/control" Target="activeX/activeX40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54" Type="http://schemas.openxmlformats.org/officeDocument/2006/relationships/control" Target="activeX/activeX147.xml"/><Relationship Id="rId361" Type="http://schemas.openxmlformats.org/officeDocument/2006/relationships/control" Target="activeX/activeX354.xml"/><Relationship Id="rId557" Type="http://schemas.openxmlformats.org/officeDocument/2006/relationships/control" Target="activeX/activeX550.xml"/><Relationship Id="rId599" Type="http://schemas.openxmlformats.org/officeDocument/2006/relationships/control" Target="activeX/activeX592.xml"/><Relationship Id="rId764" Type="http://schemas.openxmlformats.org/officeDocument/2006/relationships/control" Target="activeX/activeX757.xml"/><Relationship Id="rId196" Type="http://schemas.openxmlformats.org/officeDocument/2006/relationships/control" Target="activeX/activeX189.xml"/><Relationship Id="rId417" Type="http://schemas.openxmlformats.org/officeDocument/2006/relationships/control" Target="activeX/activeX410.xml"/><Relationship Id="rId459" Type="http://schemas.openxmlformats.org/officeDocument/2006/relationships/control" Target="activeX/activeX452.xml"/><Relationship Id="rId624" Type="http://schemas.openxmlformats.org/officeDocument/2006/relationships/control" Target="activeX/activeX617.xml"/><Relationship Id="rId666" Type="http://schemas.openxmlformats.org/officeDocument/2006/relationships/control" Target="activeX/activeX659.xml"/><Relationship Id="rId831" Type="http://schemas.openxmlformats.org/officeDocument/2006/relationships/control" Target="activeX/activeX824.xml"/><Relationship Id="rId873" Type="http://schemas.openxmlformats.org/officeDocument/2006/relationships/control" Target="activeX/activeX866.xml"/><Relationship Id="rId16" Type="http://schemas.openxmlformats.org/officeDocument/2006/relationships/control" Target="activeX/activeX9.xml"/><Relationship Id="rId221" Type="http://schemas.openxmlformats.org/officeDocument/2006/relationships/control" Target="activeX/activeX214.xml"/><Relationship Id="rId263" Type="http://schemas.openxmlformats.org/officeDocument/2006/relationships/control" Target="activeX/activeX256.xml"/><Relationship Id="rId319" Type="http://schemas.openxmlformats.org/officeDocument/2006/relationships/control" Target="activeX/activeX312.xml"/><Relationship Id="rId470" Type="http://schemas.openxmlformats.org/officeDocument/2006/relationships/control" Target="activeX/activeX463.xml"/><Relationship Id="rId526" Type="http://schemas.openxmlformats.org/officeDocument/2006/relationships/control" Target="activeX/activeX519.xml"/><Relationship Id="rId58" Type="http://schemas.openxmlformats.org/officeDocument/2006/relationships/control" Target="activeX/activeX51.xml"/><Relationship Id="rId123" Type="http://schemas.openxmlformats.org/officeDocument/2006/relationships/control" Target="activeX/activeX116.xml"/><Relationship Id="rId330" Type="http://schemas.openxmlformats.org/officeDocument/2006/relationships/control" Target="activeX/activeX323.xml"/><Relationship Id="rId568" Type="http://schemas.openxmlformats.org/officeDocument/2006/relationships/control" Target="activeX/activeX561.xml"/><Relationship Id="rId733" Type="http://schemas.openxmlformats.org/officeDocument/2006/relationships/control" Target="activeX/activeX726.xml"/><Relationship Id="rId775" Type="http://schemas.openxmlformats.org/officeDocument/2006/relationships/control" Target="activeX/activeX768.xml"/><Relationship Id="rId165" Type="http://schemas.openxmlformats.org/officeDocument/2006/relationships/control" Target="activeX/activeX158.xml"/><Relationship Id="rId372" Type="http://schemas.openxmlformats.org/officeDocument/2006/relationships/control" Target="activeX/activeX365.xml"/><Relationship Id="rId428" Type="http://schemas.openxmlformats.org/officeDocument/2006/relationships/control" Target="activeX/activeX421.xml"/><Relationship Id="rId635" Type="http://schemas.openxmlformats.org/officeDocument/2006/relationships/control" Target="activeX/activeX628.xml"/><Relationship Id="rId677" Type="http://schemas.openxmlformats.org/officeDocument/2006/relationships/control" Target="activeX/activeX670.xml"/><Relationship Id="rId800" Type="http://schemas.openxmlformats.org/officeDocument/2006/relationships/control" Target="activeX/activeX793.xml"/><Relationship Id="rId842" Type="http://schemas.openxmlformats.org/officeDocument/2006/relationships/control" Target="activeX/activeX835.xml"/><Relationship Id="rId232" Type="http://schemas.openxmlformats.org/officeDocument/2006/relationships/control" Target="activeX/activeX225.xml"/><Relationship Id="rId274" Type="http://schemas.openxmlformats.org/officeDocument/2006/relationships/control" Target="activeX/activeX267.xml"/><Relationship Id="rId481" Type="http://schemas.openxmlformats.org/officeDocument/2006/relationships/control" Target="activeX/activeX474.xml"/><Relationship Id="rId702" Type="http://schemas.openxmlformats.org/officeDocument/2006/relationships/control" Target="activeX/activeX695.xml"/><Relationship Id="rId27" Type="http://schemas.openxmlformats.org/officeDocument/2006/relationships/control" Target="activeX/activeX20.xml"/><Relationship Id="rId69" Type="http://schemas.openxmlformats.org/officeDocument/2006/relationships/control" Target="activeX/activeX62.xml"/><Relationship Id="rId134" Type="http://schemas.openxmlformats.org/officeDocument/2006/relationships/control" Target="activeX/activeX127.xml"/><Relationship Id="rId537" Type="http://schemas.openxmlformats.org/officeDocument/2006/relationships/control" Target="activeX/activeX530.xml"/><Relationship Id="rId579" Type="http://schemas.openxmlformats.org/officeDocument/2006/relationships/control" Target="activeX/activeX572.xml"/><Relationship Id="rId744" Type="http://schemas.openxmlformats.org/officeDocument/2006/relationships/control" Target="activeX/activeX737.xml"/><Relationship Id="rId786" Type="http://schemas.openxmlformats.org/officeDocument/2006/relationships/control" Target="activeX/activeX779.xml"/><Relationship Id="rId80" Type="http://schemas.openxmlformats.org/officeDocument/2006/relationships/control" Target="activeX/activeX73.xml"/><Relationship Id="rId176" Type="http://schemas.openxmlformats.org/officeDocument/2006/relationships/control" Target="activeX/activeX169.xml"/><Relationship Id="rId341" Type="http://schemas.openxmlformats.org/officeDocument/2006/relationships/control" Target="activeX/activeX334.xml"/><Relationship Id="rId383" Type="http://schemas.openxmlformats.org/officeDocument/2006/relationships/control" Target="activeX/activeX376.xml"/><Relationship Id="rId439" Type="http://schemas.openxmlformats.org/officeDocument/2006/relationships/control" Target="activeX/activeX432.xml"/><Relationship Id="rId590" Type="http://schemas.openxmlformats.org/officeDocument/2006/relationships/control" Target="activeX/activeX583.xml"/><Relationship Id="rId604" Type="http://schemas.openxmlformats.org/officeDocument/2006/relationships/control" Target="activeX/activeX597.xml"/><Relationship Id="rId646" Type="http://schemas.openxmlformats.org/officeDocument/2006/relationships/control" Target="activeX/activeX639.xml"/><Relationship Id="rId811" Type="http://schemas.openxmlformats.org/officeDocument/2006/relationships/control" Target="activeX/activeX804.xml"/><Relationship Id="rId201" Type="http://schemas.openxmlformats.org/officeDocument/2006/relationships/control" Target="activeX/activeX194.xml"/><Relationship Id="rId243" Type="http://schemas.openxmlformats.org/officeDocument/2006/relationships/control" Target="activeX/activeX236.xml"/><Relationship Id="rId285" Type="http://schemas.openxmlformats.org/officeDocument/2006/relationships/control" Target="activeX/activeX278.xml"/><Relationship Id="rId450" Type="http://schemas.openxmlformats.org/officeDocument/2006/relationships/control" Target="activeX/activeX443.xml"/><Relationship Id="rId506" Type="http://schemas.openxmlformats.org/officeDocument/2006/relationships/control" Target="activeX/activeX499.xml"/><Relationship Id="rId688" Type="http://schemas.openxmlformats.org/officeDocument/2006/relationships/control" Target="activeX/activeX681.xml"/><Relationship Id="rId853" Type="http://schemas.openxmlformats.org/officeDocument/2006/relationships/control" Target="activeX/activeX846.xml"/><Relationship Id="rId38" Type="http://schemas.openxmlformats.org/officeDocument/2006/relationships/control" Target="activeX/activeX31.xml"/><Relationship Id="rId103" Type="http://schemas.openxmlformats.org/officeDocument/2006/relationships/control" Target="activeX/activeX96.xml"/><Relationship Id="rId310" Type="http://schemas.openxmlformats.org/officeDocument/2006/relationships/control" Target="activeX/activeX303.xml"/><Relationship Id="rId492" Type="http://schemas.openxmlformats.org/officeDocument/2006/relationships/control" Target="activeX/activeX485.xml"/><Relationship Id="rId548" Type="http://schemas.openxmlformats.org/officeDocument/2006/relationships/control" Target="activeX/activeX541.xml"/><Relationship Id="rId713" Type="http://schemas.openxmlformats.org/officeDocument/2006/relationships/control" Target="activeX/activeX706.xml"/><Relationship Id="rId755" Type="http://schemas.openxmlformats.org/officeDocument/2006/relationships/control" Target="activeX/activeX748.xml"/><Relationship Id="rId797" Type="http://schemas.openxmlformats.org/officeDocument/2006/relationships/control" Target="activeX/activeX790.xml"/><Relationship Id="rId91" Type="http://schemas.openxmlformats.org/officeDocument/2006/relationships/control" Target="activeX/activeX84.xml"/><Relationship Id="rId145" Type="http://schemas.openxmlformats.org/officeDocument/2006/relationships/control" Target="activeX/activeX138.xml"/><Relationship Id="rId187" Type="http://schemas.openxmlformats.org/officeDocument/2006/relationships/control" Target="activeX/activeX180.xml"/><Relationship Id="rId352" Type="http://schemas.openxmlformats.org/officeDocument/2006/relationships/control" Target="activeX/activeX345.xml"/><Relationship Id="rId394" Type="http://schemas.openxmlformats.org/officeDocument/2006/relationships/control" Target="activeX/activeX387.xml"/><Relationship Id="rId408" Type="http://schemas.openxmlformats.org/officeDocument/2006/relationships/control" Target="activeX/activeX401.xml"/><Relationship Id="rId615" Type="http://schemas.openxmlformats.org/officeDocument/2006/relationships/control" Target="activeX/activeX608.xml"/><Relationship Id="rId822" Type="http://schemas.openxmlformats.org/officeDocument/2006/relationships/control" Target="activeX/activeX815.xml"/><Relationship Id="rId212" Type="http://schemas.openxmlformats.org/officeDocument/2006/relationships/control" Target="activeX/activeX205.xml"/><Relationship Id="rId254" Type="http://schemas.openxmlformats.org/officeDocument/2006/relationships/control" Target="activeX/activeX247.xml"/><Relationship Id="rId657" Type="http://schemas.openxmlformats.org/officeDocument/2006/relationships/control" Target="activeX/activeX650.xml"/><Relationship Id="rId699" Type="http://schemas.openxmlformats.org/officeDocument/2006/relationships/control" Target="activeX/activeX692.xml"/><Relationship Id="rId864" Type="http://schemas.openxmlformats.org/officeDocument/2006/relationships/control" Target="activeX/activeX857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296" Type="http://schemas.openxmlformats.org/officeDocument/2006/relationships/control" Target="activeX/activeX289.xml"/><Relationship Id="rId461" Type="http://schemas.openxmlformats.org/officeDocument/2006/relationships/control" Target="activeX/activeX454.xml"/><Relationship Id="rId517" Type="http://schemas.openxmlformats.org/officeDocument/2006/relationships/control" Target="activeX/activeX510.xml"/><Relationship Id="rId559" Type="http://schemas.openxmlformats.org/officeDocument/2006/relationships/control" Target="activeX/activeX552.xml"/><Relationship Id="rId724" Type="http://schemas.openxmlformats.org/officeDocument/2006/relationships/control" Target="activeX/activeX717.xml"/><Relationship Id="rId766" Type="http://schemas.openxmlformats.org/officeDocument/2006/relationships/control" Target="activeX/activeX759.xml"/><Relationship Id="rId60" Type="http://schemas.openxmlformats.org/officeDocument/2006/relationships/control" Target="activeX/activeX53.xml"/><Relationship Id="rId156" Type="http://schemas.openxmlformats.org/officeDocument/2006/relationships/control" Target="activeX/activeX149.xml"/><Relationship Id="rId198" Type="http://schemas.openxmlformats.org/officeDocument/2006/relationships/control" Target="activeX/activeX191.xml"/><Relationship Id="rId321" Type="http://schemas.openxmlformats.org/officeDocument/2006/relationships/control" Target="activeX/activeX314.xml"/><Relationship Id="rId363" Type="http://schemas.openxmlformats.org/officeDocument/2006/relationships/control" Target="activeX/activeX356.xml"/><Relationship Id="rId419" Type="http://schemas.openxmlformats.org/officeDocument/2006/relationships/control" Target="activeX/activeX412.xml"/><Relationship Id="rId570" Type="http://schemas.openxmlformats.org/officeDocument/2006/relationships/control" Target="activeX/activeX563.xml"/><Relationship Id="rId626" Type="http://schemas.openxmlformats.org/officeDocument/2006/relationships/control" Target="activeX/activeX619.xml"/><Relationship Id="rId223" Type="http://schemas.openxmlformats.org/officeDocument/2006/relationships/control" Target="activeX/activeX216.xml"/><Relationship Id="rId430" Type="http://schemas.openxmlformats.org/officeDocument/2006/relationships/control" Target="activeX/activeX423.xml"/><Relationship Id="rId668" Type="http://schemas.openxmlformats.org/officeDocument/2006/relationships/control" Target="activeX/activeX661.xml"/><Relationship Id="rId833" Type="http://schemas.openxmlformats.org/officeDocument/2006/relationships/control" Target="activeX/activeX826.xml"/><Relationship Id="rId875" Type="http://schemas.openxmlformats.org/officeDocument/2006/relationships/control" Target="activeX/activeX868.xml"/><Relationship Id="rId18" Type="http://schemas.openxmlformats.org/officeDocument/2006/relationships/control" Target="activeX/activeX11.xml"/><Relationship Id="rId265" Type="http://schemas.openxmlformats.org/officeDocument/2006/relationships/control" Target="activeX/activeX258.xml"/><Relationship Id="rId472" Type="http://schemas.openxmlformats.org/officeDocument/2006/relationships/control" Target="activeX/activeX465.xml"/><Relationship Id="rId528" Type="http://schemas.openxmlformats.org/officeDocument/2006/relationships/control" Target="activeX/activeX521.xml"/><Relationship Id="rId735" Type="http://schemas.openxmlformats.org/officeDocument/2006/relationships/control" Target="activeX/activeX728.xml"/><Relationship Id="rId125" Type="http://schemas.openxmlformats.org/officeDocument/2006/relationships/control" Target="activeX/activeX118.xml"/><Relationship Id="rId167" Type="http://schemas.openxmlformats.org/officeDocument/2006/relationships/control" Target="activeX/activeX160.xml"/><Relationship Id="rId332" Type="http://schemas.openxmlformats.org/officeDocument/2006/relationships/control" Target="activeX/activeX325.xml"/><Relationship Id="rId374" Type="http://schemas.openxmlformats.org/officeDocument/2006/relationships/control" Target="activeX/activeX367.xml"/><Relationship Id="rId581" Type="http://schemas.openxmlformats.org/officeDocument/2006/relationships/control" Target="activeX/activeX574.xml"/><Relationship Id="rId777" Type="http://schemas.openxmlformats.org/officeDocument/2006/relationships/control" Target="activeX/activeX770.xml"/><Relationship Id="rId71" Type="http://schemas.openxmlformats.org/officeDocument/2006/relationships/control" Target="activeX/activeX64.xml"/><Relationship Id="rId234" Type="http://schemas.openxmlformats.org/officeDocument/2006/relationships/control" Target="activeX/activeX227.xml"/><Relationship Id="rId637" Type="http://schemas.openxmlformats.org/officeDocument/2006/relationships/control" Target="activeX/activeX630.xml"/><Relationship Id="rId679" Type="http://schemas.openxmlformats.org/officeDocument/2006/relationships/control" Target="activeX/activeX672.xml"/><Relationship Id="rId802" Type="http://schemas.openxmlformats.org/officeDocument/2006/relationships/control" Target="activeX/activeX795.xml"/><Relationship Id="rId844" Type="http://schemas.openxmlformats.org/officeDocument/2006/relationships/control" Target="activeX/activeX837.xml"/><Relationship Id="rId2" Type="http://schemas.microsoft.com/office/2007/relationships/stylesWithEffects" Target="stylesWithEffects.xml"/><Relationship Id="rId29" Type="http://schemas.openxmlformats.org/officeDocument/2006/relationships/control" Target="activeX/activeX22.xml"/><Relationship Id="rId276" Type="http://schemas.openxmlformats.org/officeDocument/2006/relationships/control" Target="activeX/activeX269.xml"/><Relationship Id="rId441" Type="http://schemas.openxmlformats.org/officeDocument/2006/relationships/control" Target="activeX/activeX434.xml"/><Relationship Id="rId483" Type="http://schemas.openxmlformats.org/officeDocument/2006/relationships/control" Target="activeX/activeX476.xml"/><Relationship Id="rId539" Type="http://schemas.openxmlformats.org/officeDocument/2006/relationships/control" Target="activeX/activeX532.xml"/><Relationship Id="rId690" Type="http://schemas.openxmlformats.org/officeDocument/2006/relationships/control" Target="activeX/activeX683.xml"/><Relationship Id="rId704" Type="http://schemas.openxmlformats.org/officeDocument/2006/relationships/control" Target="activeX/activeX697.xml"/><Relationship Id="rId746" Type="http://schemas.openxmlformats.org/officeDocument/2006/relationships/control" Target="activeX/activeX739.xml"/><Relationship Id="rId40" Type="http://schemas.openxmlformats.org/officeDocument/2006/relationships/control" Target="activeX/activeX33.xml"/><Relationship Id="rId136" Type="http://schemas.openxmlformats.org/officeDocument/2006/relationships/control" Target="activeX/activeX129.xml"/><Relationship Id="rId178" Type="http://schemas.openxmlformats.org/officeDocument/2006/relationships/control" Target="activeX/activeX171.xml"/><Relationship Id="rId301" Type="http://schemas.openxmlformats.org/officeDocument/2006/relationships/control" Target="activeX/activeX294.xml"/><Relationship Id="rId343" Type="http://schemas.openxmlformats.org/officeDocument/2006/relationships/control" Target="activeX/activeX336.xml"/><Relationship Id="rId550" Type="http://schemas.openxmlformats.org/officeDocument/2006/relationships/control" Target="activeX/activeX543.xml"/><Relationship Id="rId788" Type="http://schemas.openxmlformats.org/officeDocument/2006/relationships/control" Target="activeX/activeX781.xml"/><Relationship Id="rId82" Type="http://schemas.openxmlformats.org/officeDocument/2006/relationships/control" Target="activeX/activeX75.xml"/><Relationship Id="rId203" Type="http://schemas.openxmlformats.org/officeDocument/2006/relationships/control" Target="activeX/activeX196.xml"/><Relationship Id="rId385" Type="http://schemas.openxmlformats.org/officeDocument/2006/relationships/control" Target="activeX/activeX378.xml"/><Relationship Id="rId592" Type="http://schemas.openxmlformats.org/officeDocument/2006/relationships/control" Target="activeX/activeX585.xml"/><Relationship Id="rId606" Type="http://schemas.openxmlformats.org/officeDocument/2006/relationships/control" Target="activeX/activeX599.xml"/><Relationship Id="rId648" Type="http://schemas.openxmlformats.org/officeDocument/2006/relationships/control" Target="activeX/activeX641.xml"/><Relationship Id="rId813" Type="http://schemas.openxmlformats.org/officeDocument/2006/relationships/control" Target="activeX/activeX806.xml"/><Relationship Id="rId855" Type="http://schemas.openxmlformats.org/officeDocument/2006/relationships/control" Target="activeX/activeX848.xml"/><Relationship Id="rId245" Type="http://schemas.openxmlformats.org/officeDocument/2006/relationships/control" Target="activeX/activeX238.xml"/><Relationship Id="rId287" Type="http://schemas.openxmlformats.org/officeDocument/2006/relationships/control" Target="activeX/activeX280.xml"/><Relationship Id="rId410" Type="http://schemas.openxmlformats.org/officeDocument/2006/relationships/control" Target="activeX/activeX403.xml"/><Relationship Id="rId452" Type="http://schemas.openxmlformats.org/officeDocument/2006/relationships/control" Target="activeX/activeX445.xml"/><Relationship Id="rId494" Type="http://schemas.openxmlformats.org/officeDocument/2006/relationships/control" Target="activeX/activeX487.xml"/><Relationship Id="rId508" Type="http://schemas.openxmlformats.org/officeDocument/2006/relationships/control" Target="activeX/activeX501.xml"/><Relationship Id="rId715" Type="http://schemas.openxmlformats.org/officeDocument/2006/relationships/control" Target="activeX/activeX708.xml"/><Relationship Id="rId105" Type="http://schemas.openxmlformats.org/officeDocument/2006/relationships/control" Target="activeX/activeX98.xml"/><Relationship Id="rId147" Type="http://schemas.openxmlformats.org/officeDocument/2006/relationships/control" Target="activeX/activeX140.xml"/><Relationship Id="rId312" Type="http://schemas.openxmlformats.org/officeDocument/2006/relationships/control" Target="activeX/activeX305.xml"/><Relationship Id="rId354" Type="http://schemas.openxmlformats.org/officeDocument/2006/relationships/control" Target="activeX/activeX347.xml"/><Relationship Id="rId757" Type="http://schemas.openxmlformats.org/officeDocument/2006/relationships/control" Target="activeX/activeX750.xml"/><Relationship Id="rId799" Type="http://schemas.openxmlformats.org/officeDocument/2006/relationships/control" Target="activeX/activeX792.xml"/><Relationship Id="rId51" Type="http://schemas.openxmlformats.org/officeDocument/2006/relationships/control" Target="activeX/activeX44.xml"/><Relationship Id="rId93" Type="http://schemas.openxmlformats.org/officeDocument/2006/relationships/control" Target="activeX/activeX86.xml"/><Relationship Id="rId189" Type="http://schemas.openxmlformats.org/officeDocument/2006/relationships/control" Target="activeX/activeX182.xml"/><Relationship Id="rId396" Type="http://schemas.openxmlformats.org/officeDocument/2006/relationships/control" Target="activeX/activeX389.xml"/><Relationship Id="rId561" Type="http://schemas.openxmlformats.org/officeDocument/2006/relationships/control" Target="activeX/activeX554.xml"/><Relationship Id="rId617" Type="http://schemas.openxmlformats.org/officeDocument/2006/relationships/control" Target="activeX/activeX610.xml"/><Relationship Id="rId659" Type="http://schemas.openxmlformats.org/officeDocument/2006/relationships/control" Target="activeX/activeX652.xml"/><Relationship Id="rId824" Type="http://schemas.openxmlformats.org/officeDocument/2006/relationships/control" Target="activeX/activeX817.xml"/><Relationship Id="rId866" Type="http://schemas.openxmlformats.org/officeDocument/2006/relationships/control" Target="activeX/activeX859.xml"/><Relationship Id="rId214" Type="http://schemas.openxmlformats.org/officeDocument/2006/relationships/control" Target="activeX/activeX207.xml"/><Relationship Id="rId256" Type="http://schemas.openxmlformats.org/officeDocument/2006/relationships/control" Target="activeX/activeX249.xml"/><Relationship Id="rId298" Type="http://schemas.openxmlformats.org/officeDocument/2006/relationships/control" Target="activeX/activeX291.xml"/><Relationship Id="rId421" Type="http://schemas.openxmlformats.org/officeDocument/2006/relationships/control" Target="activeX/activeX414.xml"/><Relationship Id="rId463" Type="http://schemas.openxmlformats.org/officeDocument/2006/relationships/control" Target="activeX/activeX456.xml"/><Relationship Id="rId519" Type="http://schemas.openxmlformats.org/officeDocument/2006/relationships/control" Target="activeX/activeX512.xml"/><Relationship Id="rId670" Type="http://schemas.openxmlformats.org/officeDocument/2006/relationships/control" Target="activeX/activeX663.xml"/><Relationship Id="rId116" Type="http://schemas.openxmlformats.org/officeDocument/2006/relationships/control" Target="activeX/activeX109.xml"/><Relationship Id="rId158" Type="http://schemas.openxmlformats.org/officeDocument/2006/relationships/control" Target="activeX/activeX151.xml"/><Relationship Id="rId323" Type="http://schemas.openxmlformats.org/officeDocument/2006/relationships/control" Target="activeX/activeX316.xml"/><Relationship Id="rId530" Type="http://schemas.openxmlformats.org/officeDocument/2006/relationships/control" Target="activeX/activeX523.xml"/><Relationship Id="rId726" Type="http://schemas.openxmlformats.org/officeDocument/2006/relationships/control" Target="activeX/activeX719.xml"/><Relationship Id="rId768" Type="http://schemas.openxmlformats.org/officeDocument/2006/relationships/control" Target="activeX/activeX761.xml"/><Relationship Id="rId20" Type="http://schemas.openxmlformats.org/officeDocument/2006/relationships/control" Target="activeX/activeX13.xml"/><Relationship Id="rId62" Type="http://schemas.openxmlformats.org/officeDocument/2006/relationships/control" Target="activeX/activeX55.xml"/><Relationship Id="rId365" Type="http://schemas.openxmlformats.org/officeDocument/2006/relationships/control" Target="activeX/activeX358.xml"/><Relationship Id="rId572" Type="http://schemas.openxmlformats.org/officeDocument/2006/relationships/control" Target="activeX/activeX565.xml"/><Relationship Id="rId628" Type="http://schemas.openxmlformats.org/officeDocument/2006/relationships/control" Target="activeX/activeX621.xml"/><Relationship Id="rId835" Type="http://schemas.openxmlformats.org/officeDocument/2006/relationships/control" Target="activeX/activeX828.xml"/><Relationship Id="rId225" Type="http://schemas.openxmlformats.org/officeDocument/2006/relationships/control" Target="activeX/activeX218.xml"/><Relationship Id="rId267" Type="http://schemas.openxmlformats.org/officeDocument/2006/relationships/control" Target="activeX/activeX260.xml"/><Relationship Id="rId432" Type="http://schemas.openxmlformats.org/officeDocument/2006/relationships/control" Target="activeX/activeX425.xml"/><Relationship Id="rId474" Type="http://schemas.openxmlformats.org/officeDocument/2006/relationships/control" Target="activeX/activeX467.xml"/><Relationship Id="rId877" Type="http://schemas.openxmlformats.org/officeDocument/2006/relationships/control" Target="activeX/activeX870.xml"/><Relationship Id="rId127" Type="http://schemas.openxmlformats.org/officeDocument/2006/relationships/control" Target="activeX/activeX120.xml"/><Relationship Id="rId681" Type="http://schemas.openxmlformats.org/officeDocument/2006/relationships/control" Target="activeX/activeX674.xml"/><Relationship Id="rId737" Type="http://schemas.openxmlformats.org/officeDocument/2006/relationships/control" Target="activeX/activeX730.xml"/><Relationship Id="rId779" Type="http://schemas.openxmlformats.org/officeDocument/2006/relationships/control" Target="activeX/activeX772.xml"/><Relationship Id="rId31" Type="http://schemas.openxmlformats.org/officeDocument/2006/relationships/control" Target="activeX/activeX24.xml"/><Relationship Id="rId73" Type="http://schemas.openxmlformats.org/officeDocument/2006/relationships/control" Target="activeX/activeX66.xml"/><Relationship Id="rId169" Type="http://schemas.openxmlformats.org/officeDocument/2006/relationships/control" Target="activeX/activeX162.xml"/><Relationship Id="rId334" Type="http://schemas.openxmlformats.org/officeDocument/2006/relationships/control" Target="activeX/activeX327.xml"/><Relationship Id="rId376" Type="http://schemas.openxmlformats.org/officeDocument/2006/relationships/control" Target="activeX/activeX369.xml"/><Relationship Id="rId541" Type="http://schemas.openxmlformats.org/officeDocument/2006/relationships/control" Target="activeX/activeX534.xml"/><Relationship Id="rId583" Type="http://schemas.openxmlformats.org/officeDocument/2006/relationships/control" Target="activeX/activeX576.xml"/><Relationship Id="rId639" Type="http://schemas.openxmlformats.org/officeDocument/2006/relationships/control" Target="activeX/activeX632.xml"/><Relationship Id="rId790" Type="http://schemas.openxmlformats.org/officeDocument/2006/relationships/control" Target="activeX/activeX783.xml"/><Relationship Id="rId804" Type="http://schemas.openxmlformats.org/officeDocument/2006/relationships/control" Target="activeX/activeX797.xml"/><Relationship Id="rId4" Type="http://schemas.openxmlformats.org/officeDocument/2006/relationships/webSettings" Target="webSettings.xml"/><Relationship Id="rId180" Type="http://schemas.openxmlformats.org/officeDocument/2006/relationships/control" Target="activeX/activeX173.xml"/><Relationship Id="rId236" Type="http://schemas.openxmlformats.org/officeDocument/2006/relationships/control" Target="activeX/activeX229.xml"/><Relationship Id="rId278" Type="http://schemas.openxmlformats.org/officeDocument/2006/relationships/control" Target="activeX/activeX271.xml"/><Relationship Id="rId401" Type="http://schemas.openxmlformats.org/officeDocument/2006/relationships/control" Target="activeX/activeX394.xml"/><Relationship Id="rId443" Type="http://schemas.openxmlformats.org/officeDocument/2006/relationships/control" Target="activeX/activeX436.xml"/><Relationship Id="rId650" Type="http://schemas.openxmlformats.org/officeDocument/2006/relationships/control" Target="activeX/activeX643.xml"/><Relationship Id="rId846" Type="http://schemas.openxmlformats.org/officeDocument/2006/relationships/control" Target="activeX/activeX839.xml"/><Relationship Id="rId303" Type="http://schemas.openxmlformats.org/officeDocument/2006/relationships/control" Target="activeX/activeX296.xml"/><Relationship Id="rId485" Type="http://schemas.openxmlformats.org/officeDocument/2006/relationships/control" Target="activeX/activeX478.xml"/><Relationship Id="rId692" Type="http://schemas.openxmlformats.org/officeDocument/2006/relationships/control" Target="activeX/activeX685.xml"/><Relationship Id="rId706" Type="http://schemas.openxmlformats.org/officeDocument/2006/relationships/control" Target="activeX/activeX699.xml"/><Relationship Id="rId748" Type="http://schemas.openxmlformats.org/officeDocument/2006/relationships/control" Target="activeX/activeX741.xml"/><Relationship Id="rId42" Type="http://schemas.openxmlformats.org/officeDocument/2006/relationships/control" Target="activeX/activeX35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345" Type="http://schemas.openxmlformats.org/officeDocument/2006/relationships/control" Target="activeX/activeX338.xml"/><Relationship Id="rId387" Type="http://schemas.openxmlformats.org/officeDocument/2006/relationships/control" Target="activeX/activeX380.xml"/><Relationship Id="rId510" Type="http://schemas.openxmlformats.org/officeDocument/2006/relationships/control" Target="activeX/activeX503.xml"/><Relationship Id="rId552" Type="http://schemas.openxmlformats.org/officeDocument/2006/relationships/control" Target="activeX/activeX545.xml"/><Relationship Id="rId594" Type="http://schemas.openxmlformats.org/officeDocument/2006/relationships/control" Target="activeX/activeX587.xml"/><Relationship Id="rId608" Type="http://schemas.openxmlformats.org/officeDocument/2006/relationships/control" Target="activeX/activeX601.xml"/><Relationship Id="rId815" Type="http://schemas.openxmlformats.org/officeDocument/2006/relationships/control" Target="activeX/activeX808.xml"/><Relationship Id="rId191" Type="http://schemas.openxmlformats.org/officeDocument/2006/relationships/control" Target="activeX/activeX184.xml"/><Relationship Id="rId205" Type="http://schemas.openxmlformats.org/officeDocument/2006/relationships/control" Target="activeX/activeX198.xml"/><Relationship Id="rId247" Type="http://schemas.openxmlformats.org/officeDocument/2006/relationships/control" Target="activeX/activeX240.xml"/><Relationship Id="rId412" Type="http://schemas.openxmlformats.org/officeDocument/2006/relationships/control" Target="activeX/activeX405.xml"/><Relationship Id="rId857" Type="http://schemas.openxmlformats.org/officeDocument/2006/relationships/control" Target="activeX/activeX850.xml"/><Relationship Id="rId107" Type="http://schemas.openxmlformats.org/officeDocument/2006/relationships/control" Target="activeX/activeX100.xml"/><Relationship Id="rId289" Type="http://schemas.openxmlformats.org/officeDocument/2006/relationships/control" Target="activeX/activeX282.xml"/><Relationship Id="rId454" Type="http://schemas.openxmlformats.org/officeDocument/2006/relationships/control" Target="activeX/activeX447.xml"/><Relationship Id="rId496" Type="http://schemas.openxmlformats.org/officeDocument/2006/relationships/control" Target="activeX/activeX489.xml"/><Relationship Id="rId661" Type="http://schemas.openxmlformats.org/officeDocument/2006/relationships/control" Target="activeX/activeX654.xml"/><Relationship Id="rId717" Type="http://schemas.openxmlformats.org/officeDocument/2006/relationships/control" Target="activeX/activeX710.xml"/><Relationship Id="rId759" Type="http://schemas.openxmlformats.org/officeDocument/2006/relationships/control" Target="activeX/activeX752.xml"/><Relationship Id="rId11" Type="http://schemas.openxmlformats.org/officeDocument/2006/relationships/control" Target="activeX/activeX5.xml"/><Relationship Id="rId53" Type="http://schemas.openxmlformats.org/officeDocument/2006/relationships/control" Target="activeX/activeX46.xml"/><Relationship Id="rId149" Type="http://schemas.openxmlformats.org/officeDocument/2006/relationships/control" Target="activeX/activeX142.xml"/><Relationship Id="rId314" Type="http://schemas.openxmlformats.org/officeDocument/2006/relationships/control" Target="activeX/activeX307.xml"/><Relationship Id="rId356" Type="http://schemas.openxmlformats.org/officeDocument/2006/relationships/control" Target="activeX/activeX349.xml"/><Relationship Id="rId398" Type="http://schemas.openxmlformats.org/officeDocument/2006/relationships/control" Target="activeX/activeX391.xml"/><Relationship Id="rId521" Type="http://schemas.openxmlformats.org/officeDocument/2006/relationships/control" Target="activeX/activeX514.xml"/><Relationship Id="rId563" Type="http://schemas.openxmlformats.org/officeDocument/2006/relationships/control" Target="activeX/activeX556.xml"/><Relationship Id="rId619" Type="http://schemas.openxmlformats.org/officeDocument/2006/relationships/control" Target="activeX/activeX612.xml"/><Relationship Id="rId770" Type="http://schemas.openxmlformats.org/officeDocument/2006/relationships/control" Target="activeX/activeX763.xml"/><Relationship Id="rId95" Type="http://schemas.openxmlformats.org/officeDocument/2006/relationships/control" Target="activeX/activeX88.xml"/><Relationship Id="rId160" Type="http://schemas.openxmlformats.org/officeDocument/2006/relationships/control" Target="activeX/activeX153.xml"/><Relationship Id="rId216" Type="http://schemas.openxmlformats.org/officeDocument/2006/relationships/control" Target="activeX/activeX209.xml"/><Relationship Id="rId423" Type="http://schemas.openxmlformats.org/officeDocument/2006/relationships/control" Target="activeX/activeX416.xml"/><Relationship Id="rId826" Type="http://schemas.openxmlformats.org/officeDocument/2006/relationships/control" Target="activeX/activeX819.xml"/><Relationship Id="rId868" Type="http://schemas.openxmlformats.org/officeDocument/2006/relationships/control" Target="activeX/activeX861.xml"/><Relationship Id="rId258" Type="http://schemas.openxmlformats.org/officeDocument/2006/relationships/control" Target="activeX/activeX251.xml"/><Relationship Id="rId465" Type="http://schemas.openxmlformats.org/officeDocument/2006/relationships/control" Target="activeX/activeX458.xml"/><Relationship Id="rId630" Type="http://schemas.openxmlformats.org/officeDocument/2006/relationships/control" Target="activeX/activeX623.xml"/><Relationship Id="rId672" Type="http://schemas.openxmlformats.org/officeDocument/2006/relationships/control" Target="activeX/activeX665.xml"/><Relationship Id="rId728" Type="http://schemas.openxmlformats.org/officeDocument/2006/relationships/control" Target="activeX/activeX721.xml"/><Relationship Id="rId22" Type="http://schemas.openxmlformats.org/officeDocument/2006/relationships/control" Target="activeX/activeX15.xml"/><Relationship Id="rId64" Type="http://schemas.openxmlformats.org/officeDocument/2006/relationships/control" Target="activeX/activeX57.xml"/><Relationship Id="rId118" Type="http://schemas.openxmlformats.org/officeDocument/2006/relationships/control" Target="activeX/activeX111.xml"/><Relationship Id="rId325" Type="http://schemas.openxmlformats.org/officeDocument/2006/relationships/control" Target="activeX/activeX318.xml"/><Relationship Id="rId367" Type="http://schemas.openxmlformats.org/officeDocument/2006/relationships/control" Target="activeX/activeX360.xml"/><Relationship Id="rId532" Type="http://schemas.openxmlformats.org/officeDocument/2006/relationships/control" Target="activeX/activeX525.xml"/><Relationship Id="rId574" Type="http://schemas.openxmlformats.org/officeDocument/2006/relationships/control" Target="activeX/activeX567.xml"/><Relationship Id="rId171" Type="http://schemas.openxmlformats.org/officeDocument/2006/relationships/control" Target="activeX/activeX164.xml"/><Relationship Id="rId227" Type="http://schemas.openxmlformats.org/officeDocument/2006/relationships/control" Target="activeX/activeX220.xml"/><Relationship Id="rId781" Type="http://schemas.openxmlformats.org/officeDocument/2006/relationships/control" Target="activeX/activeX774.xml"/><Relationship Id="rId837" Type="http://schemas.openxmlformats.org/officeDocument/2006/relationships/control" Target="activeX/activeX830.xml"/><Relationship Id="rId879" Type="http://schemas.openxmlformats.org/officeDocument/2006/relationships/theme" Target="theme/theme1.xml"/><Relationship Id="rId269" Type="http://schemas.openxmlformats.org/officeDocument/2006/relationships/control" Target="activeX/activeX262.xml"/><Relationship Id="rId434" Type="http://schemas.openxmlformats.org/officeDocument/2006/relationships/control" Target="activeX/activeX427.xml"/><Relationship Id="rId476" Type="http://schemas.openxmlformats.org/officeDocument/2006/relationships/control" Target="activeX/activeX469.xml"/><Relationship Id="rId641" Type="http://schemas.openxmlformats.org/officeDocument/2006/relationships/control" Target="activeX/activeX634.xml"/><Relationship Id="rId683" Type="http://schemas.openxmlformats.org/officeDocument/2006/relationships/control" Target="activeX/activeX676.xml"/><Relationship Id="rId739" Type="http://schemas.openxmlformats.org/officeDocument/2006/relationships/control" Target="activeX/activeX732.xml"/><Relationship Id="rId33" Type="http://schemas.openxmlformats.org/officeDocument/2006/relationships/control" Target="activeX/activeX26.xml"/><Relationship Id="rId129" Type="http://schemas.openxmlformats.org/officeDocument/2006/relationships/control" Target="activeX/activeX122.xml"/><Relationship Id="rId280" Type="http://schemas.openxmlformats.org/officeDocument/2006/relationships/control" Target="activeX/activeX273.xml"/><Relationship Id="rId336" Type="http://schemas.openxmlformats.org/officeDocument/2006/relationships/control" Target="activeX/activeX329.xml"/><Relationship Id="rId501" Type="http://schemas.openxmlformats.org/officeDocument/2006/relationships/control" Target="activeX/activeX494.xml"/><Relationship Id="rId543" Type="http://schemas.openxmlformats.org/officeDocument/2006/relationships/control" Target="activeX/activeX536.xml"/><Relationship Id="rId75" Type="http://schemas.openxmlformats.org/officeDocument/2006/relationships/control" Target="activeX/activeX68.xml"/><Relationship Id="rId140" Type="http://schemas.openxmlformats.org/officeDocument/2006/relationships/control" Target="activeX/activeX133.xml"/><Relationship Id="rId182" Type="http://schemas.openxmlformats.org/officeDocument/2006/relationships/control" Target="activeX/activeX175.xml"/><Relationship Id="rId378" Type="http://schemas.openxmlformats.org/officeDocument/2006/relationships/control" Target="activeX/activeX371.xml"/><Relationship Id="rId403" Type="http://schemas.openxmlformats.org/officeDocument/2006/relationships/control" Target="activeX/activeX396.xml"/><Relationship Id="rId585" Type="http://schemas.openxmlformats.org/officeDocument/2006/relationships/control" Target="activeX/activeX578.xml"/><Relationship Id="rId750" Type="http://schemas.openxmlformats.org/officeDocument/2006/relationships/control" Target="activeX/activeX743.xml"/><Relationship Id="rId792" Type="http://schemas.openxmlformats.org/officeDocument/2006/relationships/control" Target="activeX/activeX785.xml"/><Relationship Id="rId806" Type="http://schemas.openxmlformats.org/officeDocument/2006/relationships/control" Target="activeX/activeX799.xml"/><Relationship Id="rId848" Type="http://schemas.openxmlformats.org/officeDocument/2006/relationships/control" Target="activeX/activeX841.xml"/><Relationship Id="rId6" Type="http://schemas.openxmlformats.org/officeDocument/2006/relationships/control" Target="activeX/activeX1.xml"/><Relationship Id="rId238" Type="http://schemas.openxmlformats.org/officeDocument/2006/relationships/control" Target="activeX/activeX231.xml"/><Relationship Id="rId445" Type="http://schemas.openxmlformats.org/officeDocument/2006/relationships/control" Target="activeX/activeX438.xml"/><Relationship Id="rId487" Type="http://schemas.openxmlformats.org/officeDocument/2006/relationships/control" Target="activeX/activeX480.xml"/><Relationship Id="rId610" Type="http://schemas.openxmlformats.org/officeDocument/2006/relationships/control" Target="activeX/activeX603.xml"/><Relationship Id="rId652" Type="http://schemas.openxmlformats.org/officeDocument/2006/relationships/control" Target="activeX/activeX645.xml"/><Relationship Id="rId694" Type="http://schemas.openxmlformats.org/officeDocument/2006/relationships/control" Target="activeX/activeX687.xml"/><Relationship Id="rId708" Type="http://schemas.openxmlformats.org/officeDocument/2006/relationships/control" Target="activeX/activeX701.xml"/><Relationship Id="rId291" Type="http://schemas.openxmlformats.org/officeDocument/2006/relationships/control" Target="activeX/activeX284.xml"/><Relationship Id="rId305" Type="http://schemas.openxmlformats.org/officeDocument/2006/relationships/control" Target="activeX/activeX298.xml"/><Relationship Id="rId347" Type="http://schemas.openxmlformats.org/officeDocument/2006/relationships/control" Target="activeX/activeX340.xml"/><Relationship Id="rId512" Type="http://schemas.openxmlformats.org/officeDocument/2006/relationships/control" Target="activeX/activeX505.xml"/><Relationship Id="rId44" Type="http://schemas.openxmlformats.org/officeDocument/2006/relationships/control" Target="activeX/activeX37.xml"/><Relationship Id="rId86" Type="http://schemas.openxmlformats.org/officeDocument/2006/relationships/control" Target="activeX/activeX79.xml"/><Relationship Id="rId151" Type="http://schemas.openxmlformats.org/officeDocument/2006/relationships/control" Target="activeX/activeX144.xml"/><Relationship Id="rId389" Type="http://schemas.openxmlformats.org/officeDocument/2006/relationships/control" Target="activeX/activeX382.xml"/><Relationship Id="rId554" Type="http://schemas.openxmlformats.org/officeDocument/2006/relationships/control" Target="activeX/activeX547.xml"/><Relationship Id="rId596" Type="http://schemas.openxmlformats.org/officeDocument/2006/relationships/control" Target="activeX/activeX589.xml"/><Relationship Id="rId761" Type="http://schemas.openxmlformats.org/officeDocument/2006/relationships/control" Target="activeX/activeX754.xml"/><Relationship Id="rId817" Type="http://schemas.openxmlformats.org/officeDocument/2006/relationships/control" Target="activeX/activeX810.xml"/><Relationship Id="rId859" Type="http://schemas.openxmlformats.org/officeDocument/2006/relationships/control" Target="activeX/activeX852.xml"/><Relationship Id="rId193" Type="http://schemas.openxmlformats.org/officeDocument/2006/relationships/control" Target="activeX/activeX186.xml"/><Relationship Id="rId207" Type="http://schemas.openxmlformats.org/officeDocument/2006/relationships/control" Target="activeX/activeX200.xml"/><Relationship Id="rId249" Type="http://schemas.openxmlformats.org/officeDocument/2006/relationships/control" Target="activeX/activeX242.xml"/><Relationship Id="rId414" Type="http://schemas.openxmlformats.org/officeDocument/2006/relationships/control" Target="activeX/activeX407.xml"/><Relationship Id="rId456" Type="http://schemas.openxmlformats.org/officeDocument/2006/relationships/control" Target="activeX/activeX449.xml"/><Relationship Id="rId498" Type="http://schemas.openxmlformats.org/officeDocument/2006/relationships/control" Target="activeX/activeX491.xml"/><Relationship Id="rId621" Type="http://schemas.openxmlformats.org/officeDocument/2006/relationships/control" Target="activeX/activeX614.xml"/><Relationship Id="rId663" Type="http://schemas.openxmlformats.org/officeDocument/2006/relationships/control" Target="activeX/activeX656.xml"/><Relationship Id="rId870" Type="http://schemas.openxmlformats.org/officeDocument/2006/relationships/control" Target="activeX/activeX863.xml"/><Relationship Id="rId13" Type="http://schemas.openxmlformats.org/officeDocument/2006/relationships/control" Target="activeX/activeX7.xml"/><Relationship Id="rId109" Type="http://schemas.openxmlformats.org/officeDocument/2006/relationships/control" Target="activeX/activeX102.xml"/><Relationship Id="rId260" Type="http://schemas.openxmlformats.org/officeDocument/2006/relationships/control" Target="activeX/activeX253.xml"/><Relationship Id="rId316" Type="http://schemas.openxmlformats.org/officeDocument/2006/relationships/control" Target="activeX/activeX309.xml"/><Relationship Id="rId523" Type="http://schemas.openxmlformats.org/officeDocument/2006/relationships/control" Target="activeX/activeX516.xml"/><Relationship Id="rId719" Type="http://schemas.openxmlformats.org/officeDocument/2006/relationships/control" Target="activeX/activeX712.xml"/><Relationship Id="rId55" Type="http://schemas.openxmlformats.org/officeDocument/2006/relationships/control" Target="activeX/activeX48.xml"/><Relationship Id="rId97" Type="http://schemas.openxmlformats.org/officeDocument/2006/relationships/control" Target="activeX/activeX90.xml"/><Relationship Id="rId120" Type="http://schemas.openxmlformats.org/officeDocument/2006/relationships/control" Target="activeX/activeX113.xml"/><Relationship Id="rId358" Type="http://schemas.openxmlformats.org/officeDocument/2006/relationships/control" Target="activeX/activeX351.xml"/><Relationship Id="rId565" Type="http://schemas.openxmlformats.org/officeDocument/2006/relationships/control" Target="activeX/activeX558.xml"/><Relationship Id="rId730" Type="http://schemas.openxmlformats.org/officeDocument/2006/relationships/control" Target="activeX/activeX723.xml"/><Relationship Id="rId772" Type="http://schemas.openxmlformats.org/officeDocument/2006/relationships/control" Target="activeX/activeX765.xml"/><Relationship Id="rId828" Type="http://schemas.openxmlformats.org/officeDocument/2006/relationships/control" Target="activeX/activeX821.xml"/><Relationship Id="rId162" Type="http://schemas.openxmlformats.org/officeDocument/2006/relationships/control" Target="activeX/activeX155.xml"/><Relationship Id="rId218" Type="http://schemas.openxmlformats.org/officeDocument/2006/relationships/control" Target="activeX/activeX211.xml"/><Relationship Id="rId425" Type="http://schemas.openxmlformats.org/officeDocument/2006/relationships/control" Target="activeX/activeX418.xml"/><Relationship Id="rId467" Type="http://schemas.openxmlformats.org/officeDocument/2006/relationships/control" Target="activeX/activeX460.xml"/><Relationship Id="rId632" Type="http://schemas.openxmlformats.org/officeDocument/2006/relationships/control" Target="activeX/activeX625.xml"/><Relationship Id="rId271" Type="http://schemas.openxmlformats.org/officeDocument/2006/relationships/control" Target="activeX/activeX264.xml"/><Relationship Id="rId674" Type="http://schemas.openxmlformats.org/officeDocument/2006/relationships/control" Target="activeX/activeX667.xml"/><Relationship Id="rId24" Type="http://schemas.openxmlformats.org/officeDocument/2006/relationships/control" Target="activeX/activeX17.xml"/><Relationship Id="rId66" Type="http://schemas.openxmlformats.org/officeDocument/2006/relationships/control" Target="activeX/activeX59.xml"/><Relationship Id="rId131" Type="http://schemas.openxmlformats.org/officeDocument/2006/relationships/control" Target="activeX/activeX124.xml"/><Relationship Id="rId327" Type="http://schemas.openxmlformats.org/officeDocument/2006/relationships/control" Target="activeX/activeX320.xml"/><Relationship Id="rId369" Type="http://schemas.openxmlformats.org/officeDocument/2006/relationships/control" Target="activeX/activeX362.xml"/><Relationship Id="rId534" Type="http://schemas.openxmlformats.org/officeDocument/2006/relationships/control" Target="activeX/activeX527.xml"/><Relationship Id="rId576" Type="http://schemas.openxmlformats.org/officeDocument/2006/relationships/control" Target="activeX/activeX569.xml"/><Relationship Id="rId741" Type="http://schemas.openxmlformats.org/officeDocument/2006/relationships/control" Target="activeX/activeX734.xml"/><Relationship Id="rId783" Type="http://schemas.openxmlformats.org/officeDocument/2006/relationships/control" Target="activeX/activeX776.xml"/><Relationship Id="rId839" Type="http://schemas.openxmlformats.org/officeDocument/2006/relationships/control" Target="activeX/activeX832.xml"/><Relationship Id="rId173" Type="http://schemas.openxmlformats.org/officeDocument/2006/relationships/control" Target="activeX/activeX166.xml"/><Relationship Id="rId229" Type="http://schemas.openxmlformats.org/officeDocument/2006/relationships/control" Target="activeX/activeX222.xml"/><Relationship Id="rId380" Type="http://schemas.openxmlformats.org/officeDocument/2006/relationships/control" Target="activeX/activeX373.xml"/><Relationship Id="rId436" Type="http://schemas.openxmlformats.org/officeDocument/2006/relationships/control" Target="activeX/activeX429.xml"/><Relationship Id="rId601" Type="http://schemas.openxmlformats.org/officeDocument/2006/relationships/control" Target="activeX/activeX594.xml"/><Relationship Id="rId643" Type="http://schemas.openxmlformats.org/officeDocument/2006/relationships/control" Target="activeX/activeX636.xml"/><Relationship Id="rId240" Type="http://schemas.openxmlformats.org/officeDocument/2006/relationships/control" Target="activeX/activeX233.xml"/><Relationship Id="rId478" Type="http://schemas.openxmlformats.org/officeDocument/2006/relationships/control" Target="activeX/activeX471.xml"/><Relationship Id="rId685" Type="http://schemas.openxmlformats.org/officeDocument/2006/relationships/control" Target="activeX/activeX678.xml"/><Relationship Id="rId850" Type="http://schemas.openxmlformats.org/officeDocument/2006/relationships/control" Target="activeX/activeX843.xml"/><Relationship Id="rId35" Type="http://schemas.openxmlformats.org/officeDocument/2006/relationships/control" Target="activeX/activeX28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282" Type="http://schemas.openxmlformats.org/officeDocument/2006/relationships/control" Target="activeX/activeX275.xml"/><Relationship Id="rId338" Type="http://schemas.openxmlformats.org/officeDocument/2006/relationships/control" Target="activeX/activeX331.xml"/><Relationship Id="rId503" Type="http://schemas.openxmlformats.org/officeDocument/2006/relationships/control" Target="activeX/activeX496.xml"/><Relationship Id="rId545" Type="http://schemas.openxmlformats.org/officeDocument/2006/relationships/control" Target="activeX/activeX538.xml"/><Relationship Id="rId587" Type="http://schemas.openxmlformats.org/officeDocument/2006/relationships/control" Target="activeX/activeX580.xml"/><Relationship Id="rId710" Type="http://schemas.openxmlformats.org/officeDocument/2006/relationships/control" Target="activeX/activeX703.xml"/><Relationship Id="rId752" Type="http://schemas.openxmlformats.org/officeDocument/2006/relationships/control" Target="activeX/activeX745.xml"/><Relationship Id="rId808" Type="http://schemas.openxmlformats.org/officeDocument/2006/relationships/control" Target="activeX/activeX801.xml"/><Relationship Id="rId8" Type="http://schemas.openxmlformats.org/officeDocument/2006/relationships/control" Target="activeX/activeX3.xml"/><Relationship Id="rId142" Type="http://schemas.openxmlformats.org/officeDocument/2006/relationships/control" Target="activeX/activeX135.xml"/><Relationship Id="rId184" Type="http://schemas.openxmlformats.org/officeDocument/2006/relationships/control" Target="activeX/activeX177.xml"/><Relationship Id="rId391" Type="http://schemas.openxmlformats.org/officeDocument/2006/relationships/control" Target="activeX/activeX384.xml"/><Relationship Id="rId405" Type="http://schemas.openxmlformats.org/officeDocument/2006/relationships/control" Target="activeX/activeX398.xml"/><Relationship Id="rId447" Type="http://schemas.openxmlformats.org/officeDocument/2006/relationships/control" Target="activeX/activeX440.xml"/><Relationship Id="rId612" Type="http://schemas.openxmlformats.org/officeDocument/2006/relationships/control" Target="activeX/activeX605.xml"/><Relationship Id="rId794" Type="http://schemas.openxmlformats.org/officeDocument/2006/relationships/control" Target="activeX/activeX787.xml"/><Relationship Id="rId251" Type="http://schemas.openxmlformats.org/officeDocument/2006/relationships/control" Target="activeX/activeX244.xml"/><Relationship Id="rId489" Type="http://schemas.openxmlformats.org/officeDocument/2006/relationships/control" Target="activeX/activeX482.xml"/><Relationship Id="rId654" Type="http://schemas.openxmlformats.org/officeDocument/2006/relationships/control" Target="activeX/activeX647.xml"/><Relationship Id="rId696" Type="http://schemas.openxmlformats.org/officeDocument/2006/relationships/control" Target="activeX/activeX689.xml"/><Relationship Id="rId861" Type="http://schemas.openxmlformats.org/officeDocument/2006/relationships/control" Target="activeX/activeX854.xml"/><Relationship Id="rId46" Type="http://schemas.openxmlformats.org/officeDocument/2006/relationships/control" Target="activeX/activeX39.xml"/><Relationship Id="rId293" Type="http://schemas.openxmlformats.org/officeDocument/2006/relationships/control" Target="activeX/activeX286.xml"/><Relationship Id="rId307" Type="http://schemas.openxmlformats.org/officeDocument/2006/relationships/control" Target="activeX/activeX300.xml"/><Relationship Id="rId349" Type="http://schemas.openxmlformats.org/officeDocument/2006/relationships/control" Target="activeX/activeX342.xml"/><Relationship Id="rId514" Type="http://schemas.openxmlformats.org/officeDocument/2006/relationships/control" Target="activeX/activeX507.xml"/><Relationship Id="rId556" Type="http://schemas.openxmlformats.org/officeDocument/2006/relationships/control" Target="activeX/activeX549.xml"/><Relationship Id="rId721" Type="http://schemas.openxmlformats.org/officeDocument/2006/relationships/control" Target="activeX/activeX714.xml"/><Relationship Id="rId763" Type="http://schemas.openxmlformats.org/officeDocument/2006/relationships/control" Target="activeX/activeX75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53" Type="http://schemas.openxmlformats.org/officeDocument/2006/relationships/control" Target="activeX/activeX146.xml"/><Relationship Id="rId195" Type="http://schemas.openxmlformats.org/officeDocument/2006/relationships/control" Target="activeX/activeX188.xml"/><Relationship Id="rId209" Type="http://schemas.openxmlformats.org/officeDocument/2006/relationships/control" Target="activeX/activeX202.xml"/><Relationship Id="rId360" Type="http://schemas.openxmlformats.org/officeDocument/2006/relationships/control" Target="activeX/activeX353.xml"/><Relationship Id="rId416" Type="http://schemas.openxmlformats.org/officeDocument/2006/relationships/control" Target="activeX/activeX409.xml"/><Relationship Id="rId598" Type="http://schemas.openxmlformats.org/officeDocument/2006/relationships/control" Target="activeX/activeX591.xml"/><Relationship Id="rId819" Type="http://schemas.openxmlformats.org/officeDocument/2006/relationships/control" Target="activeX/activeX812.xml"/><Relationship Id="rId220" Type="http://schemas.openxmlformats.org/officeDocument/2006/relationships/control" Target="activeX/activeX213.xml"/><Relationship Id="rId458" Type="http://schemas.openxmlformats.org/officeDocument/2006/relationships/control" Target="activeX/activeX451.xml"/><Relationship Id="rId623" Type="http://schemas.openxmlformats.org/officeDocument/2006/relationships/control" Target="activeX/activeX616.xml"/><Relationship Id="rId665" Type="http://schemas.openxmlformats.org/officeDocument/2006/relationships/control" Target="activeX/activeX658.xml"/><Relationship Id="rId830" Type="http://schemas.openxmlformats.org/officeDocument/2006/relationships/control" Target="activeX/activeX823.xml"/><Relationship Id="rId872" Type="http://schemas.openxmlformats.org/officeDocument/2006/relationships/control" Target="activeX/activeX865.xml"/><Relationship Id="rId15" Type="http://schemas.openxmlformats.org/officeDocument/2006/relationships/control" Target="activeX/activeX8.xml"/><Relationship Id="rId57" Type="http://schemas.openxmlformats.org/officeDocument/2006/relationships/control" Target="activeX/activeX50.xml"/><Relationship Id="rId262" Type="http://schemas.openxmlformats.org/officeDocument/2006/relationships/control" Target="activeX/activeX255.xml"/><Relationship Id="rId318" Type="http://schemas.openxmlformats.org/officeDocument/2006/relationships/control" Target="activeX/activeX311.xml"/><Relationship Id="rId525" Type="http://schemas.openxmlformats.org/officeDocument/2006/relationships/control" Target="activeX/activeX518.xml"/><Relationship Id="rId567" Type="http://schemas.openxmlformats.org/officeDocument/2006/relationships/control" Target="activeX/activeX560.xml"/><Relationship Id="rId732" Type="http://schemas.openxmlformats.org/officeDocument/2006/relationships/control" Target="activeX/activeX725.xml"/><Relationship Id="rId99" Type="http://schemas.openxmlformats.org/officeDocument/2006/relationships/control" Target="activeX/activeX92.xml"/><Relationship Id="rId122" Type="http://schemas.openxmlformats.org/officeDocument/2006/relationships/control" Target="activeX/activeX115.xml"/><Relationship Id="rId164" Type="http://schemas.openxmlformats.org/officeDocument/2006/relationships/control" Target="activeX/activeX157.xml"/><Relationship Id="rId371" Type="http://schemas.openxmlformats.org/officeDocument/2006/relationships/control" Target="activeX/activeX364.xml"/><Relationship Id="rId774" Type="http://schemas.openxmlformats.org/officeDocument/2006/relationships/control" Target="activeX/activeX767.xml"/><Relationship Id="rId427" Type="http://schemas.openxmlformats.org/officeDocument/2006/relationships/control" Target="activeX/activeX420.xml"/><Relationship Id="rId469" Type="http://schemas.openxmlformats.org/officeDocument/2006/relationships/control" Target="activeX/activeX462.xml"/><Relationship Id="rId634" Type="http://schemas.openxmlformats.org/officeDocument/2006/relationships/control" Target="activeX/activeX627.xml"/><Relationship Id="rId676" Type="http://schemas.openxmlformats.org/officeDocument/2006/relationships/control" Target="activeX/activeX669.xml"/><Relationship Id="rId841" Type="http://schemas.openxmlformats.org/officeDocument/2006/relationships/control" Target="activeX/activeX834.xml"/><Relationship Id="rId26" Type="http://schemas.openxmlformats.org/officeDocument/2006/relationships/control" Target="activeX/activeX19.xml"/><Relationship Id="rId231" Type="http://schemas.openxmlformats.org/officeDocument/2006/relationships/control" Target="activeX/activeX224.xml"/><Relationship Id="rId273" Type="http://schemas.openxmlformats.org/officeDocument/2006/relationships/control" Target="activeX/activeX266.xml"/><Relationship Id="rId329" Type="http://schemas.openxmlformats.org/officeDocument/2006/relationships/control" Target="activeX/activeX322.xml"/><Relationship Id="rId480" Type="http://schemas.openxmlformats.org/officeDocument/2006/relationships/control" Target="activeX/activeX473.xml"/><Relationship Id="rId536" Type="http://schemas.openxmlformats.org/officeDocument/2006/relationships/control" Target="activeX/activeX529.xml"/><Relationship Id="rId701" Type="http://schemas.openxmlformats.org/officeDocument/2006/relationships/control" Target="activeX/activeX694.xml"/><Relationship Id="rId68" Type="http://schemas.openxmlformats.org/officeDocument/2006/relationships/control" Target="activeX/activeX61.xml"/><Relationship Id="rId133" Type="http://schemas.openxmlformats.org/officeDocument/2006/relationships/control" Target="activeX/activeX126.xml"/><Relationship Id="rId175" Type="http://schemas.openxmlformats.org/officeDocument/2006/relationships/control" Target="activeX/activeX168.xml"/><Relationship Id="rId340" Type="http://schemas.openxmlformats.org/officeDocument/2006/relationships/control" Target="activeX/activeX333.xml"/><Relationship Id="rId578" Type="http://schemas.openxmlformats.org/officeDocument/2006/relationships/control" Target="activeX/activeX571.xml"/><Relationship Id="rId743" Type="http://schemas.openxmlformats.org/officeDocument/2006/relationships/control" Target="activeX/activeX736.xml"/><Relationship Id="rId785" Type="http://schemas.openxmlformats.org/officeDocument/2006/relationships/control" Target="activeX/activeX778.xml"/><Relationship Id="rId200" Type="http://schemas.openxmlformats.org/officeDocument/2006/relationships/control" Target="activeX/activeX193.xml"/><Relationship Id="rId382" Type="http://schemas.openxmlformats.org/officeDocument/2006/relationships/control" Target="activeX/activeX375.xml"/><Relationship Id="rId438" Type="http://schemas.openxmlformats.org/officeDocument/2006/relationships/control" Target="activeX/activeX431.xml"/><Relationship Id="rId603" Type="http://schemas.openxmlformats.org/officeDocument/2006/relationships/control" Target="activeX/activeX596.xml"/><Relationship Id="rId645" Type="http://schemas.openxmlformats.org/officeDocument/2006/relationships/control" Target="activeX/activeX638.xml"/><Relationship Id="rId687" Type="http://schemas.openxmlformats.org/officeDocument/2006/relationships/control" Target="activeX/activeX680.xml"/><Relationship Id="rId810" Type="http://schemas.openxmlformats.org/officeDocument/2006/relationships/control" Target="activeX/activeX803.xml"/><Relationship Id="rId852" Type="http://schemas.openxmlformats.org/officeDocument/2006/relationships/control" Target="activeX/activeX845.xml"/><Relationship Id="rId242" Type="http://schemas.openxmlformats.org/officeDocument/2006/relationships/control" Target="activeX/activeX235.xml"/><Relationship Id="rId284" Type="http://schemas.openxmlformats.org/officeDocument/2006/relationships/control" Target="activeX/activeX277.xml"/><Relationship Id="rId491" Type="http://schemas.openxmlformats.org/officeDocument/2006/relationships/control" Target="activeX/activeX484.xml"/><Relationship Id="rId505" Type="http://schemas.openxmlformats.org/officeDocument/2006/relationships/control" Target="activeX/activeX498.xml"/><Relationship Id="rId712" Type="http://schemas.openxmlformats.org/officeDocument/2006/relationships/control" Target="activeX/activeX705.xml"/><Relationship Id="rId37" Type="http://schemas.openxmlformats.org/officeDocument/2006/relationships/control" Target="activeX/activeX30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44" Type="http://schemas.openxmlformats.org/officeDocument/2006/relationships/control" Target="activeX/activeX137.xml"/><Relationship Id="rId547" Type="http://schemas.openxmlformats.org/officeDocument/2006/relationships/control" Target="activeX/activeX540.xml"/><Relationship Id="rId589" Type="http://schemas.openxmlformats.org/officeDocument/2006/relationships/control" Target="activeX/activeX582.xml"/><Relationship Id="rId754" Type="http://schemas.openxmlformats.org/officeDocument/2006/relationships/control" Target="activeX/activeX747.xml"/><Relationship Id="rId796" Type="http://schemas.openxmlformats.org/officeDocument/2006/relationships/control" Target="activeX/activeX789.xml"/><Relationship Id="rId90" Type="http://schemas.openxmlformats.org/officeDocument/2006/relationships/control" Target="activeX/activeX83.xml"/><Relationship Id="rId186" Type="http://schemas.openxmlformats.org/officeDocument/2006/relationships/control" Target="activeX/activeX179.xml"/><Relationship Id="rId351" Type="http://schemas.openxmlformats.org/officeDocument/2006/relationships/control" Target="activeX/activeX344.xml"/><Relationship Id="rId393" Type="http://schemas.openxmlformats.org/officeDocument/2006/relationships/control" Target="activeX/activeX386.xml"/><Relationship Id="rId407" Type="http://schemas.openxmlformats.org/officeDocument/2006/relationships/control" Target="activeX/activeX400.xml"/><Relationship Id="rId449" Type="http://schemas.openxmlformats.org/officeDocument/2006/relationships/control" Target="activeX/activeX442.xml"/><Relationship Id="rId614" Type="http://schemas.openxmlformats.org/officeDocument/2006/relationships/control" Target="activeX/activeX607.xml"/><Relationship Id="rId656" Type="http://schemas.openxmlformats.org/officeDocument/2006/relationships/control" Target="activeX/activeX649.xml"/><Relationship Id="rId821" Type="http://schemas.openxmlformats.org/officeDocument/2006/relationships/control" Target="activeX/activeX814.xml"/><Relationship Id="rId863" Type="http://schemas.openxmlformats.org/officeDocument/2006/relationships/control" Target="activeX/activeX856.xml"/><Relationship Id="rId211" Type="http://schemas.openxmlformats.org/officeDocument/2006/relationships/control" Target="activeX/activeX204.xml"/><Relationship Id="rId253" Type="http://schemas.openxmlformats.org/officeDocument/2006/relationships/control" Target="activeX/activeX246.xml"/><Relationship Id="rId295" Type="http://schemas.openxmlformats.org/officeDocument/2006/relationships/control" Target="activeX/activeX288.xml"/><Relationship Id="rId309" Type="http://schemas.openxmlformats.org/officeDocument/2006/relationships/control" Target="activeX/activeX302.xml"/><Relationship Id="rId460" Type="http://schemas.openxmlformats.org/officeDocument/2006/relationships/control" Target="activeX/activeX453.xml"/><Relationship Id="rId516" Type="http://schemas.openxmlformats.org/officeDocument/2006/relationships/control" Target="activeX/activeX509.xml"/><Relationship Id="rId698" Type="http://schemas.openxmlformats.org/officeDocument/2006/relationships/control" Target="activeX/activeX691.xml"/><Relationship Id="rId48" Type="http://schemas.openxmlformats.org/officeDocument/2006/relationships/control" Target="activeX/activeX41.xml"/><Relationship Id="rId113" Type="http://schemas.openxmlformats.org/officeDocument/2006/relationships/control" Target="activeX/activeX106.xml"/><Relationship Id="rId320" Type="http://schemas.openxmlformats.org/officeDocument/2006/relationships/control" Target="activeX/activeX313.xml"/><Relationship Id="rId558" Type="http://schemas.openxmlformats.org/officeDocument/2006/relationships/control" Target="activeX/activeX551.xml"/><Relationship Id="rId723" Type="http://schemas.openxmlformats.org/officeDocument/2006/relationships/control" Target="activeX/activeX716.xml"/><Relationship Id="rId765" Type="http://schemas.openxmlformats.org/officeDocument/2006/relationships/control" Target="activeX/activeX758.xml"/><Relationship Id="rId155" Type="http://schemas.openxmlformats.org/officeDocument/2006/relationships/control" Target="activeX/activeX148.xml"/><Relationship Id="rId197" Type="http://schemas.openxmlformats.org/officeDocument/2006/relationships/control" Target="activeX/activeX190.xml"/><Relationship Id="rId362" Type="http://schemas.openxmlformats.org/officeDocument/2006/relationships/control" Target="activeX/activeX355.xml"/><Relationship Id="rId418" Type="http://schemas.openxmlformats.org/officeDocument/2006/relationships/control" Target="activeX/activeX411.xml"/><Relationship Id="rId625" Type="http://schemas.openxmlformats.org/officeDocument/2006/relationships/control" Target="activeX/activeX618.xml"/><Relationship Id="rId832" Type="http://schemas.openxmlformats.org/officeDocument/2006/relationships/control" Target="activeX/activeX825.xml"/><Relationship Id="rId222" Type="http://schemas.openxmlformats.org/officeDocument/2006/relationships/control" Target="activeX/activeX215.xml"/><Relationship Id="rId264" Type="http://schemas.openxmlformats.org/officeDocument/2006/relationships/control" Target="activeX/activeX257.xml"/><Relationship Id="rId471" Type="http://schemas.openxmlformats.org/officeDocument/2006/relationships/control" Target="activeX/activeX464.xml"/><Relationship Id="rId667" Type="http://schemas.openxmlformats.org/officeDocument/2006/relationships/control" Target="activeX/activeX660.xml"/><Relationship Id="rId874" Type="http://schemas.openxmlformats.org/officeDocument/2006/relationships/control" Target="activeX/activeX867.xml"/><Relationship Id="rId17" Type="http://schemas.openxmlformats.org/officeDocument/2006/relationships/control" Target="activeX/activeX10.xml"/><Relationship Id="rId59" Type="http://schemas.openxmlformats.org/officeDocument/2006/relationships/control" Target="activeX/activeX52.xml"/><Relationship Id="rId124" Type="http://schemas.openxmlformats.org/officeDocument/2006/relationships/control" Target="activeX/activeX117.xml"/><Relationship Id="rId527" Type="http://schemas.openxmlformats.org/officeDocument/2006/relationships/control" Target="activeX/activeX520.xml"/><Relationship Id="rId569" Type="http://schemas.openxmlformats.org/officeDocument/2006/relationships/control" Target="activeX/activeX562.xml"/><Relationship Id="rId734" Type="http://schemas.openxmlformats.org/officeDocument/2006/relationships/control" Target="activeX/activeX727.xml"/><Relationship Id="rId776" Type="http://schemas.openxmlformats.org/officeDocument/2006/relationships/control" Target="activeX/activeX769.xml"/><Relationship Id="rId70" Type="http://schemas.openxmlformats.org/officeDocument/2006/relationships/control" Target="activeX/activeX63.xml"/><Relationship Id="rId166" Type="http://schemas.openxmlformats.org/officeDocument/2006/relationships/control" Target="activeX/activeX159.xml"/><Relationship Id="rId331" Type="http://schemas.openxmlformats.org/officeDocument/2006/relationships/control" Target="activeX/activeX324.xml"/><Relationship Id="rId373" Type="http://schemas.openxmlformats.org/officeDocument/2006/relationships/control" Target="activeX/activeX366.xml"/><Relationship Id="rId429" Type="http://schemas.openxmlformats.org/officeDocument/2006/relationships/control" Target="activeX/activeX422.xml"/><Relationship Id="rId580" Type="http://schemas.openxmlformats.org/officeDocument/2006/relationships/control" Target="activeX/activeX573.xml"/><Relationship Id="rId636" Type="http://schemas.openxmlformats.org/officeDocument/2006/relationships/control" Target="activeX/activeX629.xml"/><Relationship Id="rId801" Type="http://schemas.openxmlformats.org/officeDocument/2006/relationships/control" Target="activeX/activeX794.xml"/><Relationship Id="rId1" Type="http://schemas.openxmlformats.org/officeDocument/2006/relationships/styles" Target="styles.xml"/><Relationship Id="rId233" Type="http://schemas.openxmlformats.org/officeDocument/2006/relationships/control" Target="activeX/activeX226.xml"/><Relationship Id="rId440" Type="http://schemas.openxmlformats.org/officeDocument/2006/relationships/control" Target="activeX/activeX433.xml"/><Relationship Id="rId678" Type="http://schemas.openxmlformats.org/officeDocument/2006/relationships/control" Target="activeX/activeX671.xml"/><Relationship Id="rId843" Type="http://schemas.openxmlformats.org/officeDocument/2006/relationships/control" Target="activeX/activeX836.xml"/><Relationship Id="rId28" Type="http://schemas.openxmlformats.org/officeDocument/2006/relationships/control" Target="activeX/activeX21.xml"/><Relationship Id="rId275" Type="http://schemas.openxmlformats.org/officeDocument/2006/relationships/control" Target="activeX/activeX268.xml"/><Relationship Id="rId300" Type="http://schemas.openxmlformats.org/officeDocument/2006/relationships/control" Target="activeX/activeX293.xml"/><Relationship Id="rId482" Type="http://schemas.openxmlformats.org/officeDocument/2006/relationships/control" Target="activeX/activeX475.xml"/><Relationship Id="rId538" Type="http://schemas.openxmlformats.org/officeDocument/2006/relationships/control" Target="activeX/activeX531.xml"/><Relationship Id="rId703" Type="http://schemas.openxmlformats.org/officeDocument/2006/relationships/control" Target="activeX/activeX696.xml"/><Relationship Id="rId745" Type="http://schemas.openxmlformats.org/officeDocument/2006/relationships/control" Target="activeX/activeX738.xml"/><Relationship Id="rId81" Type="http://schemas.openxmlformats.org/officeDocument/2006/relationships/control" Target="activeX/activeX74.xml"/><Relationship Id="rId135" Type="http://schemas.openxmlformats.org/officeDocument/2006/relationships/control" Target="activeX/activeX128.xml"/><Relationship Id="rId177" Type="http://schemas.openxmlformats.org/officeDocument/2006/relationships/control" Target="activeX/activeX170.xml"/><Relationship Id="rId342" Type="http://schemas.openxmlformats.org/officeDocument/2006/relationships/control" Target="activeX/activeX335.xml"/><Relationship Id="rId384" Type="http://schemas.openxmlformats.org/officeDocument/2006/relationships/control" Target="activeX/activeX377.xml"/><Relationship Id="rId591" Type="http://schemas.openxmlformats.org/officeDocument/2006/relationships/control" Target="activeX/activeX584.xml"/><Relationship Id="rId605" Type="http://schemas.openxmlformats.org/officeDocument/2006/relationships/control" Target="activeX/activeX598.xml"/><Relationship Id="rId787" Type="http://schemas.openxmlformats.org/officeDocument/2006/relationships/control" Target="activeX/activeX780.xml"/><Relationship Id="rId812" Type="http://schemas.openxmlformats.org/officeDocument/2006/relationships/control" Target="activeX/activeX805.xml"/><Relationship Id="rId202" Type="http://schemas.openxmlformats.org/officeDocument/2006/relationships/control" Target="activeX/activeX195.xml"/><Relationship Id="rId244" Type="http://schemas.openxmlformats.org/officeDocument/2006/relationships/control" Target="activeX/activeX237.xml"/><Relationship Id="rId647" Type="http://schemas.openxmlformats.org/officeDocument/2006/relationships/control" Target="activeX/activeX640.xml"/><Relationship Id="rId689" Type="http://schemas.openxmlformats.org/officeDocument/2006/relationships/control" Target="activeX/activeX682.xml"/><Relationship Id="rId854" Type="http://schemas.openxmlformats.org/officeDocument/2006/relationships/control" Target="activeX/activeX847.xml"/><Relationship Id="rId39" Type="http://schemas.openxmlformats.org/officeDocument/2006/relationships/control" Target="activeX/activeX32.xml"/><Relationship Id="rId286" Type="http://schemas.openxmlformats.org/officeDocument/2006/relationships/control" Target="activeX/activeX279.xml"/><Relationship Id="rId451" Type="http://schemas.openxmlformats.org/officeDocument/2006/relationships/control" Target="activeX/activeX444.xml"/><Relationship Id="rId493" Type="http://schemas.openxmlformats.org/officeDocument/2006/relationships/control" Target="activeX/activeX486.xml"/><Relationship Id="rId507" Type="http://schemas.openxmlformats.org/officeDocument/2006/relationships/control" Target="activeX/activeX500.xml"/><Relationship Id="rId549" Type="http://schemas.openxmlformats.org/officeDocument/2006/relationships/control" Target="activeX/activeX542.xml"/><Relationship Id="rId714" Type="http://schemas.openxmlformats.org/officeDocument/2006/relationships/control" Target="activeX/activeX707.xml"/><Relationship Id="rId756" Type="http://schemas.openxmlformats.org/officeDocument/2006/relationships/control" Target="activeX/activeX749.xml"/><Relationship Id="rId50" Type="http://schemas.openxmlformats.org/officeDocument/2006/relationships/control" Target="activeX/activeX43.xml"/><Relationship Id="rId104" Type="http://schemas.openxmlformats.org/officeDocument/2006/relationships/control" Target="activeX/activeX97.xml"/><Relationship Id="rId146" Type="http://schemas.openxmlformats.org/officeDocument/2006/relationships/control" Target="activeX/activeX139.xml"/><Relationship Id="rId188" Type="http://schemas.openxmlformats.org/officeDocument/2006/relationships/control" Target="activeX/activeX181.xml"/><Relationship Id="rId311" Type="http://schemas.openxmlformats.org/officeDocument/2006/relationships/control" Target="activeX/activeX304.xml"/><Relationship Id="rId353" Type="http://schemas.openxmlformats.org/officeDocument/2006/relationships/control" Target="activeX/activeX346.xml"/><Relationship Id="rId395" Type="http://schemas.openxmlformats.org/officeDocument/2006/relationships/control" Target="activeX/activeX388.xml"/><Relationship Id="rId409" Type="http://schemas.openxmlformats.org/officeDocument/2006/relationships/control" Target="activeX/activeX402.xml"/><Relationship Id="rId560" Type="http://schemas.openxmlformats.org/officeDocument/2006/relationships/control" Target="activeX/activeX553.xml"/><Relationship Id="rId798" Type="http://schemas.openxmlformats.org/officeDocument/2006/relationships/control" Target="activeX/activeX791.xml"/><Relationship Id="rId92" Type="http://schemas.openxmlformats.org/officeDocument/2006/relationships/control" Target="activeX/activeX85.xml"/><Relationship Id="rId213" Type="http://schemas.openxmlformats.org/officeDocument/2006/relationships/control" Target="activeX/activeX206.xml"/><Relationship Id="rId420" Type="http://schemas.openxmlformats.org/officeDocument/2006/relationships/control" Target="activeX/activeX413.xml"/><Relationship Id="rId616" Type="http://schemas.openxmlformats.org/officeDocument/2006/relationships/control" Target="activeX/activeX609.xml"/><Relationship Id="rId658" Type="http://schemas.openxmlformats.org/officeDocument/2006/relationships/control" Target="activeX/activeX651.xml"/><Relationship Id="rId823" Type="http://schemas.openxmlformats.org/officeDocument/2006/relationships/control" Target="activeX/activeX816.xml"/><Relationship Id="rId865" Type="http://schemas.openxmlformats.org/officeDocument/2006/relationships/control" Target="activeX/activeX858.xml"/><Relationship Id="rId255" Type="http://schemas.openxmlformats.org/officeDocument/2006/relationships/control" Target="activeX/activeX248.xml"/><Relationship Id="rId297" Type="http://schemas.openxmlformats.org/officeDocument/2006/relationships/control" Target="activeX/activeX290.xml"/><Relationship Id="rId462" Type="http://schemas.openxmlformats.org/officeDocument/2006/relationships/control" Target="activeX/activeX455.xml"/><Relationship Id="rId518" Type="http://schemas.openxmlformats.org/officeDocument/2006/relationships/control" Target="activeX/activeX511.xml"/><Relationship Id="rId725" Type="http://schemas.openxmlformats.org/officeDocument/2006/relationships/control" Target="activeX/activeX718.xml"/><Relationship Id="rId115" Type="http://schemas.openxmlformats.org/officeDocument/2006/relationships/control" Target="activeX/activeX108.xml"/><Relationship Id="rId157" Type="http://schemas.openxmlformats.org/officeDocument/2006/relationships/control" Target="activeX/activeX150.xml"/><Relationship Id="rId322" Type="http://schemas.openxmlformats.org/officeDocument/2006/relationships/control" Target="activeX/activeX315.xml"/><Relationship Id="rId364" Type="http://schemas.openxmlformats.org/officeDocument/2006/relationships/control" Target="activeX/activeX357.xml"/><Relationship Id="rId767" Type="http://schemas.openxmlformats.org/officeDocument/2006/relationships/control" Target="activeX/activeX760.xml"/><Relationship Id="rId61" Type="http://schemas.openxmlformats.org/officeDocument/2006/relationships/control" Target="activeX/activeX54.xml"/><Relationship Id="rId199" Type="http://schemas.openxmlformats.org/officeDocument/2006/relationships/control" Target="activeX/activeX192.xml"/><Relationship Id="rId571" Type="http://schemas.openxmlformats.org/officeDocument/2006/relationships/control" Target="activeX/activeX564.xml"/><Relationship Id="rId627" Type="http://schemas.openxmlformats.org/officeDocument/2006/relationships/control" Target="activeX/activeX620.xml"/><Relationship Id="rId669" Type="http://schemas.openxmlformats.org/officeDocument/2006/relationships/control" Target="activeX/activeX662.xml"/><Relationship Id="rId834" Type="http://schemas.openxmlformats.org/officeDocument/2006/relationships/control" Target="activeX/activeX827.xml"/><Relationship Id="rId876" Type="http://schemas.openxmlformats.org/officeDocument/2006/relationships/control" Target="activeX/activeX869.xml"/><Relationship Id="rId19" Type="http://schemas.openxmlformats.org/officeDocument/2006/relationships/control" Target="activeX/activeX12.xml"/><Relationship Id="rId224" Type="http://schemas.openxmlformats.org/officeDocument/2006/relationships/control" Target="activeX/activeX217.xml"/><Relationship Id="rId266" Type="http://schemas.openxmlformats.org/officeDocument/2006/relationships/control" Target="activeX/activeX259.xml"/><Relationship Id="rId431" Type="http://schemas.openxmlformats.org/officeDocument/2006/relationships/control" Target="activeX/activeX424.xml"/><Relationship Id="rId473" Type="http://schemas.openxmlformats.org/officeDocument/2006/relationships/control" Target="activeX/activeX466.xml"/><Relationship Id="rId529" Type="http://schemas.openxmlformats.org/officeDocument/2006/relationships/control" Target="activeX/activeX522.xml"/><Relationship Id="rId680" Type="http://schemas.openxmlformats.org/officeDocument/2006/relationships/control" Target="activeX/activeX673.xml"/><Relationship Id="rId736" Type="http://schemas.openxmlformats.org/officeDocument/2006/relationships/control" Target="activeX/activeX729.xml"/><Relationship Id="rId30" Type="http://schemas.openxmlformats.org/officeDocument/2006/relationships/control" Target="activeX/activeX23.xml"/><Relationship Id="rId126" Type="http://schemas.openxmlformats.org/officeDocument/2006/relationships/control" Target="activeX/activeX119.xml"/><Relationship Id="rId168" Type="http://schemas.openxmlformats.org/officeDocument/2006/relationships/control" Target="activeX/activeX161.xml"/><Relationship Id="rId333" Type="http://schemas.openxmlformats.org/officeDocument/2006/relationships/control" Target="activeX/activeX326.xml"/><Relationship Id="rId540" Type="http://schemas.openxmlformats.org/officeDocument/2006/relationships/control" Target="activeX/activeX533.xml"/><Relationship Id="rId778" Type="http://schemas.openxmlformats.org/officeDocument/2006/relationships/control" Target="activeX/activeX771.xml"/><Relationship Id="rId72" Type="http://schemas.openxmlformats.org/officeDocument/2006/relationships/control" Target="activeX/activeX65.xml"/><Relationship Id="rId375" Type="http://schemas.openxmlformats.org/officeDocument/2006/relationships/control" Target="activeX/activeX368.xml"/><Relationship Id="rId582" Type="http://schemas.openxmlformats.org/officeDocument/2006/relationships/control" Target="activeX/activeX575.xml"/><Relationship Id="rId638" Type="http://schemas.openxmlformats.org/officeDocument/2006/relationships/control" Target="activeX/activeX631.xml"/><Relationship Id="rId803" Type="http://schemas.openxmlformats.org/officeDocument/2006/relationships/control" Target="activeX/activeX796.xml"/><Relationship Id="rId845" Type="http://schemas.openxmlformats.org/officeDocument/2006/relationships/control" Target="activeX/activeX838.xml"/><Relationship Id="rId3" Type="http://schemas.openxmlformats.org/officeDocument/2006/relationships/settings" Target="settings.xml"/><Relationship Id="rId235" Type="http://schemas.openxmlformats.org/officeDocument/2006/relationships/control" Target="activeX/activeX228.xml"/><Relationship Id="rId277" Type="http://schemas.openxmlformats.org/officeDocument/2006/relationships/control" Target="activeX/activeX270.xml"/><Relationship Id="rId400" Type="http://schemas.openxmlformats.org/officeDocument/2006/relationships/control" Target="activeX/activeX393.xml"/><Relationship Id="rId442" Type="http://schemas.openxmlformats.org/officeDocument/2006/relationships/control" Target="activeX/activeX435.xml"/><Relationship Id="rId484" Type="http://schemas.openxmlformats.org/officeDocument/2006/relationships/control" Target="activeX/activeX477.xml"/><Relationship Id="rId705" Type="http://schemas.openxmlformats.org/officeDocument/2006/relationships/control" Target="activeX/activeX698.xml"/><Relationship Id="rId137" Type="http://schemas.openxmlformats.org/officeDocument/2006/relationships/control" Target="activeX/activeX130.xml"/><Relationship Id="rId302" Type="http://schemas.openxmlformats.org/officeDocument/2006/relationships/control" Target="activeX/activeX295.xml"/><Relationship Id="rId344" Type="http://schemas.openxmlformats.org/officeDocument/2006/relationships/control" Target="activeX/activeX337.xml"/><Relationship Id="rId691" Type="http://schemas.openxmlformats.org/officeDocument/2006/relationships/control" Target="activeX/activeX684.xml"/><Relationship Id="rId747" Type="http://schemas.openxmlformats.org/officeDocument/2006/relationships/control" Target="activeX/activeX740.xml"/><Relationship Id="rId789" Type="http://schemas.openxmlformats.org/officeDocument/2006/relationships/control" Target="activeX/activeX782.xml"/><Relationship Id="rId41" Type="http://schemas.openxmlformats.org/officeDocument/2006/relationships/control" Target="activeX/activeX34.xml"/><Relationship Id="rId83" Type="http://schemas.openxmlformats.org/officeDocument/2006/relationships/control" Target="activeX/activeX76.xml"/><Relationship Id="rId179" Type="http://schemas.openxmlformats.org/officeDocument/2006/relationships/control" Target="activeX/activeX172.xml"/><Relationship Id="rId386" Type="http://schemas.openxmlformats.org/officeDocument/2006/relationships/control" Target="activeX/activeX379.xml"/><Relationship Id="rId551" Type="http://schemas.openxmlformats.org/officeDocument/2006/relationships/control" Target="activeX/activeX544.xml"/><Relationship Id="rId593" Type="http://schemas.openxmlformats.org/officeDocument/2006/relationships/control" Target="activeX/activeX586.xml"/><Relationship Id="rId607" Type="http://schemas.openxmlformats.org/officeDocument/2006/relationships/control" Target="activeX/activeX600.xml"/><Relationship Id="rId649" Type="http://schemas.openxmlformats.org/officeDocument/2006/relationships/control" Target="activeX/activeX642.xml"/><Relationship Id="rId814" Type="http://schemas.openxmlformats.org/officeDocument/2006/relationships/control" Target="activeX/activeX807.xml"/><Relationship Id="rId856" Type="http://schemas.openxmlformats.org/officeDocument/2006/relationships/control" Target="activeX/activeX849.xml"/><Relationship Id="rId190" Type="http://schemas.openxmlformats.org/officeDocument/2006/relationships/control" Target="activeX/activeX183.xml"/><Relationship Id="rId204" Type="http://schemas.openxmlformats.org/officeDocument/2006/relationships/control" Target="activeX/activeX197.xml"/><Relationship Id="rId246" Type="http://schemas.openxmlformats.org/officeDocument/2006/relationships/control" Target="activeX/activeX239.xml"/><Relationship Id="rId288" Type="http://schemas.openxmlformats.org/officeDocument/2006/relationships/control" Target="activeX/activeX281.xml"/><Relationship Id="rId411" Type="http://schemas.openxmlformats.org/officeDocument/2006/relationships/control" Target="activeX/activeX404.xml"/><Relationship Id="rId453" Type="http://schemas.openxmlformats.org/officeDocument/2006/relationships/control" Target="activeX/activeX446.xml"/><Relationship Id="rId509" Type="http://schemas.openxmlformats.org/officeDocument/2006/relationships/control" Target="activeX/activeX502.xml"/><Relationship Id="rId660" Type="http://schemas.openxmlformats.org/officeDocument/2006/relationships/control" Target="activeX/activeX653.xml"/><Relationship Id="rId106" Type="http://schemas.openxmlformats.org/officeDocument/2006/relationships/control" Target="activeX/activeX99.xml"/><Relationship Id="rId313" Type="http://schemas.openxmlformats.org/officeDocument/2006/relationships/control" Target="activeX/activeX306.xml"/><Relationship Id="rId495" Type="http://schemas.openxmlformats.org/officeDocument/2006/relationships/control" Target="activeX/activeX488.xml"/><Relationship Id="rId716" Type="http://schemas.openxmlformats.org/officeDocument/2006/relationships/control" Target="activeX/activeX709.xml"/><Relationship Id="rId758" Type="http://schemas.openxmlformats.org/officeDocument/2006/relationships/control" Target="activeX/activeX751.xml"/><Relationship Id="rId10" Type="http://schemas.openxmlformats.org/officeDocument/2006/relationships/control" Target="activeX/activeX4.xml"/><Relationship Id="rId52" Type="http://schemas.openxmlformats.org/officeDocument/2006/relationships/control" Target="activeX/activeX45.xml"/><Relationship Id="rId94" Type="http://schemas.openxmlformats.org/officeDocument/2006/relationships/control" Target="activeX/activeX87.xml"/><Relationship Id="rId148" Type="http://schemas.openxmlformats.org/officeDocument/2006/relationships/control" Target="activeX/activeX141.xml"/><Relationship Id="rId355" Type="http://schemas.openxmlformats.org/officeDocument/2006/relationships/control" Target="activeX/activeX348.xml"/><Relationship Id="rId397" Type="http://schemas.openxmlformats.org/officeDocument/2006/relationships/control" Target="activeX/activeX390.xml"/><Relationship Id="rId520" Type="http://schemas.openxmlformats.org/officeDocument/2006/relationships/control" Target="activeX/activeX513.xml"/><Relationship Id="rId562" Type="http://schemas.openxmlformats.org/officeDocument/2006/relationships/control" Target="activeX/activeX555.xml"/><Relationship Id="rId618" Type="http://schemas.openxmlformats.org/officeDocument/2006/relationships/control" Target="activeX/activeX611.xml"/><Relationship Id="rId825" Type="http://schemas.openxmlformats.org/officeDocument/2006/relationships/control" Target="activeX/activeX818.xml"/><Relationship Id="rId215" Type="http://schemas.openxmlformats.org/officeDocument/2006/relationships/control" Target="activeX/activeX208.xml"/><Relationship Id="rId257" Type="http://schemas.openxmlformats.org/officeDocument/2006/relationships/control" Target="activeX/activeX250.xml"/><Relationship Id="rId422" Type="http://schemas.openxmlformats.org/officeDocument/2006/relationships/control" Target="activeX/activeX415.xml"/><Relationship Id="rId464" Type="http://schemas.openxmlformats.org/officeDocument/2006/relationships/control" Target="activeX/activeX457.xml"/><Relationship Id="rId867" Type="http://schemas.openxmlformats.org/officeDocument/2006/relationships/control" Target="activeX/activeX860.xml"/><Relationship Id="rId299" Type="http://schemas.openxmlformats.org/officeDocument/2006/relationships/control" Target="activeX/activeX292.xml"/><Relationship Id="rId727" Type="http://schemas.openxmlformats.org/officeDocument/2006/relationships/control" Target="activeX/activeX720.xml"/><Relationship Id="rId63" Type="http://schemas.openxmlformats.org/officeDocument/2006/relationships/control" Target="activeX/activeX56.xml"/><Relationship Id="rId159" Type="http://schemas.openxmlformats.org/officeDocument/2006/relationships/control" Target="activeX/activeX152.xml"/><Relationship Id="rId366" Type="http://schemas.openxmlformats.org/officeDocument/2006/relationships/control" Target="activeX/activeX359.xml"/><Relationship Id="rId573" Type="http://schemas.openxmlformats.org/officeDocument/2006/relationships/control" Target="activeX/activeX566.xml"/><Relationship Id="rId780" Type="http://schemas.openxmlformats.org/officeDocument/2006/relationships/control" Target="activeX/activeX773.xml"/><Relationship Id="rId226" Type="http://schemas.openxmlformats.org/officeDocument/2006/relationships/control" Target="activeX/activeX219.xml"/><Relationship Id="rId433" Type="http://schemas.openxmlformats.org/officeDocument/2006/relationships/control" Target="activeX/activeX426.xml"/><Relationship Id="rId878" Type="http://schemas.openxmlformats.org/officeDocument/2006/relationships/fontTable" Target="fontTable.xml"/><Relationship Id="rId640" Type="http://schemas.openxmlformats.org/officeDocument/2006/relationships/control" Target="activeX/activeX633.xml"/><Relationship Id="rId738" Type="http://schemas.openxmlformats.org/officeDocument/2006/relationships/control" Target="activeX/activeX731.xml"/><Relationship Id="rId74" Type="http://schemas.openxmlformats.org/officeDocument/2006/relationships/control" Target="activeX/activeX67.xml"/><Relationship Id="rId377" Type="http://schemas.openxmlformats.org/officeDocument/2006/relationships/control" Target="activeX/activeX370.xml"/><Relationship Id="rId500" Type="http://schemas.openxmlformats.org/officeDocument/2006/relationships/control" Target="activeX/activeX493.xml"/><Relationship Id="rId584" Type="http://schemas.openxmlformats.org/officeDocument/2006/relationships/control" Target="activeX/activeX577.xml"/><Relationship Id="rId805" Type="http://schemas.openxmlformats.org/officeDocument/2006/relationships/control" Target="activeX/activeX798.xml"/><Relationship Id="rId5" Type="http://schemas.openxmlformats.org/officeDocument/2006/relationships/image" Target="media/image1.wmf"/><Relationship Id="rId237" Type="http://schemas.openxmlformats.org/officeDocument/2006/relationships/control" Target="activeX/activeX230.xml"/><Relationship Id="rId791" Type="http://schemas.openxmlformats.org/officeDocument/2006/relationships/control" Target="activeX/activeX784.xml"/><Relationship Id="rId444" Type="http://schemas.openxmlformats.org/officeDocument/2006/relationships/control" Target="activeX/activeX437.xml"/><Relationship Id="rId651" Type="http://schemas.openxmlformats.org/officeDocument/2006/relationships/control" Target="activeX/activeX644.xml"/><Relationship Id="rId749" Type="http://schemas.openxmlformats.org/officeDocument/2006/relationships/control" Target="activeX/activeX742.xml"/><Relationship Id="rId290" Type="http://schemas.openxmlformats.org/officeDocument/2006/relationships/control" Target="activeX/activeX283.xml"/><Relationship Id="rId304" Type="http://schemas.openxmlformats.org/officeDocument/2006/relationships/control" Target="activeX/activeX297.xml"/><Relationship Id="rId388" Type="http://schemas.openxmlformats.org/officeDocument/2006/relationships/control" Target="activeX/activeX381.xml"/><Relationship Id="rId511" Type="http://schemas.openxmlformats.org/officeDocument/2006/relationships/control" Target="activeX/activeX504.xml"/><Relationship Id="rId609" Type="http://schemas.openxmlformats.org/officeDocument/2006/relationships/control" Target="activeX/activeX602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595" Type="http://schemas.openxmlformats.org/officeDocument/2006/relationships/control" Target="activeX/activeX588.xml"/><Relationship Id="rId816" Type="http://schemas.openxmlformats.org/officeDocument/2006/relationships/control" Target="activeX/activeX809.xml"/><Relationship Id="rId248" Type="http://schemas.openxmlformats.org/officeDocument/2006/relationships/control" Target="activeX/activeX241.xml"/><Relationship Id="rId455" Type="http://schemas.openxmlformats.org/officeDocument/2006/relationships/control" Target="activeX/activeX448.xml"/><Relationship Id="rId662" Type="http://schemas.openxmlformats.org/officeDocument/2006/relationships/control" Target="activeX/activeX655.xml"/><Relationship Id="rId12" Type="http://schemas.openxmlformats.org/officeDocument/2006/relationships/control" Target="activeX/activeX6.xml"/><Relationship Id="rId108" Type="http://schemas.openxmlformats.org/officeDocument/2006/relationships/control" Target="activeX/activeX101.xml"/><Relationship Id="rId315" Type="http://schemas.openxmlformats.org/officeDocument/2006/relationships/control" Target="activeX/activeX308.xml"/><Relationship Id="rId522" Type="http://schemas.openxmlformats.org/officeDocument/2006/relationships/control" Target="activeX/activeX515.xml"/><Relationship Id="rId96" Type="http://schemas.openxmlformats.org/officeDocument/2006/relationships/control" Target="activeX/activeX89.xml"/><Relationship Id="rId161" Type="http://schemas.openxmlformats.org/officeDocument/2006/relationships/control" Target="activeX/activeX154.xml"/><Relationship Id="rId399" Type="http://schemas.openxmlformats.org/officeDocument/2006/relationships/control" Target="activeX/activeX392.xml"/><Relationship Id="rId827" Type="http://schemas.openxmlformats.org/officeDocument/2006/relationships/control" Target="activeX/activeX820.xml"/><Relationship Id="rId259" Type="http://schemas.openxmlformats.org/officeDocument/2006/relationships/control" Target="activeX/activeX252.xml"/><Relationship Id="rId466" Type="http://schemas.openxmlformats.org/officeDocument/2006/relationships/control" Target="activeX/activeX459.xml"/><Relationship Id="rId673" Type="http://schemas.openxmlformats.org/officeDocument/2006/relationships/control" Target="activeX/activeX666.xml"/><Relationship Id="rId23" Type="http://schemas.openxmlformats.org/officeDocument/2006/relationships/control" Target="activeX/activeX16.xml"/><Relationship Id="rId119" Type="http://schemas.openxmlformats.org/officeDocument/2006/relationships/control" Target="activeX/activeX112.xml"/><Relationship Id="rId326" Type="http://schemas.openxmlformats.org/officeDocument/2006/relationships/control" Target="activeX/activeX319.xml"/><Relationship Id="rId533" Type="http://schemas.openxmlformats.org/officeDocument/2006/relationships/control" Target="activeX/activeX526.xml"/><Relationship Id="rId740" Type="http://schemas.openxmlformats.org/officeDocument/2006/relationships/control" Target="activeX/activeX733.xml"/><Relationship Id="rId838" Type="http://schemas.openxmlformats.org/officeDocument/2006/relationships/control" Target="activeX/activeX831.xml"/><Relationship Id="rId172" Type="http://schemas.openxmlformats.org/officeDocument/2006/relationships/control" Target="activeX/activeX165.xml"/><Relationship Id="rId477" Type="http://schemas.openxmlformats.org/officeDocument/2006/relationships/control" Target="activeX/activeX470.xml"/><Relationship Id="rId600" Type="http://schemas.openxmlformats.org/officeDocument/2006/relationships/control" Target="activeX/activeX593.xml"/><Relationship Id="rId684" Type="http://schemas.openxmlformats.org/officeDocument/2006/relationships/control" Target="activeX/activeX677.xml"/><Relationship Id="rId337" Type="http://schemas.openxmlformats.org/officeDocument/2006/relationships/control" Target="activeX/activeX330.xml"/><Relationship Id="rId34" Type="http://schemas.openxmlformats.org/officeDocument/2006/relationships/control" Target="activeX/activeX27.xml"/><Relationship Id="rId544" Type="http://schemas.openxmlformats.org/officeDocument/2006/relationships/control" Target="activeX/activeX537.xml"/><Relationship Id="rId751" Type="http://schemas.openxmlformats.org/officeDocument/2006/relationships/control" Target="activeX/activeX744.xml"/><Relationship Id="rId849" Type="http://schemas.openxmlformats.org/officeDocument/2006/relationships/control" Target="activeX/activeX842.xml"/><Relationship Id="rId183" Type="http://schemas.openxmlformats.org/officeDocument/2006/relationships/control" Target="activeX/activeX176.xml"/><Relationship Id="rId390" Type="http://schemas.openxmlformats.org/officeDocument/2006/relationships/control" Target="activeX/activeX383.xml"/><Relationship Id="rId404" Type="http://schemas.openxmlformats.org/officeDocument/2006/relationships/control" Target="activeX/activeX397.xml"/><Relationship Id="rId611" Type="http://schemas.openxmlformats.org/officeDocument/2006/relationships/control" Target="activeX/activeX60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459.xml.rels><?xml version="1.0" encoding="UTF-8" standalone="yes"?>
<Relationships xmlns="http://schemas.openxmlformats.org/package/2006/relationships"><Relationship Id="rId1" Type="http://schemas.microsoft.com/office/2006/relationships/activeXControlBinary" Target="activeX45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60.xml.rels><?xml version="1.0" encoding="UTF-8" standalone="yes"?>
<Relationships xmlns="http://schemas.openxmlformats.org/package/2006/relationships"><Relationship Id="rId1" Type="http://schemas.microsoft.com/office/2006/relationships/activeXControlBinary" Target="activeX460.bin"/></Relationships>
</file>

<file path=word/activeX/_rels/activeX461.xml.rels><?xml version="1.0" encoding="UTF-8" standalone="yes"?>
<Relationships xmlns="http://schemas.openxmlformats.org/package/2006/relationships"><Relationship Id="rId1" Type="http://schemas.microsoft.com/office/2006/relationships/activeXControlBinary" Target="activeX461.bin"/></Relationships>
</file>

<file path=word/activeX/_rels/activeX462.xml.rels><?xml version="1.0" encoding="UTF-8" standalone="yes"?>
<Relationships xmlns="http://schemas.openxmlformats.org/package/2006/relationships"><Relationship Id="rId1" Type="http://schemas.microsoft.com/office/2006/relationships/activeXControlBinary" Target="activeX462.bin"/></Relationships>
</file>

<file path=word/activeX/_rels/activeX463.xml.rels><?xml version="1.0" encoding="UTF-8" standalone="yes"?>
<Relationships xmlns="http://schemas.openxmlformats.org/package/2006/relationships"><Relationship Id="rId1" Type="http://schemas.microsoft.com/office/2006/relationships/activeXControlBinary" Target="activeX463.bin"/></Relationships>
</file>

<file path=word/activeX/_rels/activeX464.xml.rels><?xml version="1.0" encoding="UTF-8" standalone="yes"?>
<Relationships xmlns="http://schemas.openxmlformats.org/package/2006/relationships"><Relationship Id="rId1" Type="http://schemas.microsoft.com/office/2006/relationships/activeXControlBinary" Target="activeX464.bin"/></Relationships>
</file>

<file path=word/activeX/_rels/activeX465.xml.rels><?xml version="1.0" encoding="UTF-8" standalone="yes"?>
<Relationships xmlns="http://schemas.openxmlformats.org/package/2006/relationships"><Relationship Id="rId1" Type="http://schemas.microsoft.com/office/2006/relationships/activeXControlBinary" Target="activeX465.bin"/></Relationships>
</file>

<file path=word/activeX/_rels/activeX466.xml.rels><?xml version="1.0" encoding="UTF-8" standalone="yes"?>
<Relationships xmlns="http://schemas.openxmlformats.org/package/2006/relationships"><Relationship Id="rId1" Type="http://schemas.microsoft.com/office/2006/relationships/activeXControlBinary" Target="activeX466.bin"/></Relationships>
</file>

<file path=word/activeX/_rels/activeX467.xml.rels><?xml version="1.0" encoding="UTF-8" standalone="yes"?>
<Relationships xmlns="http://schemas.openxmlformats.org/package/2006/relationships"><Relationship Id="rId1" Type="http://schemas.microsoft.com/office/2006/relationships/activeXControlBinary" Target="activeX467.bin"/></Relationships>
</file>

<file path=word/activeX/_rels/activeX468.xml.rels><?xml version="1.0" encoding="UTF-8" standalone="yes"?>
<Relationships xmlns="http://schemas.openxmlformats.org/package/2006/relationships"><Relationship Id="rId1" Type="http://schemas.microsoft.com/office/2006/relationships/activeXControlBinary" Target="activeX468.bin"/></Relationships>
</file>

<file path=word/activeX/_rels/activeX469.xml.rels><?xml version="1.0" encoding="UTF-8" standalone="yes"?>
<Relationships xmlns="http://schemas.openxmlformats.org/package/2006/relationships"><Relationship Id="rId1" Type="http://schemas.microsoft.com/office/2006/relationships/activeXControlBinary" Target="activeX469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70.xml.rels><?xml version="1.0" encoding="UTF-8" standalone="yes"?>
<Relationships xmlns="http://schemas.openxmlformats.org/package/2006/relationships"><Relationship Id="rId1" Type="http://schemas.microsoft.com/office/2006/relationships/activeXControlBinary" Target="activeX470.bin"/></Relationships>
</file>

<file path=word/activeX/_rels/activeX471.xml.rels><?xml version="1.0" encoding="UTF-8" standalone="yes"?>
<Relationships xmlns="http://schemas.openxmlformats.org/package/2006/relationships"><Relationship Id="rId1" Type="http://schemas.microsoft.com/office/2006/relationships/activeXControlBinary" Target="activeX471.bin"/></Relationships>
</file>

<file path=word/activeX/_rels/activeX472.xml.rels><?xml version="1.0" encoding="UTF-8" standalone="yes"?>
<Relationships xmlns="http://schemas.openxmlformats.org/package/2006/relationships"><Relationship Id="rId1" Type="http://schemas.microsoft.com/office/2006/relationships/activeXControlBinary" Target="activeX472.bin"/></Relationships>
</file>

<file path=word/activeX/_rels/activeX473.xml.rels><?xml version="1.0" encoding="UTF-8" standalone="yes"?>
<Relationships xmlns="http://schemas.openxmlformats.org/package/2006/relationships"><Relationship Id="rId1" Type="http://schemas.microsoft.com/office/2006/relationships/activeXControlBinary" Target="activeX473.bin"/></Relationships>
</file>

<file path=word/activeX/_rels/activeX474.xml.rels><?xml version="1.0" encoding="UTF-8" standalone="yes"?>
<Relationships xmlns="http://schemas.openxmlformats.org/package/2006/relationships"><Relationship Id="rId1" Type="http://schemas.microsoft.com/office/2006/relationships/activeXControlBinary" Target="activeX474.bin"/></Relationships>
</file>

<file path=word/activeX/_rels/activeX475.xml.rels><?xml version="1.0" encoding="UTF-8" standalone="yes"?>
<Relationships xmlns="http://schemas.openxmlformats.org/package/2006/relationships"><Relationship Id="rId1" Type="http://schemas.microsoft.com/office/2006/relationships/activeXControlBinary" Target="activeX475.bin"/></Relationships>
</file>

<file path=word/activeX/_rels/activeX476.xml.rels><?xml version="1.0" encoding="UTF-8" standalone="yes"?>
<Relationships xmlns="http://schemas.openxmlformats.org/package/2006/relationships"><Relationship Id="rId1" Type="http://schemas.microsoft.com/office/2006/relationships/activeXControlBinary" Target="activeX476.bin"/></Relationships>
</file>

<file path=word/activeX/_rels/activeX477.xml.rels><?xml version="1.0" encoding="UTF-8" standalone="yes"?>
<Relationships xmlns="http://schemas.openxmlformats.org/package/2006/relationships"><Relationship Id="rId1" Type="http://schemas.microsoft.com/office/2006/relationships/activeXControlBinary" Target="activeX477.bin"/></Relationships>
</file>

<file path=word/activeX/_rels/activeX478.xml.rels><?xml version="1.0" encoding="UTF-8" standalone="yes"?>
<Relationships xmlns="http://schemas.openxmlformats.org/package/2006/relationships"><Relationship Id="rId1" Type="http://schemas.microsoft.com/office/2006/relationships/activeXControlBinary" Target="activeX478.bin"/></Relationships>
</file>

<file path=word/activeX/_rels/activeX479.xml.rels><?xml version="1.0" encoding="UTF-8" standalone="yes"?>
<Relationships xmlns="http://schemas.openxmlformats.org/package/2006/relationships"><Relationship Id="rId1" Type="http://schemas.microsoft.com/office/2006/relationships/activeXControlBinary" Target="activeX479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80.xml.rels><?xml version="1.0" encoding="UTF-8" standalone="yes"?>
<Relationships xmlns="http://schemas.openxmlformats.org/package/2006/relationships"><Relationship Id="rId1" Type="http://schemas.microsoft.com/office/2006/relationships/activeXControlBinary" Target="activeX480.bin"/></Relationships>
</file>

<file path=word/activeX/_rels/activeX481.xml.rels><?xml version="1.0" encoding="UTF-8" standalone="yes"?>
<Relationships xmlns="http://schemas.openxmlformats.org/package/2006/relationships"><Relationship Id="rId1" Type="http://schemas.microsoft.com/office/2006/relationships/activeXControlBinary" Target="activeX481.bin"/></Relationships>
</file>

<file path=word/activeX/_rels/activeX482.xml.rels><?xml version="1.0" encoding="UTF-8" standalone="yes"?>
<Relationships xmlns="http://schemas.openxmlformats.org/package/2006/relationships"><Relationship Id="rId1" Type="http://schemas.microsoft.com/office/2006/relationships/activeXControlBinary" Target="activeX482.bin"/></Relationships>
</file>

<file path=word/activeX/_rels/activeX483.xml.rels><?xml version="1.0" encoding="UTF-8" standalone="yes"?>
<Relationships xmlns="http://schemas.openxmlformats.org/package/2006/relationships"><Relationship Id="rId1" Type="http://schemas.microsoft.com/office/2006/relationships/activeXControlBinary" Target="activeX483.bin"/></Relationships>
</file>

<file path=word/activeX/_rels/activeX484.xml.rels><?xml version="1.0" encoding="UTF-8" standalone="yes"?>
<Relationships xmlns="http://schemas.openxmlformats.org/package/2006/relationships"><Relationship Id="rId1" Type="http://schemas.microsoft.com/office/2006/relationships/activeXControlBinary" Target="activeX484.bin"/></Relationships>
</file>

<file path=word/activeX/_rels/activeX485.xml.rels><?xml version="1.0" encoding="UTF-8" standalone="yes"?>
<Relationships xmlns="http://schemas.openxmlformats.org/package/2006/relationships"><Relationship Id="rId1" Type="http://schemas.microsoft.com/office/2006/relationships/activeXControlBinary" Target="activeX485.bin"/></Relationships>
</file>

<file path=word/activeX/_rels/activeX486.xml.rels><?xml version="1.0" encoding="UTF-8" standalone="yes"?>
<Relationships xmlns="http://schemas.openxmlformats.org/package/2006/relationships"><Relationship Id="rId1" Type="http://schemas.microsoft.com/office/2006/relationships/activeXControlBinary" Target="activeX486.bin"/></Relationships>
</file>

<file path=word/activeX/_rels/activeX487.xml.rels><?xml version="1.0" encoding="UTF-8" standalone="yes"?>
<Relationships xmlns="http://schemas.openxmlformats.org/package/2006/relationships"><Relationship Id="rId1" Type="http://schemas.microsoft.com/office/2006/relationships/activeXControlBinary" Target="activeX487.bin"/></Relationships>
</file>

<file path=word/activeX/_rels/activeX488.xml.rels><?xml version="1.0" encoding="UTF-8" standalone="yes"?>
<Relationships xmlns="http://schemas.openxmlformats.org/package/2006/relationships"><Relationship Id="rId1" Type="http://schemas.microsoft.com/office/2006/relationships/activeXControlBinary" Target="activeX488.bin"/></Relationships>
</file>

<file path=word/activeX/_rels/activeX489.xml.rels><?xml version="1.0" encoding="UTF-8" standalone="yes"?>
<Relationships xmlns="http://schemas.openxmlformats.org/package/2006/relationships"><Relationship Id="rId1" Type="http://schemas.microsoft.com/office/2006/relationships/activeXControlBinary" Target="activeX489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490.xml.rels><?xml version="1.0" encoding="UTF-8" standalone="yes"?>
<Relationships xmlns="http://schemas.openxmlformats.org/package/2006/relationships"><Relationship Id="rId1" Type="http://schemas.microsoft.com/office/2006/relationships/activeXControlBinary" Target="activeX490.bin"/></Relationships>
</file>

<file path=word/activeX/_rels/activeX491.xml.rels><?xml version="1.0" encoding="UTF-8" standalone="yes"?>
<Relationships xmlns="http://schemas.openxmlformats.org/package/2006/relationships"><Relationship Id="rId1" Type="http://schemas.microsoft.com/office/2006/relationships/activeXControlBinary" Target="activeX491.bin"/></Relationships>
</file>

<file path=word/activeX/_rels/activeX492.xml.rels><?xml version="1.0" encoding="UTF-8" standalone="yes"?>
<Relationships xmlns="http://schemas.openxmlformats.org/package/2006/relationships"><Relationship Id="rId1" Type="http://schemas.microsoft.com/office/2006/relationships/activeXControlBinary" Target="activeX492.bin"/></Relationships>
</file>

<file path=word/activeX/_rels/activeX493.xml.rels><?xml version="1.0" encoding="UTF-8" standalone="yes"?>
<Relationships xmlns="http://schemas.openxmlformats.org/package/2006/relationships"><Relationship Id="rId1" Type="http://schemas.microsoft.com/office/2006/relationships/activeXControlBinary" Target="activeX493.bin"/></Relationships>
</file>

<file path=word/activeX/_rels/activeX494.xml.rels><?xml version="1.0" encoding="UTF-8" standalone="yes"?>
<Relationships xmlns="http://schemas.openxmlformats.org/package/2006/relationships"><Relationship Id="rId1" Type="http://schemas.microsoft.com/office/2006/relationships/activeXControlBinary" Target="activeX494.bin"/></Relationships>
</file>

<file path=word/activeX/_rels/activeX495.xml.rels><?xml version="1.0" encoding="UTF-8" standalone="yes"?>
<Relationships xmlns="http://schemas.openxmlformats.org/package/2006/relationships"><Relationship Id="rId1" Type="http://schemas.microsoft.com/office/2006/relationships/activeXControlBinary" Target="activeX495.bin"/></Relationships>
</file>

<file path=word/activeX/_rels/activeX496.xml.rels><?xml version="1.0" encoding="UTF-8" standalone="yes"?>
<Relationships xmlns="http://schemas.openxmlformats.org/package/2006/relationships"><Relationship Id="rId1" Type="http://schemas.microsoft.com/office/2006/relationships/activeXControlBinary" Target="activeX496.bin"/></Relationships>
</file>

<file path=word/activeX/_rels/activeX497.xml.rels><?xml version="1.0" encoding="UTF-8" standalone="yes"?>
<Relationships xmlns="http://schemas.openxmlformats.org/package/2006/relationships"><Relationship Id="rId1" Type="http://schemas.microsoft.com/office/2006/relationships/activeXControlBinary" Target="activeX497.bin"/></Relationships>
</file>

<file path=word/activeX/_rels/activeX498.xml.rels><?xml version="1.0" encoding="UTF-8" standalone="yes"?>
<Relationships xmlns="http://schemas.openxmlformats.org/package/2006/relationships"><Relationship Id="rId1" Type="http://schemas.microsoft.com/office/2006/relationships/activeXControlBinary" Target="activeX498.bin"/></Relationships>
</file>

<file path=word/activeX/_rels/activeX499.xml.rels><?xml version="1.0" encoding="UTF-8" standalone="yes"?>
<Relationships xmlns="http://schemas.openxmlformats.org/package/2006/relationships"><Relationship Id="rId1" Type="http://schemas.microsoft.com/office/2006/relationships/activeXControlBinary" Target="activeX49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00.xml.rels><?xml version="1.0" encoding="UTF-8" standalone="yes"?>
<Relationships xmlns="http://schemas.openxmlformats.org/package/2006/relationships"><Relationship Id="rId1" Type="http://schemas.microsoft.com/office/2006/relationships/activeXControlBinary" Target="activeX500.bin"/></Relationships>
</file>

<file path=word/activeX/_rels/activeX501.xml.rels><?xml version="1.0" encoding="UTF-8" standalone="yes"?>
<Relationships xmlns="http://schemas.openxmlformats.org/package/2006/relationships"><Relationship Id="rId1" Type="http://schemas.microsoft.com/office/2006/relationships/activeXControlBinary" Target="activeX501.bin"/></Relationships>
</file>

<file path=word/activeX/_rels/activeX502.xml.rels><?xml version="1.0" encoding="UTF-8" standalone="yes"?>
<Relationships xmlns="http://schemas.openxmlformats.org/package/2006/relationships"><Relationship Id="rId1" Type="http://schemas.microsoft.com/office/2006/relationships/activeXControlBinary" Target="activeX502.bin"/></Relationships>
</file>

<file path=word/activeX/_rels/activeX503.xml.rels><?xml version="1.0" encoding="UTF-8" standalone="yes"?>
<Relationships xmlns="http://schemas.openxmlformats.org/package/2006/relationships"><Relationship Id="rId1" Type="http://schemas.microsoft.com/office/2006/relationships/activeXControlBinary" Target="activeX503.bin"/></Relationships>
</file>

<file path=word/activeX/_rels/activeX504.xml.rels><?xml version="1.0" encoding="UTF-8" standalone="yes"?>
<Relationships xmlns="http://schemas.openxmlformats.org/package/2006/relationships"><Relationship Id="rId1" Type="http://schemas.microsoft.com/office/2006/relationships/activeXControlBinary" Target="activeX504.bin"/></Relationships>
</file>

<file path=word/activeX/_rels/activeX505.xml.rels><?xml version="1.0" encoding="UTF-8" standalone="yes"?>
<Relationships xmlns="http://schemas.openxmlformats.org/package/2006/relationships"><Relationship Id="rId1" Type="http://schemas.microsoft.com/office/2006/relationships/activeXControlBinary" Target="activeX505.bin"/></Relationships>
</file>

<file path=word/activeX/_rels/activeX506.xml.rels><?xml version="1.0" encoding="UTF-8" standalone="yes"?>
<Relationships xmlns="http://schemas.openxmlformats.org/package/2006/relationships"><Relationship Id="rId1" Type="http://schemas.microsoft.com/office/2006/relationships/activeXControlBinary" Target="activeX506.bin"/></Relationships>
</file>

<file path=word/activeX/_rels/activeX507.xml.rels><?xml version="1.0" encoding="UTF-8" standalone="yes"?>
<Relationships xmlns="http://schemas.openxmlformats.org/package/2006/relationships"><Relationship Id="rId1" Type="http://schemas.microsoft.com/office/2006/relationships/activeXControlBinary" Target="activeX507.bin"/></Relationships>
</file>

<file path=word/activeX/_rels/activeX508.xml.rels><?xml version="1.0" encoding="UTF-8" standalone="yes"?>
<Relationships xmlns="http://schemas.openxmlformats.org/package/2006/relationships"><Relationship Id="rId1" Type="http://schemas.microsoft.com/office/2006/relationships/activeXControlBinary" Target="activeX508.bin"/></Relationships>
</file>

<file path=word/activeX/_rels/activeX509.xml.rels><?xml version="1.0" encoding="UTF-8" standalone="yes"?>
<Relationships xmlns="http://schemas.openxmlformats.org/package/2006/relationships"><Relationship Id="rId1" Type="http://schemas.microsoft.com/office/2006/relationships/activeXControlBinary" Target="activeX509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10.xml.rels><?xml version="1.0" encoding="UTF-8" standalone="yes"?>
<Relationships xmlns="http://schemas.openxmlformats.org/package/2006/relationships"><Relationship Id="rId1" Type="http://schemas.microsoft.com/office/2006/relationships/activeXControlBinary" Target="activeX510.bin"/></Relationships>
</file>

<file path=word/activeX/_rels/activeX511.xml.rels><?xml version="1.0" encoding="UTF-8" standalone="yes"?>
<Relationships xmlns="http://schemas.openxmlformats.org/package/2006/relationships"><Relationship Id="rId1" Type="http://schemas.microsoft.com/office/2006/relationships/activeXControlBinary" Target="activeX511.bin"/></Relationships>
</file>

<file path=word/activeX/_rels/activeX512.xml.rels><?xml version="1.0" encoding="UTF-8" standalone="yes"?>
<Relationships xmlns="http://schemas.openxmlformats.org/package/2006/relationships"><Relationship Id="rId1" Type="http://schemas.microsoft.com/office/2006/relationships/activeXControlBinary" Target="activeX512.bin"/></Relationships>
</file>

<file path=word/activeX/_rels/activeX513.xml.rels><?xml version="1.0" encoding="UTF-8" standalone="yes"?>
<Relationships xmlns="http://schemas.openxmlformats.org/package/2006/relationships"><Relationship Id="rId1" Type="http://schemas.microsoft.com/office/2006/relationships/activeXControlBinary" Target="activeX513.bin"/></Relationships>
</file>

<file path=word/activeX/_rels/activeX514.xml.rels><?xml version="1.0" encoding="UTF-8" standalone="yes"?>
<Relationships xmlns="http://schemas.openxmlformats.org/package/2006/relationships"><Relationship Id="rId1" Type="http://schemas.microsoft.com/office/2006/relationships/activeXControlBinary" Target="activeX514.bin"/></Relationships>
</file>

<file path=word/activeX/_rels/activeX515.xml.rels><?xml version="1.0" encoding="UTF-8" standalone="yes"?>
<Relationships xmlns="http://schemas.openxmlformats.org/package/2006/relationships"><Relationship Id="rId1" Type="http://schemas.microsoft.com/office/2006/relationships/activeXControlBinary" Target="activeX515.bin"/></Relationships>
</file>

<file path=word/activeX/_rels/activeX516.xml.rels><?xml version="1.0" encoding="UTF-8" standalone="yes"?>
<Relationships xmlns="http://schemas.openxmlformats.org/package/2006/relationships"><Relationship Id="rId1" Type="http://schemas.microsoft.com/office/2006/relationships/activeXControlBinary" Target="activeX516.bin"/></Relationships>
</file>

<file path=word/activeX/_rels/activeX517.xml.rels><?xml version="1.0" encoding="UTF-8" standalone="yes"?>
<Relationships xmlns="http://schemas.openxmlformats.org/package/2006/relationships"><Relationship Id="rId1" Type="http://schemas.microsoft.com/office/2006/relationships/activeXControlBinary" Target="activeX517.bin"/></Relationships>
</file>

<file path=word/activeX/_rels/activeX518.xml.rels><?xml version="1.0" encoding="UTF-8" standalone="yes"?>
<Relationships xmlns="http://schemas.openxmlformats.org/package/2006/relationships"><Relationship Id="rId1" Type="http://schemas.microsoft.com/office/2006/relationships/activeXControlBinary" Target="activeX518.bin"/></Relationships>
</file>

<file path=word/activeX/_rels/activeX519.xml.rels><?xml version="1.0" encoding="UTF-8" standalone="yes"?>
<Relationships xmlns="http://schemas.openxmlformats.org/package/2006/relationships"><Relationship Id="rId1" Type="http://schemas.microsoft.com/office/2006/relationships/activeXControlBinary" Target="activeX519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20.xml.rels><?xml version="1.0" encoding="UTF-8" standalone="yes"?>
<Relationships xmlns="http://schemas.openxmlformats.org/package/2006/relationships"><Relationship Id="rId1" Type="http://schemas.microsoft.com/office/2006/relationships/activeXControlBinary" Target="activeX520.bin"/></Relationships>
</file>

<file path=word/activeX/_rels/activeX521.xml.rels><?xml version="1.0" encoding="UTF-8" standalone="yes"?>
<Relationships xmlns="http://schemas.openxmlformats.org/package/2006/relationships"><Relationship Id="rId1" Type="http://schemas.microsoft.com/office/2006/relationships/activeXControlBinary" Target="activeX521.bin"/></Relationships>
</file>

<file path=word/activeX/_rels/activeX522.xml.rels><?xml version="1.0" encoding="UTF-8" standalone="yes"?>
<Relationships xmlns="http://schemas.openxmlformats.org/package/2006/relationships"><Relationship Id="rId1" Type="http://schemas.microsoft.com/office/2006/relationships/activeXControlBinary" Target="activeX522.bin"/></Relationships>
</file>

<file path=word/activeX/_rels/activeX523.xml.rels><?xml version="1.0" encoding="UTF-8" standalone="yes"?>
<Relationships xmlns="http://schemas.openxmlformats.org/package/2006/relationships"><Relationship Id="rId1" Type="http://schemas.microsoft.com/office/2006/relationships/activeXControlBinary" Target="activeX523.bin"/></Relationships>
</file>

<file path=word/activeX/_rels/activeX524.xml.rels><?xml version="1.0" encoding="UTF-8" standalone="yes"?>
<Relationships xmlns="http://schemas.openxmlformats.org/package/2006/relationships"><Relationship Id="rId1" Type="http://schemas.microsoft.com/office/2006/relationships/activeXControlBinary" Target="activeX524.bin"/></Relationships>
</file>

<file path=word/activeX/_rels/activeX525.xml.rels><?xml version="1.0" encoding="UTF-8" standalone="yes"?>
<Relationships xmlns="http://schemas.openxmlformats.org/package/2006/relationships"><Relationship Id="rId1" Type="http://schemas.microsoft.com/office/2006/relationships/activeXControlBinary" Target="activeX525.bin"/></Relationships>
</file>

<file path=word/activeX/_rels/activeX526.xml.rels><?xml version="1.0" encoding="UTF-8" standalone="yes"?>
<Relationships xmlns="http://schemas.openxmlformats.org/package/2006/relationships"><Relationship Id="rId1" Type="http://schemas.microsoft.com/office/2006/relationships/activeXControlBinary" Target="activeX526.bin"/></Relationships>
</file>

<file path=word/activeX/_rels/activeX527.xml.rels><?xml version="1.0" encoding="UTF-8" standalone="yes"?>
<Relationships xmlns="http://schemas.openxmlformats.org/package/2006/relationships"><Relationship Id="rId1" Type="http://schemas.microsoft.com/office/2006/relationships/activeXControlBinary" Target="activeX527.bin"/></Relationships>
</file>

<file path=word/activeX/_rels/activeX528.xml.rels><?xml version="1.0" encoding="UTF-8" standalone="yes"?>
<Relationships xmlns="http://schemas.openxmlformats.org/package/2006/relationships"><Relationship Id="rId1" Type="http://schemas.microsoft.com/office/2006/relationships/activeXControlBinary" Target="activeX528.bin"/></Relationships>
</file>

<file path=word/activeX/_rels/activeX529.xml.rels><?xml version="1.0" encoding="UTF-8" standalone="yes"?>
<Relationships xmlns="http://schemas.openxmlformats.org/package/2006/relationships"><Relationship Id="rId1" Type="http://schemas.microsoft.com/office/2006/relationships/activeXControlBinary" Target="activeX529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30.xml.rels><?xml version="1.0" encoding="UTF-8" standalone="yes"?>
<Relationships xmlns="http://schemas.openxmlformats.org/package/2006/relationships"><Relationship Id="rId1" Type="http://schemas.microsoft.com/office/2006/relationships/activeXControlBinary" Target="activeX530.bin"/></Relationships>
</file>

<file path=word/activeX/_rels/activeX531.xml.rels><?xml version="1.0" encoding="UTF-8" standalone="yes"?>
<Relationships xmlns="http://schemas.openxmlformats.org/package/2006/relationships"><Relationship Id="rId1" Type="http://schemas.microsoft.com/office/2006/relationships/activeXControlBinary" Target="activeX531.bin"/></Relationships>
</file>

<file path=word/activeX/_rels/activeX532.xml.rels><?xml version="1.0" encoding="UTF-8" standalone="yes"?>
<Relationships xmlns="http://schemas.openxmlformats.org/package/2006/relationships"><Relationship Id="rId1" Type="http://schemas.microsoft.com/office/2006/relationships/activeXControlBinary" Target="activeX532.bin"/></Relationships>
</file>

<file path=word/activeX/_rels/activeX533.xml.rels><?xml version="1.0" encoding="UTF-8" standalone="yes"?>
<Relationships xmlns="http://schemas.openxmlformats.org/package/2006/relationships"><Relationship Id="rId1" Type="http://schemas.microsoft.com/office/2006/relationships/activeXControlBinary" Target="activeX533.bin"/></Relationships>
</file>

<file path=word/activeX/_rels/activeX534.xml.rels><?xml version="1.0" encoding="UTF-8" standalone="yes"?>
<Relationships xmlns="http://schemas.openxmlformats.org/package/2006/relationships"><Relationship Id="rId1" Type="http://schemas.microsoft.com/office/2006/relationships/activeXControlBinary" Target="activeX534.bin"/></Relationships>
</file>

<file path=word/activeX/_rels/activeX535.xml.rels><?xml version="1.0" encoding="UTF-8" standalone="yes"?>
<Relationships xmlns="http://schemas.openxmlformats.org/package/2006/relationships"><Relationship Id="rId1" Type="http://schemas.microsoft.com/office/2006/relationships/activeXControlBinary" Target="activeX535.bin"/></Relationships>
</file>

<file path=word/activeX/_rels/activeX536.xml.rels><?xml version="1.0" encoding="UTF-8" standalone="yes"?>
<Relationships xmlns="http://schemas.openxmlformats.org/package/2006/relationships"><Relationship Id="rId1" Type="http://schemas.microsoft.com/office/2006/relationships/activeXControlBinary" Target="activeX536.bin"/></Relationships>
</file>

<file path=word/activeX/_rels/activeX537.xml.rels><?xml version="1.0" encoding="UTF-8" standalone="yes"?>
<Relationships xmlns="http://schemas.openxmlformats.org/package/2006/relationships"><Relationship Id="rId1" Type="http://schemas.microsoft.com/office/2006/relationships/activeXControlBinary" Target="activeX537.bin"/></Relationships>
</file>

<file path=word/activeX/_rels/activeX538.xml.rels><?xml version="1.0" encoding="UTF-8" standalone="yes"?>
<Relationships xmlns="http://schemas.openxmlformats.org/package/2006/relationships"><Relationship Id="rId1" Type="http://schemas.microsoft.com/office/2006/relationships/activeXControlBinary" Target="activeX538.bin"/></Relationships>
</file>

<file path=word/activeX/_rels/activeX539.xml.rels><?xml version="1.0" encoding="UTF-8" standalone="yes"?>
<Relationships xmlns="http://schemas.openxmlformats.org/package/2006/relationships"><Relationship Id="rId1" Type="http://schemas.microsoft.com/office/2006/relationships/activeXControlBinary" Target="activeX539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40.xml.rels><?xml version="1.0" encoding="UTF-8" standalone="yes"?>
<Relationships xmlns="http://schemas.openxmlformats.org/package/2006/relationships"><Relationship Id="rId1" Type="http://schemas.microsoft.com/office/2006/relationships/activeXControlBinary" Target="activeX540.bin"/></Relationships>
</file>

<file path=word/activeX/_rels/activeX541.xml.rels><?xml version="1.0" encoding="UTF-8" standalone="yes"?>
<Relationships xmlns="http://schemas.openxmlformats.org/package/2006/relationships"><Relationship Id="rId1" Type="http://schemas.microsoft.com/office/2006/relationships/activeXControlBinary" Target="activeX541.bin"/></Relationships>
</file>

<file path=word/activeX/_rels/activeX542.xml.rels><?xml version="1.0" encoding="UTF-8" standalone="yes"?>
<Relationships xmlns="http://schemas.openxmlformats.org/package/2006/relationships"><Relationship Id="rId1" Type="http://schemas.microsoft.com/office/2006/relationships/activeXControlBinary" Target="activeX542.bin"/></Relationships>
</file>

<file path=word/activeX/_rels/activeX543.xml.rels><?xml version="1.0" encoding="UTF-8" standalone="yes"?>
<Relationships xmlns="http://schemas.openxmlformats.org/package/2006/relationships"><Relationship Id="rId1" Type="http://schemas.microsoft.com/office/2006/relationships/activeXControlBinary" Target="activeX543.bin"/></Relationships>
</file>

<file path=word/activeX/_rels/activeX544.xml.rels><?xml version="1.0" encoding="UTF-8" standalone="yes"?>
<Relationships xmlns="http://schemas.openxmlformats.org/package/2006/relationships"><Relationship Id="rId1" Type="http://schemas.microsoft.com/office/2006/relationships/activeXControlBinary" Target="activeX544.bin"/></Relationships>
</file>

<file path=word/activeX/_rels/activeX545.xml.rels><?xml version="1.0" encoding="UTF-8" standalone="yes"?>
<Relationships xmlns="http://schemas.openxmlformats.org/package/2006/relationships"><Relationship Id="rId1" Type="http://schemas.microsoft.com/office/2006/relationships/activeXControlBinary" Target="activeX545.bin"/></Relationships>
</file>

<file path=word/activeX/_rels/activeX546.xml.rels><?xml version="1.0" encoding="UTF-8" standalone="yes"?>
<Relationships xmlns="http://schemas.openxmlformats.org/package/2006/relationships"><Relationship Id="rId1" Type="http://schemas.microsoft.com/office/2006/relationships/activeXControlBinary" Target="activeX546.bin"/></Relationships>
</file>

<file path=word/activeX/_rels/activeX547.xml.rels><?xml version="1.0" encoding="UTF-8" standalone="yes"?>
<Relationships xmlns="http://schemas.openxmlformats.org/package/2006/relationships"><Relationship Id="rId1" Type="http://schemas.microsoft.com/office/2006/relationships/activeXControlBinary" Target="activeX547.bin"/></Relationships>
</file>

<file path=word/activeX/_rels/activeX548.xml.rels><?xml version="1.0" encoding="UTF-8" standalone="yes"?>
<Relationships xmlns="http://schemas.openxmlformats.org/package/2006/relationships"><Relationship Id="rId1" Type="http://schemas.microsoft.com/office/2006/relationships/activeXControlBinary" Target="activeX548.bin"/></Relationships>
</file>

<file path=word/activeX/_rels/activeX549.xml.rels><?xml version="1.0" encoding="UTF-8" standalone="yes"?>
<Relationships xmlns="http://schemas.openxmlformats.org/package/2006/relationships"><Relationship Id="rId1" Type="http://schemas.microsoft.com/office/2006/relationships/activeXControlBinary" Target="activeX549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50.xml.rels><?xml version="1.0" encoding="UTF-8" standalone="yes"?>
<Relationships xmlns="http://schemas.openxmlformats.org/package/2006/relationships"><Relationship Id="rId1" Type="http://schemas.microsoft.com/office/2006/relationships/activeXControlBinary" Target="activeX550.bin"/></Relationships>
</file>

<file path=word/activeX/_rels/activeX551.xml.rels><?xml version="1.0" encoding="UTF-8" standalone="yes"?>
<Relationships xmlns="http://schemas.openxmlformats.org/package/2006/relationships"><Relationship Id="rId1" Type="http://schemas.microsoft.com/office/2006/relationships/activeXControlBinary" Target="activeX551.bin"/></Relationships>
</file>

<file path=word/activeX/_rels/activeX552.xml.rels><?xml version="1.0" encoding="UTF-8" standalone="yes"?>
<Relationships xmlns="http://schemas.openxmlformats.org/package/2006/relationships"><Relationship Id="rId1" Type="http://schemas.microsoft.com/office/2006/relationships/activeXControlBinary" Target="activeX552.bin"/></Relationships>
</file>

<file path=word/activeX/_rels/activeX553.xml.rels><?xml version="1.0" encoding="UTF-8" standalone="yes"?>
<Relationships xmlns="http://schemas.openxmlformats.org/package/2006/relationships"><Relationship Id="rId1" Type="http://schemas.microsoft.com/office/2006/relationships/activeXControlBinary" Target="activeX553.bin"/></Relationships>
</file>

<file path=word/activeX/_rels/activeX554.xml.rels><?xml version="1.0" encoding="UTF-8" standalone="yes"?>
<Relationships xmlns="http://schemas.openxmlformats.org/package/2006/relationships"><Relationship Id="rId1" Type="http://schemas.microsoft.com/office/2006/relationships/activeXControlBinary" Target="activeX554.bin"/></Relationships>
</file>

<file path=word/activeX/_rels/activeX555.xml.rels><?xml version="1.0" encoding="UTF-8" standalone="yes"?>
<Relationships xmlns="http://schemas.openxmlformats.org/package/2006/relationships"><Relationship Id="rId1" Type="http://schemas.microsoft.com/office/2006/relationships/activeXControlBinary" Target="activeX555.bin"/></Relationships>
</file>

<file path=word/activeX/_rels/activeX556.xml.rels><?xml version="1.0" encoding="UTF-8" standalone="yes"?>
<Relationships xmlns="http://schemas.openxmlformats.org/package/2006/relationships"><Relationship Id="rId1" Type="http://schemas.microsoft.com/office/2006/relationships/activeXControlBinary" Target="activeX556.bin"/></Relationships>
</file>

<file path=word/activeX/_rels/activeX557.xml.rels><?xml version="1.0" encoding="UTF-8" standalone="yes"?>
<Relationships xmlns="http://schemas.openxmlformats.org/package/2006/relationships"><Relationship Id="rId1" Type="http://schemas.microsoft.com/office/2006/relationships/activeXControlBinary" Target="activeX557.bin"/></Relationships>
</file>

<file path=word/activeX/_rels/activeX558.xml.rels><?xml version="1.0" encoding="UTF-8" standalone="yes"?>
<Relationships xmlns="http://schemas.openxmlformats.org/package/2006/relationships"><Relationship Id="rId1" Type="http://schemas.microsoft.com/office/2006/relationships/activeXControlBinary" Target="activeX558.bin"/></Relationships>
</file>

<file path=word/activeX/_rels/activeX559.xml.rels><?xml version="1.0" encoding="UTF-8" standalone="yes"?>
<Relationships xmlns="http://schemas.openxmlformats.org/package/2006/relationships"><Relationship Id="rId1" Type="http://schemas.microsoft.com/office/2006/relationships/activeXControlBinary" Target="activeX559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60.xml.rels><?xml version="1.0" encoding="UTF-8" standalone="yes"?>
<Relationships xmlns="http://schemas.openxmlformats.org/package/2006/relationships"><Relationship Id="rId1" Type="http://schemas.microsoft.com/office/2006/relationships/activeXControlBinary" Target="activeX560.bin"/></Relationships>
</file>

<file path=word/activeX/_rels/activeX561.xml.rels><?xml version="1.0" encoding="UTF-8" standalone="yes"?>
<Relationships xmlns="http://schemas.openxmlformats.org/package/2006/relationships"><Relationship Id="rId1" Type="http://schemas.microsoft.com/office/2006/relationships/activeXControlBinary" Target="activeX561.bin"/></Relationships>
</file>

<file path=word/activeX/_rels/activeX562.xml.rels><?xml version="1.0" encoding="UTF-8" standalone="yes"?>
<Relationships xmlns="http://schemas.openxmlformats.org/package/2006/relationships"><Relationship Id="rId1" Type="http://schemas.microsoft.com/office/2006/relationships/activeXControlBinary" Target="activeX562.bin"/></Relationships>
</file>

<file path=word/activeX/_rels/activeX563.xml.rels><?xml version="1.0" encoding="UTF-8" standalone="yes"?>
<Relationships xmlns="http://schemas.openxmlformats.org/package/2006/relationships"><Relationship Id="rId1" Type="http://schemas.microsoft.com/office/2006/relationships/activeXControlBinary" Target="activeX563.bin"/></Relationships>
</file>

<file path=word/activeX/_rels/activeX564.xml.rels><?xml version="1.0" encoding="UTF-8" standalone="yes"?>
<Relationships xmlns="http://schemas.openxmlformats.org/package/2006/relationships"><Relationship Id="rId1" Type="http://schemas.microsoft.com/office/2006/relationships/activeXControlBinary" Target="activeX564.bin"/></Relationships>
</file>

<file path=word/activeX/_rels/activeX565.xml.rels><?xml version="1.0" encoding="UTF-8" standalone="yes"?>
<Relationships xmlns="http://schemas.openxmlformats.org/package/2006/relationships"><Relationship Id="rId1" Type="http://schemas.microsoft.com/office/2006/relationships/activeXControlBinary" Target="activeX565.bin"/></Relationships>
</file>

<file path=word/activeX/_rels/activeX566.xml.rels><?xml version="1.0" encoding="UTF-8" standalone="yes"?>
<Relationships xmlns="http://schemas.openxmlformats.org/package/2006/relationships"><Relationship Id="rId1" Type="http://schemas.microsoft.com/office/2006/relationships/activeXControlBinary" Target="activeX566.bin"/></Relationships>
</file>

<file path=word/activeX/_rels/activeX567.xml.rels><?xml version="1.0" encoding="UTF-8" standalone="yes"?>
<Relationships xmlns="http://schemas.openxmlformats.org/package/2006/relationships"><Relationship Id="rId1" Type="http://schemas.microsoft.com/office/2006/relationships/activeXControlBinary" Target="activeX567.bin"/></Relationships>
</file>

<file path=word/activeX/_rels/activeX568.xml.rels><?xml version="1.0" encoding="UTF-8" standalone="yes"?>
<Relationships xmlns="http://schemas.openxmlformats.org/package/2006/relationships"><Relationship Id="rId1" Type="http://schemas.microsoft.com/office/2006/relationships/activeXControlBinary" Target="activeX568.bin"/></Relationships>
</file>

<file path=word/activeX/_rels/activeX569.xml.rels><?xml version="1.0" encoding="UTF-8" standalone="yes"?>
<Relationships xmlns="http://schemas.openxmlformats.org/package/2006/relationships"><Relationship Id="rId1" Type="http://schemas.microsoft.com/office/2006/relationships/activeXControlBinary" Target="activeX569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70.xml.rels><?xml version="1.0" encoding="UTF-8" standalone="yes"?>
<Relationships xmlns="http://schemas.openxmlformats.org/package/2006/relationships"><Relationship Id="rId1" Type="http://schemas.microsoft.com/office/2006/relationships/activeXControlBinary" Target="activeX570.bin"/></Relationships>
</file>

<file path=word/activeX/_rels/activeX571.xml.rels><?xml version="1.0" encoding="UTF-8" standalone="yes"?>
<Relationships xmlns="http://schemas.openxmlformats.org/package/2006/relationships"><Relationship Id="rId1" Type="http://schemas.microsoft.com/office/2006/relationships/activeXControlBinary" Target="activeX571.bin"/></Relationships>
</file>

<file path=word/activeX/_rels/activeX572.xml.rels><?xml version="1.0" encoding="UTF-8" standalone="yes"?>
<Relationships xmlns="http://schemas.openxmlformats.org/package/2006/relationships"><Relationship Id="rId1" Type="http://schemas.microsoft.com/office/2006/relationships/activeXControlBinary" Target="activeX572.bin"/></Relationships>
</file>

<file path=word/activeX/_rels/activeX573.xml.rels><?xml version="1.0" encoding="UTF-8" standalone="yes"?>
<Relationships xmlns="http://schemas.openxmlformats.org/package/2006/relationships"><Relationship Id="rId1" Type="http://schemas.microsoft.com/office/2006/relationships/activeXControlBinary" Target="activeX573.bin"/></Relationships>
</file>

<file path=word/activeX/_rels/activeX574.xml.rels><?xml version="1.0" encoding="UTF-8" standalone="yes"?>
<Relationships xmlns="http://schemas.openxmlformats.org/package/2006/relationships"><Relationship Id="rId1" Type="http://schemas.microsoft.com/office/2006/relationships/activeXControlBinary" Target="activeX574.bin"/></Relationships>
</file>

<file path=word/activeX/_rels/activeX575.xml.rels><?xml version="1.0" encoding="UTF-8" standalone="yes"?>
<Relationships xmlns="http://schemas.openxmlformats.org/package/2006/relationships"><Relationship Id="rId1" Type="http://schemas.microsoft.com/office/2006/relationships/activeXControlBinary" Target="activeX575.bin"/></Relationships>
</file>

<file path=word/activeX/_rels/activeX576.xml.rels><?xml version="1.0" encoding="UTF-8" standalone="yes"?>
<Relationships xmlns="http://schemas.openxmlformats.org/package/2006/relationships"><Relationship Id="rId1" Type="http://schemas.microsoft.com/office/2006/relationships/activeXControlBinary" Target="activeX576.bin"/></Relationships>
</file>

<file path=word/activeX/_rels/activeX577.xml.rels><?xml version="1.0" encoding="UTF-8" standalone="yes"?>
<Relationships xmlns="http://schemas.openxmlformats.org/package/2006/relationships"><Relationship Id="rId1" Type="http://schemas.microsoft.com/office/2006/relationships/activeXControlBinary" Target="activeX577.bin"/></Relationships>
</file>

<file path=word/activeX/_rels/activeX578.xml.rels><?xml version="1.0" encoding="UTF-8" standalone="yes"?>
<Relationships xmlns="http://schemas.openxmlformats.org/package/2006/relationships"><Relationship Id="rId1" Type="http://schemas.microsoft.com/office/2006/relationships/activeXControlBinary" Target="activeX578.bin"/></Relationships>
</file>

<file path=word/activeX/_rels/activeX579.xml.rels><?xml version="1.0" encoding="UTF-8" standalone="yes"?>
<Relationships xmlns="http://schemas.openxmlformats.org/package/2006/relationships"><Relationship Id="rId1" Type="http://schemas.microsoft.com/office/2006/relationships/activeXControlBinary" Target="activeX579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80.xml.rels><?xml version="1.0" encoding="UTF-8" standalone="yes"?>
<Relationships xmlns="http://schemas.openxmlformats.org/package/2006/relationships"><Relationship Id="rId1" Type="http://schemas.microsoft.com/office/2006/relationships/activeXControlBinary" Target="activeX580.bin"/></Relationships>
</file>

<file path=word/activeX/_rels/activeX581.xml.rels><?xml version="1.0" encoding="UTF-8" standalone="yes"?>
<Relationships xmlns="http://schemas.openxmlformats.org/package/2006/relationships"><Relationship Id="rId1" Type="http://schemas.microsoft.com/office/2006/relationships/activeXControlBinary" Target="activeX581.bin"/></Relationships>
</file>

<file path=word/activeX/_rels/activeX582.xml.rels><?xml version="1.0" encoding="UTF-8" standalone="yes"?>
<Relationships xmlns="http://schemas.openxmlformats.org/package/2006/relationships"><Relationship Id="rId1" Type="http://schemas.microsoft.com/office/2006/relationships/activeXControlBinary" Target="activeX582.bin"/></Relationships>
</file>

<file path=word/activeX/_rels/activeX583.xml.rels><?xml version="1.0" encoding="UTF-8" standalone="yes"?>
<Relationships xmlns="http://schemas.openxmlformats.org/package/2006/relationships"><Relationship Id="rId1" Type="http://schemas.microsoft.com/office/2006/relationships/activeXControlBinary" Target="activeX583.bin"/></Relationships>
</file>

<file path=word/activeX/_rels/activeX584.xml.rels><?xml version="1.0" encoding="UTF-8" standalone="yes"?>
<Relationships xmlns="http://schemas.openxmlformats.org/package/2006/relationships"><Relationship Id="rId1" Type="http://schemas.microsoft.com/office/2006/relationships/activeXControlBinary" Target="activeX584.bin"/></Relationships>
</file>

<file path=word/activeX/_rels/activeX585.xml.rels><?xml version="1.0" encoding="UTF-8" standalone="yes"?>
<Relationships xmlns="http://schemas.openxmlformats.org/package/2006/relationships"><Relationship Id="rId1" Type="http://schemas.microsoft.com/office/2006/relationships/activeXControlBinary" Target="activeX585.bin"/></Relationships>
</file>

<file path=word/activeX/_rels/activeX586.xml.rels><?xml version="1.0" encoding="UTF-8" standalone="yes"?>
<Relationships xmlns="http://schemas.openxmlformats.org/package/2006/relationships"><Relationship Id="rId1" Type="http://schemas.microsoft.com/office/2006/relationships/activeXControlBinary" Target="activeX586.bin"/></Relationships>
</file>

<file path=word/activeX/_rels/activeX587.xml.rels><?xml version="1.0" encoding="UTF-8" standalone="yes"?>
<Relationships xmlns="http://schemas.openxmlformats.org/package/2006/relationships"><Relationship Id="rId1" Type="http://schemas.microsoft.com/office/2006/relationships/activeXControlBinary" Target="activeX587.bin"/></Relationships>
</file>

<file path=word/activeX/_rels/activeX588.xml.rels><?xml version="1.0" encoding="UTF-8" standalone="yes"?>
<Relationships xmlns="http://schemas.openxmlformats.org/package/2006/relationships"><Relationship Id="rId1" Type="http://schemas.microsoft.com/office/2006/relationships/activeXControlBinary" Target="activeX588.bin"/></Relationships>
</file>

<file path=word/activeX/_rels/activeX589.xml.rels><?xml version="1.0" encoding="UTF-8" standalone="yes"?>
<Relationships xmlns="http://schemas.openxmlformats.org/package/2006/relationships"><Relationship Id="rId1" Type="http://schemas.microsoft.com/office/2006/relationships/activeXControlBinary" Target="activeX589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590.xml.rels><?xml version="1.0" encoding="UTF-8" standalone="yes"?>
<Relationships xmlns="http://schemas.openxmlformats.org/package/2006/relationships"><Relationship Id="rId1" Type="http://schemas.microsoft.com/office/2006/relationships/activeXControlBinary" Target="activeX590.bin"/></Relationships>
</file>

<file path=word/activeX/_rels/activeX591.xml.rels><?xml version="1.0" encoding="UTF-8" standalone="yes"?>
<Relationships xmlns="http://schemas.openxmlformats.org/package/2006/relationships"><Relationship Id="rId1" Type="http://schemas.microsoft.com/office/2006/relationships/activeXControlBinary" Target="activeX591.bin"/></Relationships>
</file>

<file path=word/activeX/_rels/activeX592.xml.rels><?xml version="1.0" encoding="UTF-8" standalone="yes"?>
<Relationships xmlns="http://schemas.openxmlformats.org/package/2006/relationships"><Relationship Id="rId1" Type="http://schemas.microsoft.com/office/2006/relationships/activeXControlBinary" Target="activeX592.bin"/></Relationships>
</file>

<file path=word/activeX/_rels/activeX593.xml.rels><?xml version="1.0" encoding="UTF-8" standalone="yes"?>
<Relationships xmlns="http://schemas.openxmlformats.org/package/2006/relationships"><Relationship Id="rId1" Type="http://schemas.microsoft.com/office/2006/relationships/activeXControlBinary" Target="activeX593.bin"/></Relationships>
</file>

<file path=word/activeX/_rels/activeX594.xml.rels><?xml version="1.0" encoding="UTF-8" standalone="yes"?>
<Relationships xmlns="http://schemas.openxmlformats.org/package/2006/relationships"><Relationship Id="rId1" Type="http://schemas.microsoft.com/office/2006/relationships/activeXControlBinary" Target="activeX594.bin"/></Relationships>
</file>

<file path=word/activeX/_rels/activeX595.xml.rels><?xml version="1.0" encoding="UTF-8" standalone="yes"?>
<Relationships xmlns="http://schemas.openxmlformats.org/package/2006/relationships"><Relationship Id="rId1" Type="http://schemas.microsoft.com/office/2006/relationships/activeXControlBinary" Target="activeX595.bin"/></Relationships>
</file>

<file path=word/activeX/_rels/activeX596.xml.rels><?xml version="1.0" encoding="UTF-8" standalone="yes"?>
<Relationships xmlns="http://schemas.openxmlformats.org/package/2006/relationships"><Relationship Id="rId1" Type="http://schemas.microsoft.com/office/2006/relationships/activeXControlBinary" Target="activeX596.bin"/></Relationships>
</file>

<file path=word/activeX/_rels/activeX597.xml.rels><?xml version="1.0" encoding="UTF-8" standalone="yes"?>
<Relationships xmlns="http://schemas.openxmlformats.org/package/2006/relationships"><Relationship Id="rId1" Type="http://schemas.microsoft.com/office/2006/relationships/activeXControlBinary" Target="activeX597.bin"/></Relationships>
</file>

<file path=word/activeX/_rels/activeX598.xml.rels><?xml version="1.0" encoding="UTF-8" standalone="yes"?>
<Relationships xmlns="http://schemas.openxmlformats.org/package/2006/relationships"><Relationship Id="rId1" Type="http://schemas.microsoft.com/office/2006/relationships/activeXControlBinary" Target="activeX598.bin"/></Relationships>
</file>

<file path=word/activeX/_rels/activeX599.xml.rels><?xml version="1.0" encoding="UTF-8" standalone="yes"?>
<Relationships xmlns="http://schemas.openxmlformats.org/package/2006/relationships"><Relationship Id="rId1" Type="http://schemas.microsoft.com/office/2006/relationships/activeXControlBinary" Target="activeX59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00.xml.rels><?xml version="1.0" encoding="UTF-8" standalone="yes"?>
<Relationships xmlns="http://schemas.openxmlformats.org/package/2006/relationships"><Relationship Id="rId1" Type="http://schemas.microsoft.com/office/2006/relationships/activeXControlBinary" Target="activeX600.bin"/></Relationships>
</file>

<file path=word/activeX/_rels/activeX601.xml.rels><?xml version="1.0" encoding="UTF-8" standalone="yes"?>
<Relationships xmlns="http://schemas.openxmlformats.org/package/2006/relationships"><Relationship Id="rId1" Type="http://schemas.microsoft.com/office/2006/relationships/activeXControlBinary" Target="activeX601.bin"/></Relationships>
</file>

<file path=word/activeX/_rels/activeX602.xml.rels><?xml version="1.0" encoding="UTF-8" standalone="yes"?>
<Relationships xmlns="http://schemas.openxmlformats.org/package/2006/relationships"><Relationship Id="rId1" Type="http://schemas.microsoft.com/office/2006/relationships/activeXControlBinary" Target="activeX602.bin"/></Relationships>
</file>

<file path=word/activeX/_rels/activeX603.xml.rels><?xml version="1.0" encoding="UTF-8" standalone="yes"?>
<Relationships xmlns="http://schemas.openxmlformats.org/package/2006/relationships"><Relationship Id="rId1" Type="http://schemas.microsoft.com/office/2006/relationships/activeXControlBinary" Target="activeX603.bin"/></Relationships>
</file>

<file path=word/activeX/_rels/activeX604.xml.rels><?xml version="1.0" encoding="UTF-8" standalone="yes"?>
<Relationships xmlns="http://schemas.openxmlformats.org/package/2006/relationships"><Relationship Id="rId1" Type="http://schemas.microsoft.com/office/2006/relationships/activeXControlBinary" Target="activeX604.bin"/></Relationships>
</file>

<file path=word/activeX/_rels/activeX605.xml.rels><?xml version="1.0" encoding="UTF-8" standalone="yes"?>
<Relationships xmlns="http://schemas.openxmlformats.org/package/2006/relationships"><Relationship Id="rId1" Type="http://schemas.microsoft.com/office/2006/relationships/activeXControlBinary" Target="activeX605.bin"/></Relationships>
</file>

<file path=word/activeX/_rels/activeX606.xml.rels><?xml version="1.0" encoding="UTF-8" standalone="yes"?>
<Relationships xmlns="http://schemas.openxmlformats.org/package/2006/relationships"><Relationship Id="rId1" Type="http://schemas.microsoft.com/office/2006/relationships/activeXControlBinary" Target="activeX606.bin"/></Relationships>
</file>

<file path=word/activeX/_rels/activeX607.xml.rels><?xml version="1.0" encoding="UTF-8" standalone="yes"?>
<Relationships xmlns="http://schemas.openxmlformats.org/package/2006/relationships"><Relationship Id="rId1" Type="http://schemas.microsoft.com/office/2006/relationships/activeXControlBinary" Target="activeX607.bin"/></Relationships>
</file>

<file path=word/activeX/_rels/activeX608.xml.rels><?xml version="1.0" encoding="UTF-8" standalone="yes"?>
<Relationships xmlns="http://schemas.openxmlformats.org/package/2006/relationships"><Relationship Id="rId1" Type="http://schemas.microsoft.com/office/2006/relationships/activeXControlBinary" Target="activeX608.bin"/></Relationships>
</file>

<file path=word/activeX/_rels/activeX609.xml.rels><?xml version="1.0" encoding="UTF-8" standalone="yes"?>
<Relationships xmlns="http://schemas.openxmlformats.org/package/2006/relationships"><Relationship Id="rId1" Type="http://schemas.microsoft.com/office/2006/relationships/activeXControlBinary" Target="activeX609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10.xml.rels><?xml version="1.0" encoding="UTF-8" standalone="yes"?>
<Relationships xmlns="http://schemas.openxmlformats.org/package/2006/relationships"><Relationship Id="rId1" Type="http://schemas.microsoft.com/office/2006/relationships/activeXControlBinary" Target="activeX610.bin"/></Relationships>
</file>

<file path=word/activeX/_rels/activeX611.xml.rels><?xml version="1.0" encoding="UTF-8" standalone="yes"?>
<Relationships xmlns="http://schemas.openxmlformats.org/package/2006/relationships"><Relationship Id="rId1" Type="http://schemas.microsoft.com/office/2006/relationships/activeXControlBinary" Target="activeX611.bin"/></Relationships>
</file>

<file path=word/activeX/_rels/activeX612.xml.rels><?xml version="1.0" encoding="UTF-8" standalone="yes"?>
<Relationships xmlns="http://schemas.openxmlformats.org/package/2006/relationships"><Relationship Id="rId1" Type="http://schemas.microsoft.com/office/2006/relationships/activeXControlBinary" Target="activeX612.bin"/></Relationships>
</file>

<file path=word/activeX/_rels/activeX613.xml.rels><?xml version="1.0" encoding="UTF-8" standalone="yes"?>
<Relationships xmlns="http://schemas.openxmlformats.org/package/2006/relationships"><Relationship Id="rId1" Type="http://schemas.microsoft.com/office/2006/relationships/activeXControlBinary" Target="activeX613.bin"/></Relationships>
</file>

<file path=word/activeX/_rels/activeX614.xml.rels><?xml version="1.0" encoding="UTF-8" standalone="yes"?>
<Relationships xmlns="http://schemas.openxmlformats.org/package/2006/relationships"><Relationship Id="rId1" Type="http://schemas.microsoft.com/office/2006/relationships/activeXControlBinary" Target="activeX614.bin"/></Relationships>
</file>

<file path=word/activeX/_rels/activeX615.xml.rels><?xml version="1.0" encoding="UTF-8" standalone="yes"?>
<Relationships xmlns="http://schemas.openxmlformats.org/package/2006/relationships"><Relationship Id="rId1" Type="http://schemas.microsoft.com/office/2006/relationships/activeXControlBinary" Target="activeX615.bin"/></Relationships>
</file>

<file path=word/activeX/_rels/activeX616.xml.rels><?xml version="1.0" encoding="UTF-8" standalone="yes"?>
<Relationships xmlns="http://schemas.openxmlformats.org/package/2006/relationships"><Relationship Id="rId1" Type="http://schemas.microsoft.com/office/2006/relationships/activeXControlBinary" Target="activeX616.bin"/></Relationships>
</file>

<file path=word/activeX/_rels/activeX617.xml.rels><?xml version="1.0" encoding="UTF-8" standalone="yes"?>
<Relationships xmlns="http://schemas.openxmlformats.org/package/2006/relationships"><Relationship Id="rId1" Type="http://schemas.microsoft.com/office/2006/relationships/activeXControlBinary" Target="activeX617.bin"/></Relationships>
</file>

<file path=word/activeX/_rels/activeX618.xml.rels><?xml version="1.0" encoding="UTF-8" standalone="yes"?>
<Relationships xmlns="http://schemas.openxmlformats.org/package/2006/relationships"><Relationship Id="rId1" Type="http://schemas.microsoft.com/office/2006/relationships/activeXControlBinary" Target="activeX618.bin"/></Relationships>
</file>

<file path=word/activeX/_rels/activeX619.xml.rels><?xml version="1.0" encoding="UTF-8" standalone="yes"?>
<Relationships xmlns="http://schemas.openxmlformats.org/package/2006/relationships"><Relationship Id="rId1" Type="http://schemas.microsoft.com/office/2006/relationships/activeXControlBinary" Target="activeX619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20.xml.rels><?xml version="1.0" encoding="UTF-8" standalone="yes"?>
<Relationships xmlns="http://schemas.openxmlformats.org/package/2006/relationships"><Relationship Id="rId1" Type="http://schemas.microsoft.com/office/2006/relationships/activeXControlBinary" Target="activeX620.bin"/></Relationships>
</file>

<file path=word/activeX/_rels/activeX621.xml.rels><?xml version="1.0" encoding="UTF-8" standalone="yes"?>
<Relationships xmlns="http://schemas.openxmlformats.org/package/2006/relationships"><Relationship Id="rId1" Type="http://schemas.microsoft.com/office/2006/relationships/activeXControlBinary" Target="activeX621.bin"/></Relationships>
</file>

<file path=word/activeX/_rels/activeX622.xml.rels><?xml version="1.0" encoding="UTF-8" standalone="yes"?>
<Relationships xmlns="http://schemas.openxmlformats.org/package/2006/relationships"><Relationship Id="rId1" Type="http://schemas.microsoft.com/office/2006/relationships/activeXControlBinary" Target="activeX622.bin"/></Relationships>
</file>

<file path=word/activeX/_rels/activeX623.xml.rels><?xml version="1.0" encoding="UTF-8" standalone="yes"?>
<Relationships xmlns="http://schemas.openxmlformats.org/package/2006/relationships"><Relationship Id="rId1" Type="http://schemas.microsoft.com/office/2006/relationships/activeXControlBinary" Target="activeX623.bin"/></Relationships>
</file>

<file path=word/activeX/_rels/activeX624.xml.rels><?xml version="1.0" encoding="UTF-8" standalone="yes"?>
<Relationships xmlns="http://schemas.openxmlformats.org/package/2006/relationships"><Relationship Id="rId1" Type="http://schemas.microsoft.com/office/2006/relationships/activeXControlBinary" Target="activeX624.bin"/></Relationships>
</file>

<file path=word/activeX/_rels/activeX625.xml.rels><?xml version="1.0" encoding="UTF-8" standalone="yes"?>
<Relationships xmlns="http://schemas.openxmlformats.org/package/2006/relationships"><Relationship Id="rId1" Type="http://schemas.microsoft.com/office/2006/relationships/activeXControlBinary" Target="activeX625.bin"/></Relationships>
</file>

<file path=word/activeX/_rels/activeX626.xml.rels><?xml version="1.0" encoding="UTF-8" standalone="yes"?>
<Relationships xmlns="http://schemas.openxmlformats.org/package/2006/relationships"><Relationship Id="rId1" Type="http://schemas.microsoft.com/office/2006/relationships/activeXControlBinary" Target="activeX626.bin"/></Relationships>
</file>

<file path=word/activeX/_rels/activeX627.xml.rels><?xml version="1.0" encoding="UTF-8" standalone="yes"?>
<Relationships xmlns="http://schemas.openxmlformats.org/package/2006/relationships"><Relationship Id="rId1" Type="http://schemas.microsoft.com/office/2006/relationships/activeXControlBinary" Target="activeX627.bin"/></Relationships>
</file>

<file path=word/activeX/_rels/activeX628.xml.rels><?xml version="1.0" encoding="UTF-8" standalone="yes"?>
<Relationships xmlns="http://schemas.openxmlformats.org/package/2006/relationships"><Relationship Id="rId1" Type="http://schemas.microsoft.com/office/2006/relationships/activeXControlBinary" Target="activeX628.bin"/></Relationships>
</file>

<file path=word/activeX/_rels/activeX629.xml.rels><?xml version="1.0" encoding="UTF-8" standalone="yes"?>
<Relationships xmlns="http://schemas.openxmlformats.org/package/2006/relationships"><Relationship Id="rId1" Type="http://schemas.microsoft.com/office/2006/relationships/activeXControlBinary" Target="activeX629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30.xml.rels><?xml version="1.0" encoding="UTF-8" standalone="yes"?>
<Relationships xmlns="http://schemas.openxmlformats.org/package/2006/relationships"><Relationship Id="rId1" Type="http://schemas.microsoft.com/office/2006/relationships/activeXControlBinary" Target="activeX630.bin"/></Relationships>
</file>

<file path=word/activeX/_rels/activeX631.xml.rels><?xml version="1.0" encoding="UTF-8" standalone="yes"?>
<Relationships xmlns="http://schemas.openxmlformats.org/package/2006/relationships"><Relationship Id="rId1" Type="http://schemas.microsoft.com/office/2006/relationships/activeXControlBinary" Target="activeX631.bin"/></Relationships>
</file>

<file path=word/activeX/_rels/activeX632.xml.rels><?xml version="1.0" encoding="UTF-8" standalone="yes"?>
<Relationships xmlns="http://schemas.openxmlformats.org/package/2006/relationships"><Relationship Id="rId1" Type="http://schemas.microsoft.com/office/2006/relationships/activeXControlBinary" Target="activeX632.bin"/></Relationships>
</file>

<file path=word/activeX/_rels/activeX633.xml.rels><?xml version="1.0" encoding="UTF-8" standalone="yes"?>
<Relationships xmlns="http://schemas.openxmlformats.org/package/2006/relationships"><Relationship Id="rId1" Type="http://schemas.microsoft.com/office/2006/relationships/activeXControlBinary" Target="activeX633.bin"/></Relationships>
</file>

<file path=word/activeX/_rels/activeX634.xml.rels><?xml version="1.0" encoding="UTF-8" standalone="yes"?>
<Relationships xmlns="http://schemas.openxmlformats.org/package/2006/relationships"><Relationship Id="rId1" Type="http://schemas.microsoft.com/office/2006/relationships/activeXControlBinary" Target="activeX634.bin"/></Relationships>
</file>

<file path=word/activeX/_rels/activeX635.xml.rels><?xml version="1.0" encoding="UTF-8" standalone="yes"?>
<Relationships xmlns="http://schemas.openxmlformats.org/package/2006/relationships"><Relationship Id="rId1" Type="http://schemas.microsoft.com/office/2006/relationships/activeXControlBinary" Target="activeX635.bin"/></Relationships>
</file>

<file path=word/activeX/_rels/activeX636.xml.rels><?xml version="1.0" encoding="UTF-8" standalone="yes"?>
<Relationships xmlns="http://schemas.openxmlformats.org/package/2006/relationships"><Relationship Id="rId1" Type="http://schemas.microsoft.com/office/2006/relationships/activeXControlBinary" Target="activeX636.bin"/></Relationships>
</file>

<file path=word/activeX/_rels/activeX637.xml.rels><?xml version="1.0" encoding="UTF-8" standalone="yes"?>
<Relationships xmlns="http://schemas.openxmlformats.org/package/2006/relationships"><Relationship Id="rId1" Type="http://schemas.microsoft.com/office/2006/relationships/activeXControlBinary" Target="activeX637.bin"/></Relationships>
</file>

<file path=word/activeX/_rels/activeX638.xml.rels><?xml version="1.0" encoding="UTF-8" standalone="yes"?>
<Relationships xmlns="http://schemas.openxmlformats.org/package/2006/relationships"><Relationship Id="rId1" Type="http://schemas.microsoft.com/office/2006/relationships/activeXControlBinary" Target="activeX638.bin"/></Relationships>
</file>

<file path=word/activeX/_rels/activeX639.xml.rels><?xml version="1.0" encoding="UTF-8" standalone="yes"?>
<Relationships xmlns="http://schemas.openxmlformats.org/package/2006/relationships"><Relationship Id="rId1" Type="http://schemas.microsoft.com/office/2006/relationships/activeXControlBinary" Target="activeX639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40.xml.rels><?xml version="1.0" encoding="UTF-8" standalone="yes"?>
<Relationships xmlns="http://schemas.openxmlformats.org/package/2006/relationships"><Relationship Id="rId1" Type="http://schemas.microsoft.com/office/2006/relationships/activeXControlBinary" Target="activeX640.bin"/></Relationships>
</file>

<file path=word/activeX/_rels/activeX641.xml.rels><?xml version="1.0" encoding="UTF-8" standalone="yes"?>
<Relationships xmlns="http://schemas.openxmlformats.org/package/2006/relationships"><Relationship Id="rId1" Type="http://schemas.microsoft.com/office/2006/relationships/activeXControlBinary" Target="activeX641.bin"/></Relationships>
</file>

<file path=word/activeX/_rels/activeX642.xml.rels><?xml version="1.0" encoding="UTF-8" standalone="yes"?>
<Relationships xmlns="http://schemas.openxmlformats.org/package/2006/relationships"><Relationship Id="rId1" Type="http://schemas.microsoft.com/office/2006/relationships/activeXControlBinary" Target="activeX642.bin"/></Relationships>
</file>

<file path=word/activeX/_rels/activeX643.xml.rels><?xml version="1.0" encoding="UTF-8" standalone="yes"?>
<Relationships xmlns="http://schemas.openxmlformats.org/package/2006/relationships"><Relationship Id="rId1" Type="http://schemas.microsoft.com/office/2006/relationships/activeXControlBinary" Target="activeX643.bin"/></Relationships>
</file>

<file path=word/activeX/_rels/activeX644.xml.rels><?xml version="1.0" encoding="UTF-8" standalone="yes"?>
<Relationships xmlns="http://schemas.openxmlformats.org/package/2006/relationships"><Relationship Id="rId1" Type="http://schemas.microsoft.com/office/2006/relationships/activeXControlBinary" Target="activeX644.bin"/></Relationships>
</file>

<file path=word/activeX/_rels/activeX645.xml.rels><?xml version="1.0" encoding="UTF-8" standalone="yes"?>
<Relationships xmlns="http://schemas.openxmlformats.org/package/2006/relationships"><Relationship Id="rId1" Type="http://schemas.microsoft.com/office/2006/relationships/activeXControlBinary" Target="activeX645.bin"/></Relationships>
</file>

<file path=word/activeX/_rels/activeX646.xml.rels><?xml version="1.0" encoding="UTF-8" standalone="yes"?>
<Relationships xmlns="http://schemas.openxmlformats.org/package/2006/relationships"><Relationship Id="rId1" Type="http://schemas.microsoft.com/office/2006/relationships/activeXControlBinary" Target="activeX646.bin"/></Relationships>
</file>

<file path=word/activeX/_rels/activeX647.xml.rels><?xml version="1.0" encoding="UTF-8" standalone="yes"?>
<Relationships xmlns="http://schemas.openxmlformats.org/package/2006/relationships"><Relationship Id="rId1" Type="http://schemas.microsoft.com/office/2006/relationships/activeXControlBinary" Target="activeX647.bin"/></Relationships>
</file>

<file path=word/activeX/_rels/activeX648.xml.rels><?xml version="1.0" encoding="UTF-8" standalone="yes"?>
<Relationships xmlns="http://schemas.openxmlformats.org/package/2006/relationships"><Relationship Id="rId1" Type="http://schemas.microsoft.com/office/2006/relationships/activeXControlBinary" Target="activeX648.bin"/></Relationships>
</file>

<file path=word/activeX/_rels/activeX649.xml.rels><?xml version="1.0" encoding="UTF-8" standalone="yes"?>
<Relationships xmlns="http://schemas.openxmlformats.org/package/2006/relationships"><Relationship Id="rId1" Type="http://schemas.microsoft.com/office/2006/relationships/activeXControlBinary" Target="activeX649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50.xml.rels><?xml version="1.0" encoding="UTF-8" standalone="yes"?>
<Relationships xmlns="http://schemas.openxmlformats.org/package/2006/relationships"><Relationship Id="rId1" Type="http://schemas.microsoft.com/office/2006/relationships/activeXControlBinary" Target="activeX650.bin"/></Relationships>
</file>

<file path=word/activeX/_rels/activeX651.xml.rels><?xml version="1.0" encoding="UTF-8" standalone="yes"?>
<Relationships xmlns="http://schemas.openxmlformats.org/package/2006/relationships"><Relationship Id="rId1" Type="http://schemas.microsoft.com/office/2006/relationships/activeXControlBinary" Target="activeX651.bin"/></Relationships>
</file>

<file path=word/activeX/_rels/activeX652.xml.rels><?xml version="1.0" encoding="UTF-8" standalone="yes"?>
<Relationships xmlns="http://schemas.openxmlformats.org/package/2006/relationships"><Relationship Id="rId1" Type="http://schemas.microsoft.com/office/2006/relationships/activeXControlBinary" Target="activeX652.bin"/></Relationships>
</file>

<file path=word/activeX/_rels/activeX653.xml.rels><?xml version="1.0" encoding="UTF-8" standalone="yes"?>
<Relationships xmlns="http://schemas.openxmlformats.org/package/2006/relationships"><Relationship Id="rId1" Type="http://schemas.microsoft.com/office/2006/relationships/activeXControlBinary" Target="activeX653.bin"/></Relationships>
</file>

<file path=word/activeX/_rels/activeX654.xml.rels><?xml version="1.0" encoding="UTF-8" standalone="yes"?>
<Relationships xmlns="http://schemas.openxmlformats.org/package/2006/relationships"><Relationship Id="rId1" Type="http://schemas.microsoft.com/office/2006/relationships/activeXControlBinary" Target="activeX654.bin"/></Relationships>
</file>

<file path=word/activeX/_rels/activeX655.xml.rels><?xml version="1.0" encoding="UTF-8" standalone="yes"?>
<Relationships xmlns="http://schemas.openxmlformats.org/package/2006/relationships"><Relationship Id="rId1" Type="http://schemas.microsoft.com/office/2006/relationships/activeXControlBinary" Target="activeX655.bin"/></Relationships>
</file>

<file path=word/activeX/_rels/activeX656.xml.rels><?xml version="1.0" encoding="UTF-8" standalone="yes"?>
<Relationships xmlns="http://schemas.openxmlformats.org/package/2006/relationships"><Relationship Id="rId1" Type="http://schemas.microsoft.com/office/2006/relationships/activeXControlBinary" Target="activeX656.bin"/></Relationships>
</file>

<file path=word/activeX/_rels/activeX657.xml.rels><?xml version="1.0" encoding="UTF-8" standalone="yes"?>
<Relationships xmlns="http://schemas.openxmlformats.org/package/2006/relationships"><Relationship Id="rId1" Type="http://schemas.microsoft.com/office/2006/relationships/activeXControlBinary" Target="activeX657.bin"/></Relationships>
</file>

<file path=word/activeX/_rels/activeX658.xml.rels><?xml version="1.0" encoding="UTF-8" standalone="yes"?>
<Relationships xmlns="http://schemas.openxmlformats.org/package/2006/relationships"><Relationship Id="rId1" Type="http://schemas.microsoft.com/office/2006/relationships/activeXControlBinary" Target="activeX658.bin"/></Relationships>
</file>

<file path=word/activeX/_rels/activeX659.xml.rels><?xml version="1.0" encoding="UTF-8" standalone="yes"?>
<Relationships xmlns="http://schemas.openxmlformats.org/package/2006/relationships"><Relationship Id="rId1" Type="http://schemas.microsoft.com/office/2006/relationships/activeXControlBinary" Target="activeX659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60.xml.rels><?xml version="1.0" encoding="UTF-8" standalone="yes"?>
<Relationships xmlns="http://schemas.openxmlformats.org/package/2006/relationships"><Relationship Id="rId1" Type="http://schemas.microsoft.com/office/2006/relationships/activeXControlBinary" Target="activeX660.bin"/></Relationships>
</file>

<file path=word/activeX/_rels/activeX661.xml.rels><?xml version="1.0" encoding="UTF-8" standalone="yes"?>
<Relationships xmlns="http://schemas.openxmlformats.org/package/2006/relationships"><Relationship Id="rId1" Type="http://schemas.microsoft.com/office/2006/relationships/activeXControlBinary" Target="activeX661.bin"/></Relationships>
</file>

<file path=word/activeX/_rels/activeX662.xml.rels><?xml version="1.0" encoding="UTF-8" standalone="yes"?>
<Relationships xmlns="http://schemas.openxmlformats.org/package/2006/relationships"><Relationship Id="rId1" Type="http://schemas.microsoft.com/office/2006/relationships/activeXControlBinary" Target="activeX662.bin"/></Relationships>
</file>

<file path=word/activeX/_rels/activeX663.xml.rels><?xml version="1.0" encoding="UTF-8" standalone="yes"?>
<Relationships xmlns="http://schemas.openxmlformats.org/package/2006/relationships"><Relationship Id="rId1" Type="http://schemas.microsoft.com/office/2006/relationships/activeXControlBinary" Target="activeX663.bin"/></Relationships>
</file>

<file path=word/activeX/_rels/activeX664.xml.rels><?xml version="1.0" encoding="UTF-8" standalone="yes"?>
<Relationships xmlns="http://schemas.openxmlformats.org/package/2006/relationships"><Relationship Id="rId1" Type="http://schemas.microsoft.com/office/2006/relationships/activeXControlBinary" Target="activeX664.bin"/></Relationships>
</file>

<file path=word/activeX/_rels/activeX665.xml.rels><?xml version="1.0" encoding="UTF-8" standalone="yes"?>
<Relationships xmlns="http://schemas.openxmlformats.org/package/2006/relationships"><Relationship Id="rId1" Type="http://schemas.microsoft.com/office/2006/relationships/activeXControlBinary" Target="activeX665.bin"/></Relationships>
</file>

<file path=word/activeX/_rels/activeX666.xml.rels><?xml version="1.0" encoding="UTF-8" standalone="yes"?>
<Relationships xmlns="http://schemas.openxmlformats.org/package/2006/relationships"><Relationship Id="rId1" Type="http://schemas.microsoft.com/office/2006/relationships/activeXControlBinary" Target="activeX666.bin"/></Relationships>
</file>

<file path=word/activeX/_rels/activeX667.xml.rels><?xml version="1.0" encoding="UTF-8" standalone="yes"?>
<Relationships xmlns="http://schemas.openxmlformats.org/package/2006/relationships"><Relationship Id="rId1" Type="http://schemas.microsoft.com/office/2006/relationships/activeXControlBinary" Target="activeX667.bin"/></Relationships>
</file>

<file path=word/activeX/_rels/activeX668.xml.rels><?xml version="1.0" encoding="UTF-8" standalone="yes"?>
<Relationships xmlns="http://schemas.openxmlformats.org/package/2006/relationships"><Relationship Id="rId1" Type="http://schemas.microsoft.com/office/2006/relationships/activeXControlBinary" Target="activeX668.bin"/></Relationships>
</file>

<file path=word/activeX/_rels/activeX669.xml.rels><?xml version="1.0" encoding="UTF-8" standalone="yes"?>
<Relationships xmlns="http://schemas.openxmlformats.org/package/2006/relationships"><Relationship Id="rId1" Type="http://schemas.microsoft.com/office/2006/relationships/activeXControlBinary" Target="activeX669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70.xml.rels><?xml version="1.0" encoding="UTF-8" standalone="yes"?>
<Relationships xmlns="http://schemas.openxmlformats.org/package/2006/relationships"><Relationship Id="rId1" Type="http://schemas.microsoft.com/office/2006/relationships/activeXControlBinary" Target="activeX670.bin"/></Relationships>
</file>

<file path=word/activeX/_rels/activeX671.xml.rels><?xml version="1.0" encoding="UTF-8" standalone="yes"?>
<Relationships xmlns="http://schemas.openxmlformats.org/package/2006/relationships"><Relationship Id="rId1" Type="http://schemas.microsoft.com/office/2006/relationships/activeXControlBinary" Target="activeX671.bin"/></Relationships>
</file>

<file path=word/activeX/_rels/activeX672.xml.rels><?xml version="1.0" encoding="UTF-8" standalone="yes"?>
<Relationships xmlns="http://schemas.openxmlformats.org/package/2006/relationships"><Relationship Id="rId1" Type="http://schemas.microsoft.com/office/2006/relationships/activeXControlBinary" Target="activeX672.bin"/></Relationships>
</file>

<file path=word/activeX/_rels/activeX673.xml.rels><?xml version="1.0" encoding="UTF-8" standalone="yes"?>
<Relationships xmlns="http://schemas.openxmlformats.org/package/2006/relationships"><Relationship Id="rId1" Type="http://schemas.microsoft.com/office/2006/relationships/activeXControlBinary" Target="activeX673.bin"/></Relationships>
</file>

<file path=word/activeX/_rels/activeX674.xml.rels><?xml version="1.0" encoding="UTF-8" standalone="yes"?>
<Relationships xmlns="http://schemas.openxmlformats.org/package/2006/relationships"><Relationship Id="rId1" Type="http://schemas.microsoft.com/office/2006/relationships/activeXControlBinary" Target="activeX674.bin"/></Relationships>
</file>

<file path=word/activeX/_rels/activeX675.xml.rels><?xml version="1.0" encoding="UTF-8" standalone="yes"?>
<Relationships xmlns="http://schemas.openxmlformats.org/package/2006/relationships"><Relationship Id="rId1" Type="http://schemas.microsoft.com/office/2006/relationships/activeXControlBinary" Target="activeX675.bin"/></Relationships>
</file>

<file path=word/activeX/_rels/activeX676.xml.rels><?xml version="1.0" encoding="UTF-8" standalone="yes"?>
<Relationships xmlns="http://schemas.openxmlformats.org/package/2006/relationships"><Relationship Id="rId1" Type="http://schemas.microsoft.com/office/2006/relationships/activeXControlBinary" Target="activeX676.bin"/></Relationships>
</file>

<file path=word/activeX/_rels/activeX677.xml.rels><?xml version="1.0" encoding="UTF-8" standalone="yes"?>
<Relationships xmlns="http://schemas.openxmlformats.org/package/2006/relationships"><Relationship Id="rId1" Type="http://schemas.microsoft.com/office/2006/relationships/activeXControlBinary" Target="activeX677.bin"/></Relationships>
</file>

<file path=word/activeX/_rels/activeX678.xml.rels><?xml version="1.0" encoding="UTF-8" standalone="yes"?>
<Relationships xmlns="http://schemas.openxmlformats.org/package/2006/relationships"><Relationship Id="rId1" Type="http://schemas.microsoft.com/office/2006/relationships/activeXControlBinary" Target="activeX678.bin"/></Relationships>
</file>

<file path=word/activeX/_rels/activeX679.xml.rels><?xml version="1.0" encoding="UTF-8" standalone="yes"?>
<Relationships xmlns="http://schemas.openxmlformats.org/package/2006/relationships"><Relationship Id="rId1" Type="http://schemas.microsoft.com/office/2006/relationships/activeXControlBinary" Target="activeX679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80.xml.rels><?xml version="1.0" encoding="UTF-8" standalone="yes"?>
<Relationships xmlns="http://schemas.openxmlformats.org/package/2006/relationships"><Relationship Id="rId1" Type="http://schemas.microsoft.com/office/2006/relationships/activeXControlBinary" Target="activeX680.bin"/></Relationships>
</file>

<file path=word/activeX/_rels/activeX681.xml.rels><?xml version="1.0" encoding="UTF-8" standalone="yes"?>
<Relationships xmlns="http://schemas.openxmlformats.org/package/2006/relationships"><Relationship Id="rId1" Type="http://schemas.microsoft.com/office/2006/relationships/activeXControlBinary" Target="activeX681.bin"/></Relationships>
</file>

<file path=word/activeX/_rels/activeX682.xml.rels><?xml version="1.0" encoding="UTF-8" standalone="yes"?>
<Relationships xmlns="http://schemas.openxmlformats.org/package/2006/relationships"><Relationship Id="rId1" Type="http://schemas.microsoft.com/office/2006/relationships/activeXControlBinary" Target="activeX682.bin"/></Relationships>
</file>

<file path=word/activeX/_rels/activeX683.xml.rels><?xml version="1.0" encoding="UTF-8" standalone="yes"?>
<Relationships xmlns="http://schemas.openxmlformats.org/package/2006/relationships"><Relationship Id="rId1" Type="http://schemas.microsoft.com/office/2006/relationships/activeXControlBinary" Target="activeX683.bin"/></Relationships>
</file>

<file path=word/activeX/_rels/activeX684.xml.rels><?xml version="1.0" encoding="UTF-8" standalone="yes"?>
<Relationships xmlns="http://schemas.openxmlformats.org/package/2006/relationships"><Relationship Id="rId1" Type="http://schemas.microsoft.com/office/2006/relationships/activeXControlBinary" Target="activeX684.bin"/></Relationships>
</file>

<file path=word/activeX/_rels/activeX685.xml.rels><?xml version="1.0" encoding="UTF-8" standalone="yes"?>
<Relationships xmlns="http://schemas.openxmlformats.org/package/2006/relationships"><Relationship Id="rId1" Type="http://schemas.microsoft.com/office/2006/relationships/activeXControlBinary" Target="activeX685.bin"/></Relationships>
</file>

<file path=word/activeX/_rels/activeX686.xml.rels><?xml version="1.0" encoding="UTF-8" standalone="yes"?>
<Relationships xmlns="http://schemas.openxmlformats.org/package/2006/relationships"><Relationship Id="rId1" Type="http://schemas.microsoft.com/office/2006/relationships/activeXControlBinary" Target="activeX686.bin"/></Relationships>
</file>

<file path=word/activeX/_rels/activeX687.xml.rels><?xml version="1.0" encoding="UTF-8" standalone="yes"?>
<Relationships xmlns="http://schemas.openxmlformats.org/package/2006/relationships"><Relationship Id="rId1" Type="http://schemas.microsoft.com/office/2006/relationships/activeXControlBinary" Target="activeX687.bin"/></Relationships>
</file>

<file path=word/activeX/_rels/activeX688.xml.rels><?xml version="1.0" encoding="UTF-8" standalone="yes"?>
<Relationships xmlns="http://schemas.openxmlformats.org/package/2006/relationships"><Relationship Id="rId1" Type="http://schemas.microsoft.com/office/2006/relationships/activeXControlBinary" Target="activeX688.bin"/></Relationships>
</file>

<file path=word/activeX/_rels/activeX689.xml.rels><?xml version="1.0" encoding="UTF-8" standalone="yes"?>
<Relationships xmlns="http://schemas.openxmlformats.org/package/2006/relationships"><Relationship Id="rId1" Type="http://schemas.microsoft.com/office/2006/relationships/activeXControlBinary" Target="activeX689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690.xml.rels><?xml version="1.0" encoding="UTF-8" standalone="yes"?>
<Relationships xmlns="http://schemas.openxmlformats.org/package/2006/relationships"><Relationship Id="rId1" Type="http://schemas.microsoft.com/office/2006/relationships/activeXControlBinary" Target="activeX690.bin"/></Relationships>
</file>

<file path=word/activeX/_rels/activeX691.xml.rels><?xml version="1.0" encoding="UTF-8" standalone="yes"?>
<Relationships xmlns="http://schemas.openxmlformats.org/package/2006/relationships"><Relationship Id="rId1" Type="http://schemas.microsoft.com/office/2006/relationships/activeXControlBinary" Target="activeX691.bin"/></Relationships>
</file>

<file path=word/activeX/_rels/activeX692.xml.rels><?xml version="1.0" encoding="UTF-8" standalone="yes"?>
<Relationships xmlns="http://schemas.openxmlformats.org/package/2006/relationships"><Relationship Id="rId1" Type="http://schemas.microsoft.com/office/2006/relationships/activeXControlBinary" Target="activeX692.bin"/></Relationships>
</file>

<file path=word/activeX/_rels/activeX693.xml.rels><?xml version="1.0" encoding="UTF-8" standalone="yes"?>
<Relationships xmlns="http://schemas.openxmlformats.org/package/2006/relationships"><Relationship Id="rId1" Type="http://schemas.microsoft.com/office/2006/relationships/activeXControlBinary" Target="activeX693.bin"/></Relationships>
</file>

<file path=word/activeX/_rels/activeX694.xml.rels><?xml version="1.0" encoding="UTF-8" standalone="yes"?>
<Relationships xmlns="http://schemas.openxmlformats.org/package/2006/relationships"><Relationship Id="rId1" Type="http://schemas.microsoft.com/office/2006/relationships/activeXControlBinary" Target="activeX694.bin"/></Relationships>
</file>

<file path=word/activeX/_rels/activeX695.xml.rels><?xml version="1.0" encoding="UTF-8" standalone="yes"?>
<Relationships xmlns="http://schemas.openxmlformats.org/package/2006/relationships"><Relationship Id="rId1" Type="http://schemas.microsoft.com/office/2006/relationships/activeXControlBinary" Target="activeX695.bin"/></Relationships>
</file>

<file path=word/activeX/_rels/activeX696.xml.rels><?xml version="1.0" encoding="UTF-8" standalone="yes"?>
<Relationships xmlns="http://schemas.openxmlformats.org/package/2006/relationships"><Relationship Id="rId1" Type="http://schemas.microsoft.com/office/2006/relationships/activeXControlBinary" Target="activeX696.bin"/></Relationships>
</file>

<file path=word/activeX/_rels/activeX697.xml.rels><?xml version="1.0" encoding="UTF-8" standalone="yes"?>
<Relationships xmlns="http://schemas.openxmlformats.org/package/2006/relationships"><Relationship Id="rId1" Type="http://schemas.microsoft.com/office/2006/relationships/activeXControlBinary" Target="activeX697.bin"/></Relationships>
</file>

<file path=word/activeX/_rels/activeX698.xml.rels><?xml version="1.0" encoding="UTF-8" standalone="yes"?>
<Relationships xmlns="http://schemas.openxmlformats.org/package/2006/relationships"><Relationship Id="rId1" Type="http://schemas.microsoft.com/office/2006/relationships/activeXControlBinary" Target="activeX698.bin"/></Relationships>
</file>

<file path=word/activeX/_rels/activeX699.xml.rels><?xml version="1.0" encoding="UTF-8" standalone="yes"?>
<Relationships xmlns="http://schemas.openxmlformats.org/package/2006/relationships"><Relationship Id="rId1" Type="http://schemas.microsoft.com/office/2006/relationships/activeXControlBinary" Target="activeX69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00.xml.rels><?xml version="1.0" encoding="UTF-8" standalone="yes"?>
<Relationships xmlns="http://schemas.openxmlformats.org/package/2006/relationships"><Relationship Id="rId1" Type="http://schemas.microsoft.com/office/2006/relationships/activeXControlBinary" Target="activeX700.bin"/></Relationships>
</file>

<file path=word/activeX/_rels/activeX701.xml.rels><?xml version="1.0" encoding="UTF-8" standalone="yes"?>
<Relationships xmlns="http://schemas.openxmlformats.org/package/2006/relationships"><Relationship Id="rId1" Type="http://schemas.microsoft.com/office/2006/relationships/activeXControlBinary" Target="activeX701.bin"/></Relationships>
</file>

<file path=word/activeX/_rels/activeX702.xml.rels><?xml version="1.0" encoding="UTF-8" standalone="yes"?>
<Relationships xmlns="http://schemas.openxmlformats.org/package/2006/relationships"><Relationship Id="rId1" Type="http://schemas.microsoft.com/office/2006/relationships/activeXControlBinary" Target="activeX702.bin"/></Relationships>
</file>

<file path=word/activeX/_rels/activeX703.xml.rels><?xml version="1.0" encoding="UTF-8" standalone="yes"?>
<Relationships xmlns="http://schemas.openxmlformats.org/package/2006/relationships"><Relationship Id="rId1" Type="http://schemas.microsoft.com/office/2006/relationships/activeXControlBinary" Target="activeX703.bin"/></Relationships>
</file>

<file path=word/activeX/_rels/activeX704.xml.rels><?xml version="1.0" encoding="UTF-8" standalone="yes"?>
<Relationships xmlns="http://schemas.openxmlformats.org/package/2006/relationships"><Relationship Id="rId1" Type="http://schemas.microsoft.com/office/2006/relationships/activeXControlBinary" Target="activeX704.bin"/></Relationships>
</file>

<file path=word/activeX/_rels/activeX705.xml.rels><?xml version="1.0" encoding="UTF-8" standalone="yes"?>
<Relationships xmlns="http://schemas.openxmlformats.org/package/2006/relationships"><Relationship Id="rId1" Type="http://schemas.microsoft.com/office/2006/relationships/activeXControlBinary" Target="activeX705.bin"/></Relationships>
</file>

<file path=word/activeX/_rels/activeX706.xml.rels><?xml version="1.0" encoding="UTF-8" standalone="yes"?>
<Relationships xmlns="http://schemas.openxmlformats.org/package/2006/relationships"><Relationship Id="rId1" Type="http://schemas.microsoft.com/office/2006/relationships/activeXControlBinary" Target="activeX706.bin"/></Relationships>
</file>

<file path=word/activeX/_rels/activeX707.xml.rels><?xml version="1.0" encoding="UTF-8" standalone="yes"?>
<Relationships xmlns="http://schemas.openxmlformats.org/package/2006/relationships"><Relationship Id="rId1" Type="http://schemas.microsoft.com/office/2006/relationships/activeXControlBinary" Target="activeX707.bin"/></Relationships>
</file>

<file path=word/activeX/_rels/activeX708.xml.rels><?xml version="1.0" encoding="UTF-8" standalone="yes"?>
<Relationships xmlns="http://schemas.openxmlformats.org/package/2006/relationships"><Relationship Id="rId1" Type="http://schemas.microsoft.com/office/2006/relationships/activeXControlBinary" Target="activeX708.bin"/></Relationships>
</file>

<file path=word/activeX/_rels/activeX709.xml.rels><?xml version="1.0" encoding="UTF-8" standalone="yes"?>
<Relationships xmlns="http://schemas.openxmlformats.org/package/2006/relationships"><Relationship Id="rId1" Type="http://schemas.microsoft.com/office/2006/relationships/activeXControlBinary" Target="activeX709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10.xml.rels><?xml version="1.0" encoding="UTF-8" standalone="yes"?>
<Relationships xmlns="http://schemas.openxmlformats.org/package/2006/relationships"><Relationship Id="rId1" Type="http://schemas.microsoft.com/office/2006/relationships/activeXControlBinary" Target="activeX710.bin"/></Relationships>
</file>

<file path=word/activeX/_rels/activeX711.xml.rels><?xml version="1.0" encoding="UTF-8" standalone="yes"?>
<Relationships xmlns="http://schemas.openxmlformats.org/package/2006/relationships"><Relationship Id="rId1" Type="http://schemas.microsoft.com/office/2006/relationships/activeXControlBinary" Target="activeX711.bin"/></Relationships>
</file>

<file path=word/activeX/_rels/activeX712.xml.rels><?xml version="1.0" encoding="UTF-8" standalone="yes"?>
<Relationships xmlns="http://schemas.openxmlformats.org/package/2006/relationships"><Relationship Id="rId1" Type="http://schemas.microsoft.com/office/2006/relationships/activeXControlBinary" Target="activeX712.bin"/></Relationships>
</file>

<file path=word/activeX/_rels/activeX713.xml.rels><?xml version="1.0" encoding="UTF-8" standalone="yes"?>
<Relationships xmlns="http://schemas.openxmlformats.org/package/2006/relationships"><Relationship Id="rId1" Type="http://schemas.microsoft.com/office/2006/relationships/activeXControlBinary" Target="activeX713.bin"/></Relationships>
</file>

<file path=word/activeX/_rels/activeX714.xml.rels><?xml version="1.0" encoding="UTF-8" standalone="yes"?>
<Relationships xmlns="http://schemas.openxmlformats.org/package/2006/relationships"><Relationship Id="rId1" Type="http://schemas.microsoft.com/office/2006/relationships/activeXControlBinary" Target="activeX714.bin"/></Relationships>
</file>

<file path=word/activeX/_rels/activeX715.xml.rels><?xml version="1.0" encoding="UTF-8" standalone="yes"?>
<Relationships xmlns="http://schemas.openxmlformats.org/package/2006/relationships"><Relationship Id="rId1" Type="http://schemas.microsoft.com/office/2006/relationships/activeXControlBinary" Target="activeX715.bin"/></Relationships>
</file>

<file path=word/activeX/_rels/activeX716.xml.rels><?xml version="1.0" encoding="UTF-8" standalone="yes"?>
<Relationships xmlns="http://schemas.openxmlformats.org/package/2006/relationships"><Relationship Id="rId1" Type="http://schemas.microsoft.com/office/2006/relationships/activeXControlBinary" Target="activeX716.bin"/></Relationships>
</file>

<file path=word/activeX/_rels/activeX717.xml.rels><?xml version="1.0" encoding="UTF-8" standalone="yes"?>
<Relationships xmlns="http://schemas.openxmlformats.org/package/2006/relationships"><Relationship Id="rId1" Type="http://schemas.microsoft.com/office/2006/relationships/activeXControlBinary" Target="activeX717.bin"/></Relationships>
</file>

<file path=word/activeX/_rels/activeX718.xml.rels><?xml version="1.0" encoding="UTF-8" standalone="yes"?>
<Relationships xmlns="http://schemas.openxmlformats.org/package/2006/relationships"><Relationship Id="rId1" Type="http://schemas.microsoft.com/office/2006/relationships/activeXControlBinary" Target="activeX718.bin"/></Relationships>
</file>

<file path=word/activeX/_rels/activeX719.xml.rels><?xml version="1.0" encoding="UTF-8" standalone="yes"?>
<Relationships xmlns="http://schemas.openxmlformats.org/package/2006/relationships"><Relationship Id="rId1" Type="http://schemas.microsoft.com/office/2006/relationships/activeXControlBinary" Target="activeX719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20.xml.rels><?xml version="1.0" encoding="UTF-8" standalone="yes"?>
<Relationships xmlns="http://schemas.openxmlformats.org/package/2006/relationships"><Relationship Id="rId1" Type="http://schemas.microsoft.com/office/2006/relationships/activeXControlBinary" Target="activeX720.bin"/></Relationships>
</file>

<file path=word/activeX/_rels/activeX721.xml.rels><?xml version="1.0" encoding="UTF-8" standalone="yes"?>
<Relationships xmlns="http://schemas.openxmlformats.org/package/2006/relationships"><Relationship Id="rId1" Type="http://schemas.microsoft.com/office/2006/relationships/activeXControlBinary" Target="activeX721.bin"/></Relationships>
</file>

<file path=word/activeX/_rels/activeX722.xml.rels><?xml version="1.0" encoding="UTF-8" standalone="yes"?>
<Relationships xmlns="http://schemas.openxmlformats.org/package/2006/relationships"><Relationship Id="rId1" Type="http://schemas.microsoft.com/office/2006/relationships/activeXControlBinary" Target="activeX722.bin"/></Relationships>
</file>

<file path=word/activeX/_rels/activeX723.xml.rels><?xml version="1.0" encoding="UTF-8" standalone="yes"?>
<Relationships xmlns="http://schemas.openxmlformats.org/package/2006/relationships"><Relationship Id="rId1" Type="http://schemas.microsoft.com/office/2006/relationships/activeXControlBinary" Target="activeX723.bin"/></Relationships>
</file>

<file path=word/activeX/_rels/activeX724.xml.rels><?xml version="1.0" encoding="UTF-8" standalone="yes"?>
<Relationships xmlns="http://schemas.openxmlformats.org/package/2006/relationships"><Relationship Id="rId1" Type="http://schemas.microsoft.com/office/2006/relationships/activeXControlBinary" Target="activeX724.bin"/></Relationships>
</file>

<file path=word/activeX/_rels/activeX725.xml.rels><?xml version="1.0" encoding="UTF-8" standalone="yes"?>
<Relationships xmlns="http://schemas.openxmlformats.org/package/2006/relationships"><Relationship Id="rId1" Type="http://schemas.microsoft.com/office/2006/relationships/activeXControlBinary" Target="activeX725.bin"/></Relationships>
</file>

<file path=word/activeX/_rels/activeX726.xml.rels><?xml version="1.0" encoding="UTF-8" standalone="yes"?>
<Relationships xmlns="http://schemas.openxmlformats.org/package/2006/relationships"><Relationship Id="rId1" Type="http://schemas.microsoft.com/office/2006/relationships/activeXControlBinary" Target="activeX726.bin"/></Relationships>
</file>

<file path=word/activeX/_rels/activeX727.xml.rels><?xml version="1.0" encoding="UTF-8" standalone="yes"?>
<Relationships xmlns="http://schemas.openxmlformats.org/package/2006/relationships"><Relationship Id="rId1" Type="http://schemas.microsoft.com/office/2006/relationships/activeXControlBinary" Target="activeX727.bin"/></Relationships>
</file>

<file path=word/activeX/_rels/activeX728.xml.rels><?xml version="1.0" encoding="UTF-8" standalone="yes"?>
<Relationships xmlns="http://schemas.openxmlformats.org/package/2006/relationships"><Relationship Id="rId1" Type="http://schemas.microsoft.com/office/2006/relationships/activeXControlBinary" Target="activeX728.bin"/></Relationships>
</file>

<file path=word/activeX/_rels/activeX729.xml.rels><?xml version="1.0" encoding="UTF-8" standalone="yes"?>
<Relationships xmlns="http://schemas.openxmlformats.org/package/2006/relationships"><Relationship Id="rId1" Type="http://schemas.microsoft.com/office/2006/relationships/activeXControlBinary" Target="activeX729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30.xml.rels><?xml version="1.0" encoding="UTF-8" standalone="yes"?>
<Relationships xmlns="http://schemas.openxmlformats.org/package/2006/relationships"><Relationship Id="rId1" Type="http://schemas.microsoft.com/office/2006/relationships/activeXControlBinary" Target="activeX730.bin"/></Relationships>
</file>

<file path=word/activeX/_rels/activeX731.xml.rels><?xml version="1.0" encoding="UTF-8" standalone="yes"?>
<Relationships xmlns="http://schemas.openxmlformats.org/package/2006/relationships"><Relationship Id="rId1" Type="http://schemas.microsoft.com/office/2006/relationships/activeXControlBinary" Target="activeX731.bin"/></Relationships>
</file>

<file path=word/activeX/_rels/activeX732.xml.rels><?xml version="1.0" encoding="UTF-8" standalone="yes"?>
<Relationships xmlns="http://schemas.openxmlformats.org/package/2006/relationships"><Relationship Id="rId1" Type="http://schemas.microsoft.com/office/2006/relationships/activeXControlBinary" Target="activeX732.bin"/></Relationships>
</file>

<file path=word/activeX/_rels/activeX733.xml.rels><?xml version="1.0" encoding="UTF-8" standalone="yes"?>
<Relationships xmlns="http://schemas.openxmlformats.org/package/2006/relationships"><Relationship Id="rId1" Type="http://schemas.microsoft.com/office/2006/relationships/activeXControlBinary" Target="activeX733.bin"/></Relationships>
</file>

<file path=word/activeX/_rels/activeX734.xml.rels><?xml version="1.0" encoding="UTF-8" standalone="yes"?>
<Relationships xmlns="http://schemas.openxmlformats.org/package/2006/relationships"><Relationship Id="rId1" Type="http://schemas.microsoft.com/office/2006/relationships/activeXControlBinary" Target="activeX734.bin"/></Relationships>
</file>

<file path=word/activeX/_rels/activeX735.xml.rels><?xml version="1.0" encoding="UTF-8" standalone="yes"?>
<Relationships xmlns="http://schemas.openxmlformats.org/package/2006/relationships"><Relationship Id="rId1" Type="http://schemas.microsoft.com/office/2006/relationships/activeXControlBinary" Target="activeX735.bin"/></Relationships>
</file>

<file path=word/activeX/_rels/activeX736.xml.rels><?xml version="1.0" encoding="UTF-8" standalone="yes"?>
<Relationships xmlns="http://schemas.openxmlformats.org/package/2006/relationships"><Relationship Id="rId1" Type="http://schemas.microsoft.com/office/2006/relationships/activeXControlBinary" Target="activeX736.bin"/></Relationships>
</file>

<file path=word/activeX/_rels/activeX737.xml.rels><?xml version="1.0" encoding="UTF-8" standalone="yes"?>
<Relationships xmlns="http://schemas.openxmlformats.org/package/2006/relationships"><Relationship Id="rId1" Type="http://schemas.microsoft.com/office/2006/relationships/activeXControlBinary" Target="activeX737.bin"/></Relationships>
</file>

<file path=word/activeX/_rels/activeX738.xml.rels><?xml version="1.0" encoding="UTF-8" standalone="yes"?>
<Relationships xmlns="http://schemas.openxmlformats.org/package/2006/relationships"><Relationship Id="rId1" Type="http://schemas.microsoft.com/office/2006/relationships/activeXControlBinary" Target="activeX738.bin"/></Relationships>
</file>

<file path=word/activeX/_rels/activeX739.xml.rels><?xml version="1.0" encoding="UTF-8" standalone="yes"?>
<Relationships xmlns="http://schemas.openxmlformats.org/package/2006/relationships"><Relationship Id="rId1" Type="http://schemas.microsoft.com/office/2006/relationships/activeXControlBinary" Target="activeX739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40.xml.rels><?xml version="1.0" encoding="UTF-8" standalone="yes"?>
<Relationships xmlns="http://schemas.openxmlformats.org/package/2006/relationships"><Relationship Id="rId1" Type="http://schemas.microsoft.com/office/2006/relationships/activeXControlBinary" Target="activeX740.bin"/></Relationships>
</file>

<file path=word/activeX/_rels/activeX741.xml.rels><?xml version="1.0" encoding="UTF-8" standalone="yes"?>
<Relationships xmlns="http://schemas.openxmlformats.org/package/2006/relationships"><Relationship Id="rId1" Type="http://schemas.microsoft.com/office/2006/relationships/activeXControlBinary" Target="activeX741.bin"/></Relationships>
</file>

<file path=word/activeX/_rels/activeX742.xml.rels><?xml version="1.0" encoding="UTF-8" standalone="yes"?>
<Relationships xmlns="http://schemas.openxmlformats.org/package/2006/relationships"><Relationship Id="rId1" Type="http://schemas.microsoft.com/office/2006/relationships/activeXControlBinary" Target="activeX742.bin"/></Relationships>
</file>

<file path=word/activeX/_rels/activeX743.xml.rels><?xml version="1.0" encoding="UTF-8" standalone="yes"?>
<Relationships xmlns="http://schemas.openxmlformats.org/package/2006/relationships"><Relationship Id="rId1" Type="http://schemas.microsoft.com/office/2006/relationships/activeXControlBinary" Target="activeX743.bin"/></Relationships>
</file>

<file path=word/activeX/_rels/activeX744.xml.rels><?xml version="1.0" encoding="UTF-8" standalone="yes"?>
<Relationships xmlns="http://schemas.openxmlformats.org/package/2006/relationships"><Relationship Id="rId1" Type="http://schemas.microsoft.com/office/2006/relationships/activeXControlBinary" Target="activeX744.bin"/></Relationships>
</file>

<file path=word/activeX/_rels/activeX745.xml.rels><?xml version="1.0" encoding="UTF-8" standalone="yes"?>
<Relationships xmlns="http://schemas.openxmlformats.org/package/2006/relationships"><Relationship Id="rId1" Type="http://schemas.microsoft.com/office/2006/relationships/activeXControlBinary" Target="activeX745.bin"/></Relationships>
</file>

<file path=word/activeX/_rels/activeX746.xml.rels><?xml version="1.0" encoding="UTF-8" standalone="yes"?>
<Relationships xmlns="http://schemas.openxmlformats.org/package/2006/relationships"><Relationship Id="rId1" Type="http://schemas.microsoft.com/office/2006/relationships/activeXControlBinary" Target="activeX746.bin"/></Relationships>
</file>

<file path=word/activeX/_rels/activeX747.xml.rels><?xml version="1.0" encoding="UTF-8" standalone="yes"?>
<Relationships xmlns="http://schemas.openxmlformats.org/package/2006/relationships"><Relationship Id="rId1" Type="http://schemas.microsoft.com/office/2006/relationships/activeXControlBinary" Target="activeX747.bin"/></Relationships>
</file>

<file path=word/activeX/_rels/activeX748.xml.rels><?xml version="1.0" encoding="UTF-8" standalone="yes"?>
<Relationships xmlns="http://schemas.openxmlformats.org/package/2006/relationships"><Relationship Id="rId1" Type="http://schemas.microsoft.com/office/2006/relationships/activeXControlBinary" Target="activeX748.bin"/></Relationships>
</file>

<file path=word/activeX/_rels/activeX749.xml.rels><?xml version="1.0" encoding="UTF-8" standalone="yes"?>
<Relationships xmlns="http://schemas.openxmlformats.org/package/2006/relationships"><Relationship Id="rId1" Type="http://schemas.microsoft.com/office/2006/relationships/activeXControlBinary" Target="activeX749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50.xml.rels><?xml version="1.0" encoding="UTF-8" standalone="yes"?>
<Relationships xmlns="http://schemas.openxmlformats.org/package/2006/relationships"><Relationship Id="rId1" Type="http://schemas.microsoft.com/office/2006/relationships/activeXControlBinary" Target="activeX750.bin"/></Relationships>
</file>

<file path=word/activeX/_rels/activeX751.xml.rels><?xml version="1.0" encoding="UTF-8" standalone="yes"?>
<Relationships xmlns="http://schemas.openxmlformats.org/package/2006/relationships"><Relationship Id="rId1" Type="http://schemas.microsoft.com/office/2006/relationships/activeXControlBinary" Target="activeX751.bin"/></Relationships>
</file>

<file path=word/activeX/_rels/activeX752.xml.rels><?xml version="1.0" encoding="UTF-8" standalone="yes"?>
<Relationships xmlns="http://schemas.openxmlformats.org/package/2006/relationships"><Relationship Id="rId1" Type="http://schemas.microsoft.com/office/2006/relationships/activeXControlBinary" Target="activeX752.bin"/></Relationships>
</file>

<file path=word/activeX/_rels/activeX753.xml.rels><?xml version="1.0" encoding="UTF-8" standalone="yes"?>
<Relationships xmlns="http://schemas.openxmlformats.org/package/2006/relationships"><Relationship Id="rId1" Type="http://schemas.microsoft.com/office/2006/relationships/activeXControlBinary" Target="activeX753.bin"/></Relationships>
</file>

<file path=word/activeX/_rels/activeX754.xml.rels><?xml version="1.0" encoding="UTF-8" standalone="yes"?>
<Relationships xmlns="http://schemas.openxmlformats.org/package/2006/relationships"><Relationship Id="rId1" Type="http://schemas.microsoft.com/office/2006/relationships/activeXControlBinary" Target="activeX754.bin"/></Relationships>
</file>

<file path=word/activeX/_rels/activeX755.xml.rels><?xml version="1.0" encoding="UTF-8" standalone="yes"?>
<Relationships xmlns="http://schemas.openxmlformats.org/package/2006/relationships"><Relationship Id="rId1" Type="http://schemas.microsoft.com/office/2006/relationships/activeXControlBinary" Target="activeX755.bin"/></Relationships>
</file>

<file path=word/activeX/_rels/activeX756.xml.rels><?xml version="1.0" encoding="UTF-8" standalone="yes"?>
<Relationships xmlns="http://schemas.openxmlformats.org/package/2006/relationships"><Relationship Id="rId1" Type="http://schemas.microsoft.com/office/2006/relationships/activeXControlBinary" Target="activeX756.bin"/></Relationships>
</file>

<file path=word/activeX/_rels/activeX757.xml.rels><?xml version="1.0" encoding="UTF-8" standalone="yes"?>
<Relationships xmlns="http://schemas.openxmlformats.org/package/2006/relationships"><Relationship Id="rId1" Type="http://schemas.microsoft.com/office/2006/relationships/activeXControlBinary" Target="activeX757.bin"/></Relationships>
</file>

<file path=word/activeX/_rels/activeX758.xml.rels><?xml version="1.0" encoding="UTF-8" standalone="yes"?>
<Relationships xmlns="http://schemas.openxmlformats.org/package/2006/relationships"><Relationship Id="rId1" Type="http://schemas.microsoft.com/office/2006/relationships/activeXControlBinary" Target="activeX758.bin"/></Relationships>
</file>

<file path=word/activeX/_rels/activeX759.xml.rels><?xml version="1.0" encoding="UTF-8" standalone="yes"?>
<Relationships xmlns="http://schemas.openxmlformats.org/package/2006/relationships"><Relationship Id="rId1" Type="http://schemas.microsoft.com/office/2006/relationships/activeXControlBinary" Target="activeX759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60.xml.rels><?xml version="1.0" encoding="UTF-8" standalone="yes"?>
<Relationships xmlns="http://schemas.openxmlformats.org/package/2006/relationships"><Relationship Id="rId1" Type="http://schemas.microsoft.com/office/2006/relationships/activeXControlBinary" Target="activeX760.bin"/></Relationships>
</file>

<file path=word/activeX/_rels/activeX761.xml.rels><?xml version="1.0" encoding="UTF-8" standalone="yes"?>
<Relationships xmlns="http://schemas.openxmlformats.org/package/2006/relationships"><Relationship Id="rId1" Type="http://schemas.microsoft.com/office/2006/relationships/activeXControlBinary" Target="activeX761.bin"/></Relationships>
</file>

<file path=word/activeX/_rels/activeX762.xml.rels><?xml version="1.0" encoding="UTF-8" standalone="yes"?>
<Relationships xmlns="http://schemas.openxmlformats.org/package/2006/relationships"><Relationship Id="rId1" Type="http://schemas.microsoft.com/office/2006/relationships/activeXControlBinary" Target="activeX762.bin"/></Relationships>
</file>

<file path=word/activeX/_rels/activeX763.xml.rels><?xml version="1.0" encoding="UTF-8" standalone="yes"?>
<Relationships xmlns="http://schemas.openxmlformats.org/package/2006/relationships"><Relationship Id="rId1" Type="http://schemas.microsoft.com/office/2006/relationships/activeXControlBinary" Target="activeX763.bin"/></Relationships>
</file>

<file path=word/activeX/_rels/activeX764.xml.rels><?xml version="1.0" encoding="UTF-8" standalone="yes"?>
<Relationships xmlns="http://schemas.openxmlformats.org/package/2006/relationships"><Relationship Id="rId1" Type="http://schemas.microsoft.com/office/2006/relationships/activeXControlBinary" Target="activeX764.bin"/></Relationships>
</file>

<file path=word/activeX/_rels/activeX765.xml.rels><?xml version="1.0" encoding="UTF-8" standalone="yes"?>
<Relationships xmlns="http://schemas.openxmlformats.org/package/2006/relationships"><Relationship Id="rId1" Type="http://schemas.microsoft.com/office/2006/relationships/activeXControlBinary" Target="activeX765.bin"/></Relationships>
</file>

<file path=word/activeX/_rels/activeX766.xml.rels><?xml version="1.0" encoding="UTF-8" standalone="yes"?>
<Relationships xmlns="http://schemas.openxmlformats.org/package/2006/relationships"><Relationship Id="rId1" Type="http://schemas.microsoft.com/office/2006/relationships/activeXControlBinary" Target="activeX766.bin"/></Relationships>
</file>

<file path=word/activeX/_rels/activeX767.xml.rels><?xml version="1.0" encoding="UTF-8" standalone="yes"?>
<Relationships xmlns="http://schemas.openxmlformats.org/package/2006/relationships"><Relationship Id="rId1" Type="http://schemas.microsoft.com/office/2006/relationships/activeXControlBinary" Target="activeX767.bin"/></Relationships>
</file>

<file path=word/activeX/_rels/activeX768.xml.rels><?xml version="1.0" encoding="UTF-8" standalone="yes"?>
<Relationships xmlns="http://schemas.openxmlformats.org/package/2006/relationships"><Relationship Id="rId1" Type="http://schemas.microsoft.com/office/2006/relationships/activeXControlBinary" Target="activeX768.bin"/></Relationships>
</file>

<file path=word/activeX/_rels/activeX769.xml.rels><?xml version="1.0" encoding="UTF-8" standalone="yes"?>
<Relationships xmlns="http://schemas.openxmlformats.org/package/2006/relationships"><Relationship Id="rId1" Type="http://schemas.microsoft.com/office/2006/relationships/activeXControlBinary" Target="activeX769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70.xml.rels><?xml version="1.0" encoding="UTF-8" standalone="yes"?>
<Relationships xmlns="http://schemas.openxmlformats.org/package/2006/relationships"><Relationship Id="rId1" Type="http://schemas.microsoft.com/office/2006/relationships/activeXControlBinary" Target="activeX770.bin"/></Relationships>
</file>

<file path=word/activeX/_rels/activeX771.xml.rels><?xml version="1.0" encoding="UTF-8" standalone="yes"?>
<Relationships xmlns="http://schemas.openxmlformats.org/package/2006/relationships"><Relationship Id="rId1" Type="http://schemas.microsoft.com/office/2006/relationships/activeXControlBinary" Target="activeX771.bin"/></Relationships>
</file>

<file path=word/activeX/_rels/activeX772.xml.rels><?xml version="1.0" encoding="UTF-8" standalone="yes"?>
<Relationships xmlns="http://schemas.openxmlformats.org/package/2006/relationships"><Relationship Id="rId1" Type="http://schemas.microsoft.com/office/2006/relationships/activeXControlBinary" Target="activeX772.bin"/></Relationships>
</file>

<file path=word/activeX/_rels/activeX773.xml.rels><?xml version="1.0" encoding="UTF-8" standalone="yes"?>
<Relationships xmlns="http://schemas.openxmlformats.org/package/2006/relationships"><Relationship Id="rId1" Type="http://schemas.microsoft.com/office/2006/relationships/activeXControlBinary" Target="activeX773.bin"/></Relationships>
</file>

<file path=word/activeX/_rels/activeX774.xml.rels><?xml version="1.0" encoding="UTF-8" standalone="yes"?>
<Relationships xmlns="http://schemas.openxmlformats.org/package/2006/relationships"><Relationship Id="rId1" Type="http://schemas.microsoft.com/office/2006/relationships/activeXControlBinary" Target="activeX774.bin"/></Relationships>
</file>

<file path=word/activeX/_rels/activeX775.xml.rels><?xml version="1.0" encoding="UTF-8" standalone="yes"?>
<Relationships xmlns="http://schemas.openxmlformats.org/package/2006/relationships"><Relationship Id="rId1" Type="http://schemas.microsoft.com/office/2006/relationships/activeXControlBinary" Target="activeX775.bin"/></Relationships>
</file>

<file path=word/activeX/_rels/activeX776.xml.rels><?xml version="1.0" encoding="UTF-8" standalone="yes"?>
<Relationships xmlns="http://schemas.openxmlformats.org/package/2006/relationships"><Relationship Id="rId1" Type="http://schemas.microsoft.com/office/2006/relationships/activeXControlBinary" Target="activeX776.bin"/></Relationships>
</file>

<file path=word/activeX/_rels/activeX777.xml.rels><?xml version="1.0" encoding="UTF-8" standalone="yes"?>
<Relationships xmlns="http://schemas.openxmlformats.org/package/2006/relationships"><Relationship Id="rId1" Type="http://schemas.microsoft.com/office/2006/relationships/activeXControlBinary" Target="activeX777.bin"/></Relationships>
</file>

<file path=word/activeX/_rels/activeX778.xml.rels><?xml version="1.0" encoding="UTF-8" standalone="yes"?>
<Relationships xmlns="http://schemas.openxmlformats.org/package/2006/relationships"><Relationship Id="rId1" Type="http://schemas.microsoft.com/office/2006/relationships/activeXControlBinary" Target="activeX778.bin"/></Relationships>
</file>

<file path=word/activeX/_rels/activeX779.xml.rels><?xml version="1.0" encoding="UTF-8" standalone="yes"?>
<Relationships xmlns="http://schemas.openxmlformats.org/package/2006/relationships"><Relationship Id="rId1" Type="http://schemas.microsoft.com/office/2006/relationships/activeXControlBinary" Target="activeX779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80.xml.rels><?xml version="1.0" encoding="UTF-8" standalone="yes"?>
<Relationships xmlns="http://schemas.openxmlformats.org/package/2006/relationships"><Relationship Id="rId1" Type="http://schemas.microsoft.com/office/2006/relationships/activeXControlBinary" Target="activeX780.bin"/></Relationships>
</file>

<file path=word/activeX/_rels/activeX781.xml.rels><?xml version="1.0" encoding="UTF-8" standalone="yes"?>
<Relationships xmlns="http://schemas.openxmlformats.org/package/2006/relationships"><Relationship Id="rId1" Type="http://schemas.microsoft.com/office/2006/relationships/activeXControlBinary" Target="activeX781.bin"/></Relationships>
</file>

<file path=word/activeX/_rels/activeX782.xml.rels><?xml version="1.0" encoding="UTF-8" standalone="yes"?>
<Relationships xmlns="http://schemas.openxmlformats.org/package/2006/relationships"><Relationship Id="rId1" Type="http://schemas.microsoft.com/office/2006/relationships/activeXControlBinary" Target="activeX782.bin"/></Relationships>
</file>

<file path=word/activeX/_rels/activeX783.xml.rels><?xml version="1.0" encoding="UTF-8" standalone="yes"?>
<Relationships xmlns="http://schemas.openxmlformats.org/package/2006/relationships"><Relationship Id="rId1" Type="http://schemas.microsoft.com/office/2006/relationships/activeXControlBinary" Target="activeX783.bin"/></Relationships>
</file>

<file path=word/activeX/_rels/activeX784.xml.rels><?xml version="1.0" encoding="UTF-8" standalone="yes"?>
<Relationships xmlns="http://schemas.openxmlformats.org/package/2006/relationships"><Relationship Id="rId1" Type="http://schemas.microsoft.com/office/2006/relationships/activeXControlBinary" Target="activeX784.bin"/></Relationships>
</file>

<file path=word/activeX/_rels/activeX785.xml.rels><?xml version="1.0" encoding="UTF-8" standalone="yes"?>
<Relationships xmlns="http://schemas.openxmlformats.org/package/2006/relationships"><Relationship Id="rId1" Type="http://schemas.microsoft.com/office/2006/relationships/activeXControlBinary" Target="activeX785.bin"/></Relationships>
</file>

<file path=word/activeX/_rels/activeX786.xml.rels><?xml version="1.0" encoding="UTF-8" standalone="yes"?>
<Relationships xmlns="http://schemas.openxmlformats.org/package/2006/relationships"><Relationship Id="rId1" Type="http://schemas.microsoft.com/office/2006/relationships/activeXControlBinary" Target="activeX786.bin"/></Relationships>
</file>

<file path=word/activeX/_rels/activeX787.xml.rels><?xml version="1.0" encoding="UTF-8" standalone="yes"?>
<Relationships xmlns="http://schemas.openxmlformats.org/package/2006/relationships"><Relationship Id="rId1" Type="http://schemas.microsoft.com/office/2006/relationships/activeXControlBinary" Target="activeX787.bin"/></Relationships>
</file>

<file path=word/activeX/_rels/activeX788.xml.rels><?xml version="1.0" encoding="UTF-8" standalone="yes"?>
<Relationships xmlns="http://schemas.openxmlformats.org/package/2006/relationships"><Relationship Id="rId1" Type="http://schemas.microsoft.com/office/2006/relationships/activeXControlBinary" Target="activeX788.bin"/></Relationships>
</file>

<file path=word/activeX/_rels/activeX789.xml.rels><?xml version="1.0" encoding="UTF-8" standalone="yes"?>
<Relationships xmlns="http://schemas.openxmlformats.org/package/2006/relationships"><Relationship Id="rId1" Type="http://schemas.microsoft.com/office/2006/relationships/activeXControlBinary" Target="activeX789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790.xml.rels><?xml version="1.0" encoding="UTF-8" standalone="yes"?>
<Relationships xmlns="http://schemas.openxmlformats.org/package/2006/relationships"><Relationship Id="rId1" Type="http://schemas.microsoft.com/office/2006/relationships/activeXControlBinary" Target="activeX790.bin"/></Relationships>
</file>

<file path=word/activeX/_rels/activeX791.xml.rels><?xml version="1.0" encoding="UTF-8" standalone="yes"?>
<Relationships xmlns="http://schemas.openxmlformats.org/package/2006/relationships"><Relationship Id="rId1" Type="http://schemas.microsoft.com/office/2006/relationships/activeXControlBinary" Target="activeX791.bin"/></Relationships>
</file>

<file path=word/activeX/_rels/activeX792.xml.rels><?xml version="1.0" encoding="UTF-8" standalone="yes"?>
<Relationships xmlns="http://schemas.openxmlformats.org/package/2006/relationships"><Relationship Id="rId1" Type="http://schemas.microsoft.com/office/2006/relationships/activeXControlBinary" Target="activeX792.bin"/></Relationships>
</file>

<file path=word/activeX/_rels/activeX793.xml.rels><?xml version="1.0" encoding="UTF-8" standalone="yes"?>
<Relationships xmlns="http://schemas.openxmlformats.org/package/2006/relationships"><Relationship Id="rId1" Type="http://schemas.microsoft.com/office/2006/relationships/activeXControlBinary" Target="activeX793.bin"/></Relationships>
</file>

<file path=word/activeX/_rels/activeX794.xml.rels><?xml version="1.0" encoding="UTF-8" standalone="yes"?>
<Relationships xmlns="http://schemas.openxmlformats.org/package/2006/relationships"><Relationship Id="rId1" Type="http://schemas.microsoft.com/office/2006/relationships/activeXControlBinary" Target="activeX794.bin"/></Relationships>
</file>

<file path=word/activeX/_rels/activeX795.xml.rels><?xml version="1.0" encoding="UTF-8" standalone="yes"?>
<Relationships xmlns="http://schemas.openxmlformats.org/package/2006/relationships"><Relationship Id="rId1" Type="http://schemas.microsoft.com/office/2006/relationships/activeXControlBinary" Target="activeX795.bin"/></Relationships>
</file>

<file path=word/activeX/_rels/activeX796.xml.rels><?xml version="1.0" encoding="UTF-8" standalone="yes"?>
<Relationships xmlns="http://schemas.openxmlformats.org/package/2006/relationships"><Relationship Id="rId1" Type="http://schemas.microsoft.com/office/2006/relationships/activeXControlBinary" Target="activeX796.bin"/></Relationships>
</file>

<file path=word/activeX/_rels/activeX797.xml.rels><?xml version="1.0" encoding="UTF-8" standalone="yes"?>
<Relationships xmlns="http://schemas.openxmlformats.org/package/2006/relationships"><Relationship Id="rId1" Type="http://schemas.microsoft.com/office/2006/relationships/activeXControlBinary" Target="activeX797.bin"/></Relationships>
</file>

<file path=word/activeX/_rels/activeX798.xml.rels><?xml version="1.0" encoding="UTF-8" standalone="yes"?>
<Relationships xmlns="http://schemas.openxmlformats.org/package/2006/relationships"><Relationship Id="rId1" Type="http://schemas.microsoft.com/office/2006/relationships/activeXControlBinary" Target="activeX798.bin"/></Relationships>
</file>

<file path=word/activeX/_rels/activeX799.xml.rels><?xml version="1.0" encoding="UTF-8" standalone="yes"?>
<Relationships xmlns="http://schemas.openxmlformats.org/package/2006/relationships"><Relationship Id="rId1" Type="http://schemas.microsoft.com/office/2006/relationships/activeXControlBinary" Target="activeX79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00.xml.rels><?xml version="1.0" encoding="UTF-8" standalone="yes"?>
<Relationships xmlns="http://schemas.openxmlformats.org/package/2006/relationships"><Relationship Id="rId1" Type="http://schemas.microsoft.com/office/2006/relationships/activeXControlBinary" Target="activeX800.bin"/></Relationships>
</file>

<file path=word/activeX/_rels/activeX801.xml.rels><?xml version="1.0" encoding="UTF-8" standalone="yes"?>
<Relationships xmlns="http://schemas.openxmlformats.org/package/2006/relationships"><Relationship Id="rId1" Type="http://schemas.microsoft.com/office/2006/relationships/activeXControlBinary" Target="activeX801.bin"/></Relationships>
</file>

<file path=word/activeX/_rels/activeX802.xml.rels><?xml version="1.0" encoding="UTF-8" standalone="yes"?>
<Relationships xmlns="http://schemas.openxmlformats.org/package/2006/relationships"><Relationship Id="rId1" Type="http://schemas.microsoft.com/office/2006/relationships/activeXControlBinary" Target="activeX802.bin"/></Relationships>
</file>

<file path=word/activeX/_rels/activeX803.xml.rels><?xml version="1.0" encoding="UTF-8" standalone="yes"?>
<Relationships xmlns="http://schemas.openxmlformats.org/package/2006/relationships"><Relationship Id="rId1" Type="http://schemas.microsoft.com/office/2006/relationships/activeXControlBinary" Target="activeX803.bin"/></Relationships>
</file>

<file path=word/activeX/_rels/activeX804.xml.rels><?xml version="1.0" encoding="UTF-8" standalone="yes"?>
<Relationships xmlns="http://schemas.openxmlformats.org/package/2006/relationships"><Relationship Id="rId1" Type="http://schemas.microsoft.com/office/2006/relationships/activeXControlBinary" Target="activeX804.bin"/></Relationships>
</file>

<file path=word/activeX/_rels/activeX805.xml.rels><?xml version="1.0" encoding="UTF-8" standalone="yes"?>
<Relationships xmlns="http://schemas.openxmlformats.org/package/2006/relationships"><Relationship Id="rId1" Type="http://schemas.microsoft.com/office/2006/relationships/activeXControlBinary" Target="activeX805.bin"/></Relationships>
</file>

<file path=word/activeX/_rels/activeX806.xml.rels><?xml version="1.0" encoding="UTF-8" standalone="yes"?>
<Relationships xmlns="http://schemas.openxmlformats.org/package/2006/relationships"><Relationship Id="rId1" Type="http://schemas.microsoft.com/office/2006/relationships/activeXControlBinary" Target="activeX806.bin"/></Relationships>
</file>

<file path=word/activeX/_rels/activeX807.xml.rels><?xml version="1.0" encoding="UTF-8" standalone="yes"?>
<Relationships xmlns="http://schemas.openxmlformats.org/package/2006/relationships"><Relationship Id="rId1" Type="http://schemas.microsoft.com/office/2006/relationships/activeXControlBinary" Target="activeX807.bin"/></Relationships>
</file>

<file path=word/activeX/_rels/activeX808.xml.rels><?xml version="1.0" encoding="UTF-8" standalone="yes"?>
<Relationships xmlns="http://schemas.openxmlformats.org/package/2006/relationships"><Relationship Id="rId1" Type="http://schemas.microsoft.com/office/2006/relationships/activeXControlBinary" Target="activeX808.bin"/></Relationships>
</file>

<file path=word/activeX/_rels/activeX809.xml.rels><?xml version="1.0" encoding="UTF-8" standalone="yes"?>
<Relationships xmlns="http://schemas.openxmlformats.org/package/2006/relationships"><Relationship Id="rId1" Type="http://schemas.microsoft.com/office/2006/relationships/activeXControlBinary" Target="activeX809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10.xml.rels><?xml version="1.0" encoding="UTF-8" standalone="yes"?>
<Relationships xmlns="http://schemas.openxmlformats.org/package/2006/relationships"><Relationship Id="rId1" Type="http://schemas.microsoft.com/office/2006/relationships/activeXControlBinary" Target="activeX810.bin"/></Relationships>
</file>

<file path=word/activeX/_rels/activeX811.xml.rels><?xml version="1.0" encoding="UTF-8" standalone="yes"?>
<Relationships xmlns="http://schemas.openxmlformats.org/package/2006/relationships"><Relationship Id="rId1" Type="http://schemas.microsoft.com/office/2006/relationships/activeXControlBinary" Target="activeX811.bin"/></Relationships>
</file>

<file path=word/activeX/_rels/activeX812.xml.rels><?xml version="1.0" encoding="UTF-8" standalone="yes"?>
<Relationships xmlns="http://schemas.openxmlformats.org/package/2006/relationships"><Relationship Id="rId1" Type="http://schemas.microsoft.com/office/2006/relationships/activeXControlBinary" Target="activeX812.bin"/></Relationships>
</file>

<file path=word/activeX/_rels/activeX813.xml.rels><?xml version="1.0" encoding="UTF-8" standalone="yes"?>
<Relationships xmlns="http://schemas.openxmlformats.org/package/2006/relationships"><Relationship Id="rId1" Type="http://schemas.microsoft.com/office/2006/relationships/activeXControlBinary" Target="activeX813.bin"/></Relationships>
</file>

<file path=word/activeX/_rels/activeX814.xml.rels><?xml version="1.0" encoding="UTF-8" standalone="yes"?>
<Relationships xmlns="http://schemas.openxmlformats.org/package/2006/relationships"><Relationship Id="rId1" Type="http://schemas.microsoft.com/office/2006/relationships/activeXControlBinary" Target="activeX814.bin"/></Relationships>
</file>

<file path=word/activeX/_rels/activeX815.xml.rels><?xml version="1.0" encoding="UTF-8" standalone="yes"?>
<Relationships xmlns="http://schemas.openxmlformats.org/package/2006/relationships"><Relationship Id="rId1" Type="http://schemas.microsoft.com/office/2006/relationships/activeXControlBinary" Target="activeX815.bin"/></Relationships>
</file>

<file path=word/activeX/_rels/activeX816.xml.rels><?xml version="1.0" encoding="UTF-8" standalone="yes"?>
<Relationships xmlns="http://schemas.openxmlformats.org/package/2006/relationships"><Relationship Id="rId1" Type="http://schemas.microsoft.com/office/2006/relationships/activeXControlBinary" Target="activeX816.bin"/></Relationships>
</file>

<file path=word/activeX/_rels/activeX817.xml.rels><?xml version="1.0" encoding="UTF-8" standalone="yes"?>
<Relationships xmlns="http://schemas.openxmlformats.org/package/2006/relationships"><Relationship Id="rId1" Type="http://schemas.microsoft.com/office/2006/relationships/activeXControlBinary" Target="activeX817.bin"/></Relationships>
</file>

<file path=word/activeX/_rels/activeX818.xml.rels><?xml version="1.0" encoding="UTF-8" standalone="yes"?>
<Relationships xmlns="http://schemas.openxmlformats.org/package/2006/relationships"><Relationship Id="rId1" Type="http://schemas.microsoft.com/office/2006/relationships/activeXControlBinary" Target="activeX818.bin"/></Relationships>
</file>

<file path=word/activeX/_rels/activeX819.xml.rels><?xml version="1.0" encoding="UTF-8" standalone="yes"?>
<Relationships xmlns="http://schemas.openxmlformats.org/package/2006/relationships"><Relationship Id="rId1" Type="http://schemas.microsoft.com/office/2006/relationships/activeXControlBinary" Target="activeX819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20.xml.rels><?xml version="1.0" encoding="UTF-8" standalone="yes"?>
<Relationships xmlns="http://schemas.openxmlformats.org/package/2006/relationships"><Relationship Id="rId1" Type="http://schemas.microsoft.com/office/2006/relationships/activeXControlBinary" Target="activeX820.bin"/></Relationships>
</file>

<file path=word/activeX/_rels/activeX821.xml.rels><?xml version="1.0" encoding="UTF-8" standalone="yes"?>
<Relationships xmlns="http://schemas.openxmlformats.org/package/2006/relationships"><Relationship Id="rId1" Type="http://schemas.microsoft.com/office/2006/relationships/activeXControlBinary" Target="activeX821.bin"/></Relationships>
</file>

<file path=word/activeX/_rels/activeX822.xml.rels><?xml version="1.0" encoding="UTF-8" standalone="yes"?>
<Relationships xmlns="http://schemas.openxmlformats.org/package/2006/relationships"><Relationship Id="rId1" Type="http://schemas.microsoft.com/office/2006/relationships/activeXControlBinary" Target="activeX822.bin"/></Relationships>
</file>

<file path=word/activeX/_rels/activeX823.xml.rels><?xml version="1.0" encoding="UTF-8" standalone="yes"?>
<Relationships xmlns="http://schemas.openxmlformats.org/package/2006/relationships"><Relationship Id="rId1" Type="http://schemas.microsoft.com/office/2006/relationships/activeXControlBinary" Target="activeX823.bin"/></Relationships>
</file>

<file path=word/activeX/_rels/activeX824.xml.rels><?xml version="1.0" encoding="UTF-8" standalone="yes"?>
<Relationships xmlns="http://schemas.openxmlformats.org/package/2006/relationships"><Relationship Id="rId1" Type="http://schemas.microsoft.com/office/2006/relationships/activeXControlBinary" Target="activeX824.bin"/></Relationships>
</file>

<file path=word/activeX/_rels/activeX825.xml.rels><?xml version="1.0" encoding="UTF-8" standalone="yes"?>
<Relationships xmlns="http://schemas.openxmlformats.org/package/2006/relationships"><Relationship Id="rId1" Type="http://schemas.microsoft.com/office/2006/relationships/activeXControlBinary" Target="activeX825.bin"/></Relationships>
</file>

<file path=word/activeX/_rels/activeX826.xml.rels><?xml version="1.0" encoding="UTF-8" standalone="yes"?>
<Relationships xmlns="http://schemas.openxmlformats.org/package/2006/relationships"><Relationship Id="rId1" Type="http://schemas.microsoft.com/office/2006/relationships/activeXControlBinary" Target="activeX826.bin"/></Relationships>
</file>

<file path=word/activeX/_rels/activeX827.xml.rels><?xml version="1.0" encoding="UTF-8" standalone="yes"?>
<Relationships xmlns="http://schemas.openxmlformats.org/package/2006/relationships"><Relationship Id="rId1" Type="http://schemas.microsoft.com/office/2006/relationships/activeXControlBinary" Target="activeX827.bin"/></Relationships>
</file>

<file path=word/activeX/_rels/activeX828.xml.rels><?xml version="1.0" encoding="UTF-8" standalone="yes"?>
<Relationships xmlns="http://schemas.openxmlformats.org/package/2006/relationships"><Relationship Id="rId1" Type="http://schemas.microsoft.com/office/2006/relationships/activeXControlBinary" Target="activeX828.bin"/></Relationships>
</file>

<file path=word/activeX/_rels/activeX829.xml.rels><?xml version="1.0" encoding="UTF-8" standalone="yes"?>
<Relationships xmlns="http://schemas.openxmlformats.org/package/2006/relationships"><Relationship Id="rId1" Type="http://schemas.microsoft.com/office/2006/relationships/activeXControlBinary" Target="activeX829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30.xml.rels><?xml version="1.0" encoding="UTF-8" standalone="yes"?>
<Relationships xmlns="http://schemas.openxmlformats.org/package/2006/relationships"><Relationship Id="rId1" Type="http://schemas.microsoft.com/office/2006/relationships/activeXControlBinary" Target="activeX830.bin"/></Relationships>
</file>

<file path=word/activeX/_rels/activeX831.xml.rels><?xml version="1.0" encoding="UTF-8" standalone="yes"?>
<Relationships xmlns="http://schemas.openxmlformats.org/package/2006/relationships"><Relationship Id="rId1" Type="http://schemas.microsoft.com/office/2006/relationships/activeXControlBinary" Target="activeX831.bin"/></Relationships>
</file>

<file path=word/activeX/_rels/activeX832.xml.rels><?xml version="1.0" encoding="UTF-8" standalone="yes"?>
<Relationships xmlns="http://schemas.openxmlformats.org/package/2006/relationships"><Relationship Id="rId1" Type="http://schemas.microsoft.com/office/2006/relationships/activeXControlBinary" Target="activeX832.bin"/></Relationships>
</file>

<file path=word/activeX/_rels/activeX833.xml.rels><?xml version="1.0" encoding="UTF-8" standalone="yes"?>
<Relationships xmlns="http://schemas.openxmlformats.org/package/2006/relationships"><Relationship Id="rId1" Type="http://schemas.microsoft.com/office/2006/relationships/activeXControlBinary" Target="activeX833.bin"/></Relationships>
</file>

<file path=word/activeX/_rels/activeX834.xml.rels><?xml version="1.0" encoding="UTF-8" standalone="yes"?>
<Relationships xmlns="http://schemas.openxmlformats.org/package/2006/relationships"><Relationship Id="rId1" Type="http://schemas.microsoft.com/office/2006/relationships/activeXControlBinary" Target="activeX834.bin"/></Relationships>
</file>

<file path=word/activeX/_rels/activeX835.xml.rels><?xml version="1.0" encoding="UTF-8" standalone="yes"?>
<Relationships xmlns="http://schemas.openxmlformats.org/package/2006/relationships"><Relationship Id="rId1" Type="http://schemas.microsoft.com/office/2006/relationships/activeXControlBinary" Target="activeX835.bin"/></Relationships>
</file>

<file path=word/activeX/_rels/activeX836.xml.rels><?xml version="1.0" encoding="UTF-8" standalone="yes"?>
<Relationships xmlns="http://schemas.openxmlformats.org/package/2006/relationships"><Relationship Id="rId1" Type="http://schemas.microsoft.com/office/2006/relationships/activeXControlBinary" Target="activeX836.bin"/></Relationships>
</file>

<file path=word/activeX/_rels/activeX837.xml.rels><?xml version="1.0" encoding="UTF-8" standalone="yes"?>
<Relationships xmlns="http://schemas.openxmlformats.org/package/2006/relationships"><Relationship Id="rId1" Type="http://schemas.microsoft.com/office/2006/relationships/activeXControlBinary" Target="activeX837.bin"/></Relationships>
</file>

<file path=word/activeX/_rels/activeX838.xml.rels><?xml version="1.0" encoding="UTF-8" standalone="yes"?>
<Relationships xmlns="http://schemas.openxmlformats.org/package/2006/relationships"><Relationship Id="rId1" Type="http://schemas.microsoft.com/office/2006/relationships/activeXControlBinary" Target="activeX838.bin"/></Relationships>
</file>

<file path=word/activeX/_rels/activeX839.xml.rels><?xml version="1.0" encoding="UTF-8" standalone="yes"?>
<Relationships xmlns="http://schemas.openxmlformats.org/package/2006/relationships"><Relationship Id="rId1" Type="http://schemas.microsoft.com/office/2006/relationships/activeXControlBinary" Target="activeX839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40.xml.rels><?xml version="1.0" encoding="UTF-8" standalone="yes"?>
<Relationships xmlns="http://schemas.openxmlformats.org/package/2006/relationships"><Relationship Id="rId1" Type="http://schemas.microsoft.com/office/2006/relationships/activeXControlBinary" Target="activeX840.bin"/></Relationships>
</file>

<file path=word/activeX/_rels/activeX841.xml.rels><?xml version="1.0" encoding="UTF-8" standalone="yes"?>
<Relationships xmlns="http://schemas.openxmlformats.org/package/2006/relationships"><Relationship Id="rId1" Type="http://schemas.microsoft.com/office/2006/relationships/activeXControlBinary" Target="activeX841.bin"/></Relationships>
</file>

<file path=word/activeX/_rels/activeX842.xml.rels><?xml version="1.0" encoding="UTF-8" standalone="yes"?>
<Relationships xmlns="http://schemas.openxmlformats.org/package/2006/relationships"><Relationship Id="rId1" Type="http://schemas.microsoft.com/office/2006/relationships/activeXControlBinary" Target="activeX842.bin"/></Relationships>
</file>

<file path=word/activeX/_rels/activeX843.xml.rels><?xml version="1.0" encoding="UTF-8" standalone="yes"?>
<Relationships xmlns="http://schemas.openxmlformats.org/package/2006/relationships"><Relationship Id="rId1" Type="http://schemas.microsoft.com/office/2006/relationships/activeXControlBinary" Target="activeX843.bin"/></Relationships>
</file>

<file path=word/activeX/_rels/activeX844.xml.rels><?xml version="1.0" encoding="UTF-8" standalone="yes"?>
<Relationships xmlns="http://schemas.openxmlformats.org/package/2006/relationships"><Relationship Id="rId1" Type="http://schemas.microsoft.com/office/2006/relationships/activeXControlBinary" Target="activeX844.bin"/></Relationships>
</file>

<file path=word/activeX/_rels/activeX845.xml.rels><?xml version="1.0" encoding="UTF-8" standalone="yes"?>
<Relationships xmlns="http://schemas.openxmlformats.org/package/2006/relationships"><Relationship Id="rId1" Type="http://schemas.microsoft.com/office/2006/relationships/activeXControlBinary" Target="activeX845.bin"/></Relationships>
</file>

<file path=word/activeX/_rels/activeX846.xml.rels><?xml version="1.0" encoding="UTF-8" standalone="yes"?>
<Relationships xmlns="http://schemas.openxmlformats.org/package/2006/relationships"><Relationship Id="rId1" Type="http://schemas.microsoft.com/office/2006/relationships/activeXControlBinary" Target="activeX846.bin"/></Relationships>
</file>

<file path=word/activeX/_rels/activeX847.xml.rels><?xml version="1.0" encoding="UTF-8" standalone="yes"?>
<Relationships xmlns="http://schemas.openxmlformats.org/package/2006/relationships"><Relationship Id="rId1" Type="http://schemas.microsoft.com/office/2006/relationships/activeXControlBinary" Target="activeX847.bin"/></Relationships>
</file>

<file path=word/activeX/_rels/activeX848.xml.rels><?xml version="1.0" encoding="UTF-8" standalone="yes"?>
<Relationships xmlns="http://schemas.openxmlformats.org/package/2006/relationships"><Relationship Id="rId1" Type="http://schemas.microsoft.com/office/2006/relationships/activeXControlBinary" Target="activeX848.bin"/></Relationships>
</file>

<file path=word/activeX/_rels/activeX849.xml.rels><?xml version="1.0" encoding="UTF-8" standalone="yes"?>
<Relationships xmlns="http://schemas.openxmlformats.org/package/2006/relationships"><Relationship Id="rId1" Type="http://schemas.microsoft.com/office/2006/relationships/activeXControlBinary" Target="activeX849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50.xml.rels><?xml version="1.0" encoding="UTF-8" standalone="yes"?>
<Relationships xmlns="http://schemas.openxmlformats.org/package/2006/relationships"><Relationship Id="rId1" Type="http://schemas.microsoft.com/office/2006/relationships/activeXControlBinary" Target="activeX850.bin"/></Relationships>
</file>

<file path=word/activeX/_rels/activeX851.xml.rels><?xml version="1.0" encoding="UTF-8" standalone="yes"?>
<Relationships xmlns="http://schemas.openxmlformats.org/package/2006/relationships"><Relationship Id="rId1" Type="http://schemas.microsoft.com/office/2006/relationships/activeXControlBinary" Target="activeX851.bin"/></Relationships>
</file>

<file path=word/activeX/_rels/activeX852.xml.rels><?xml version="1.0" encoding="UTF-8" standalone="yes"?>
<Relationships xmlns="http://schemas.openxmlformats.org/package/2006/relationships"><Relationship Id="rId1" Type="http://schemas.microsoft.com/office/2006/relationships/activeXControlBinary" Target="activeX852.bin"/></Relationships>
</file>

<file path=word/activeX/_rels/activeX853.xml.rels><?xml version="1.0" encoding="UTF-8" standalone="yes"?>
<Relationships xmlns="http://schemas.openxmlformats.org/package/2006/relationships"><Relationship Id="rId1" Type="http://schemas.microsoft.com/office/2006/relationships/activeXControlBinary" Target="activeX853.bin"/></Relationships>
</file>

<file path=word/activeX/_rels/activeX854.xml.rels><?xml version="1.0" encoding="UTF-8" standalone="yes"?>
<Relationships xmlns="http://schemas.openxmlformats.org/package/2006/relationships"><Relationship Id="rId1" Type="http://schemas.microsoft.com/office/2006/relationships/activeXControlBinary" Target="activeX854.bin"/></Relationships>
</file>

<file path=word/activeX/_rels/activeX855.xml.rels><?xml version="1.0" encoding="UTF-8" standalone="yes"?>
<Relationships xmlns="http://schemas.openxmlformats.org/package/2006/relationships"><Relationship Id="rId1" Type="http://schemas.microsoft.com/office/2006/relationships/activeXControlBinary" Target="activeX855.bin"/></Relationships>
</file>

<file path=word/activeX/_rels/activeX856.xml.rels><?xml version="1.0" encoding="UTF-8" standalone="yes"?>
<Relationships xmlns="http://schemas.openxmlformats.org/package/2006/relationships"><Relationship Id="rId1" Type="http://schemas.microsoft.com/office/2006/relationships/activeXControlBinary" Target="activeX856.bin"/></Relationships>
</file>

<file path=word/activeX/_rels/activeX857.xml.rels><?xml version="1.0" encoding="UTF-8" standalone="yes"?>
<Relationships xmlns="http://schemas.openxmlformats.org/package/2006/relationships"><Relationship Id="rId1" Type="http://schemas.microsoft.com/office/2006/relationships/activeXControlBinary" Target="activeX857.bin"/></Relationships>
</file>

<file path=word/activeX/_rels/activeX858.xml.rels><?xml version="1.0" encoding="UTF-8" standalone="yes"?>
<Relationships xmlns="http://schemas.openxmlformats.org/package/2006/relationships"><Relationship Id="rId1" Type="http://schemas.microsoft.com/office/2006/relationships/activeXControlBinary" Target="activeX858.bin"/></Relationships>
</file>

<file path=word/activeX/_rels/activeX859.xml.rels><?xml version="1.0" encoding="UTF-8" standalone="yes"?>
<Relationships xmlns="http://schemas.openxmlformats.org/package/2006/relationships"><Relationship Id="rId1" Type="http://schemas.microsoft.com/office/2006/relationships/activeXControlBinary" Target="activeX859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60.xml.rels><?xml version="1.0" encoding="UTF-8" standalone="yes"?>
<Relationships xmlns="http://schemas.openxmlformats.org/package/2006/relationships"><Relationship Id="rId1" Type="http://schemas.microsoft.com/office/2006/relationships/activeXControlBinary" Target="activeX860.bin"/></Relationships>
</file>

<file path=word/activeX/_rels/activeX861.xml.rels><?xml version="1.0" encoding="UTF-8" standalone="yes"?>
<Relationships xmlns="http://schemas.openxmlformats.org/package/2006/relationships"><Relationship Id="rId1" Type="http://schemas.microsoft.com/office/2006/relationships/activeXControlBinary" Target="activeX861.bin"/></Relationships>
</file>

<file path=word/activeX/_rels/activeX862.xml.rels><?xml version="1.0" encoding="UTF-8" standalone="yes"?>
<Relationships xmlns="http://schemas.openxmlformats.org/package/2006/relationships"><Relationship Id="rId1" Type="http://schemas.microsoft.com/office/2006/relationships/activeXControlBinary" Target="activeX862.bin"/></Relationships>
</file>

<file path=word/activeX/_rels/activeX863.xml.rels><?xml version="1.0" encoding="UTF-8" standalone="yes"?>
<Relationships xmlns="http://schemas.openxmlformats.org/package/2006/relationships"><Relationship Id="rId1" Type="http://schemas.microsoft.com/office/2006/relationships/activeXControlBinary" Target="activeX863.bin"/></Relationships>
</file>

<file path=word/activeX/_rels/activeX864.xml.rels><?xml version="1.0" encoding="UTF-8" standalone="yes"?>
<Relationships xmlns="http://schemas.openxmlformats.org/package/2006/relationships"><Relationship Id="rId1" Type="http://schemas.microsoft.com/office/2006/relationships/activeXControlBinary" Target="activeX864.bin"/></Relationships>
</file>

<file path=word/activeX/_rels/activeX865.xml.rels><?xml version="1.0" encoding="UTF-8" standalone="yes"?>
<Relationships xmlns="http://schemas.openxmlformats.org/package/2006/relationships"><Relationship Id="rId1" Type="http://schemas.microsoft.com/office/2006/relationships/activeXControlBinary" Target="activeX865.bin"/></Relationships>
</file>

<file path=word/activeX/_rels/activeX866.xml.rels><?xml version="1.0" encoding="UTF-8" standalone="yes"?>
<Relationships xmlns="http://schemas.openxmlformats.org/package/2006/relationships"><Relationship Id="rId1" Type="http://schemas.microsoft.com/office/2006/relationships/activeXControlBinary" Target="activeX866.bin"/></Relationships>
</file>

<file path=word/activeX/_rels/activeX867.xml.rels><?xml version="1.0" encoding="UTF-8" standalone="yes"?>
<Relationships xmlns="http://schemas.openxmlformats.org/package/2006/relationships"><Relationship Id="rId1" Type="http://schemas.microsoft.com/office/2006/relationships/activeXControlBinary" Target="activeX867.bin"/></Relationships>
</file>

<file path=word/activeX/_rels/activeX868.xml.rels><?xml version="1.0" encoding="UTF-8" standalone="yes"?>
<Relationships xmlns="http://schemas.openxmlformats.org/package/2006/relationships"><Relationship Id="rId1" Type="http://schemas.microsoft.com/office/2006/relationships/activeXControlBinary" Target="activeX868.bin"/></Relationships>
</file>

<file path=word/activeX/_rels/activeX869.xml.rels><?xml version="1.0" encoding="UTF-8" standalone="yes"?>
<Relationships xmlns="http://schemas.openxmlformats.org/package/2006/relationships"><Relationship Id="rId1" Type="http://schemas.microsoft.com/office/2006/relationships/activeXControlBinary" Target="activeX869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70.xml.rels><?xml version="1.0" encoding="UTF-8" standalone="yes"?>
<Relationships xmlns="http://schemas.openxmlformats.org/package/2006/relationships"><Relationship Id="rId1" Type="http://schemas.microsoft.com/office/2006/relationships/activeXControlBinary" Target="activeX870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48</Pages>
  <Words>14784</Words>
  <Characters>84273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2018-07-09T09:36:00Z</dcterms:created>
  <dcterms:modified xsi:type="dcterms:W3CDTF">2018-07-09T09:55:00Z</dcterms:modified>
</cp:coreProperties>
</file>