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EA0" w:rsidRDefault="00322EA0" w:rsidP="00322EA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A7C52">
        <w:rPr>
          <w:noProof/>
          <w:sz w:val="28"/>
          <w:szCs w:val="28"/>
          <w:lang w:eastAsia="ru-RU"/>
        </w:rPr>
        <w:drawing>
          <wp:inline distT="0" distB="0" distL="0" distR="0" wp14:anchorId="0D8FAD61" wp14:editId="5BFB1E2E">
            <wp:extent cx="1160006" cy="1127263"/>
            <wp:effectExtent l="0" t="0" r="254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8" r="6002" b="16505"/>
                    <a:stretch/>
                  </pic:blipFill>
                  <pic:spPr bwMode="auto">
                    <a:xfrm>
                      <a:off x="0" y="0"/>
                      <a:ext cx="1275230" cy="123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bookmarkStart w:id="0" w:name="_GoBack"/>
      <w:bookmarkEnd w:id="0"/>
    </w:p>
    <w:p w:rsidR="00A717E6" w:rsidRDefault="00A717E6" w:rsidP="00322E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321E" w:rsidRPr="0023344B" w:rsidRDefault="0033321E" w:rsidP="00322E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3344B">
        <w:rPr>
          <w:rFonts w:ascii="Times New Roman" w:hAnsi="Times New Roman" w:cs="Times New Roman"/>
          <w:b/>
          <w:i/>
          <w:sz w:val="28"/>
          <w:szCs w:val="28"/>
        </w:rPr>
        <w:t>Здравствуйте, уважаемые студенты учебной группы 3ХТб-01!</w:t>
      </w:r>
    </w:p>
    <w:p w:rsidR="0033321E" w:rsidRPr="0033321E" w:rsidRDefault="0033321E" w:rsidP="00D605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2832" w:rsidRDefault="00322832" w:rsidP="00465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с Вами по расписанию одно лабораторное и одно практическое занятие. Посвятим их закреплению пройденного в прошлом семестре </w:t>
      </w:r>
      <w:r w:rsidRPr="00913168">
        <w:rPr>
          <w:rFonts w:ascii="Times New Roman" w:hAnsi="Times New Roman" w:cs="Times New Roman"/>
          <w:sz w:val="28"/>
          <w:szCs w:val="28"/>
        </w:rPr>
        <w:t>материала и кратким комментариям</w:t>
      </w:r>
      <w:r w:rsidR="00D60587" w:rsidRPr="00913168">
        <w:rPr>
          <w:rFonts w:ascii="Times New Roman" w:hAnsi="Times New Roman" w:cs="Times New Roman"/>
          <w:sz w:val="28"/>
          <w:szCs w:val="28"/>
        </w:rPr>
        <w:t xml:space="preserve"> по выполнения</w:t>
      </w:r>
      <w:r w:rsidRPr="00913168">
        <w:rPr>
          <w:rFonts w:ascii="Times New Roman" w:hAnsi="Times New Roman" w:cs="Times New Roman"/>
          <w:sz w:val="28"/>
          <w:szCs w:val="28"/>
        </w:rPr>
        <w:t xml:space="preserve"> и завершению Вашего курсового</w:t>
      </w:r>
      <w:r w:rsidR="00D60587" w:rsidRPr="00913168">
        <w:rPr>
          <w:rFonts w:ascii="Times New Roman" w:hAnsi="Times New Roman" w:cs="Times New Roman"/>
          <w:sz w:val="28"/>
          <w:szCs w:val="28"/>
        </w:rPr>
        <w:t xml:space="preserve"> проекта. </w:t>
      </w:r>
    </w:p>
    <w:p w:rsidR="00D206A5" w:rsidRPr="00913168" w:rsidRDefault="00D206A5" w:rsidP="00465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6A5">
        <w:rPr>
          <w:rFonts w:ascii="Times New Roman" w:hAnsi="Times New Roman" w:cs="Times New Roman"/>
          <w:i/>
          <w:sz w:val="28"/>
          <w:szCs w:val="28"/>
        </w:rPr>
        <w:t>Во время лабораторной работы 14.05 и практической работы 21.05</w:t>
      </w:r>
      <w:r>
        <w:rPr>
          <w:rFonts w:ascii="Times New Roman" w:hAnsi="Times New Roman" w:cs="Times New Roman"/>
          <w:sz w:val="28"/>
          <w:szCs w:val="28"/>
        </w:rPr>
        <w:t xml:space="preserve"> Вам следует обязательно выходить на портал, обозначив таким образом свое присутствие на занятиях. Конечно и в другое время Вам никто не запрещает это делать.</w:t>
      </w:r>
    </w:p>
    <w:p w:rsidR="00465DFC" w:rsidRDefault="00322832" w:rsidP="00465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D60">
        <w:rPr>
          <w:rFonts w:ascii="Times New Roman" w:hAnsi="Times New Roman" w:cs="Times New Roman"/>
          <w:i/>
          <w:sz w:val="28"/>
          <w:szCs w:val="28"/>
        </w:rPr>
        <w:t xml:space="preserve">Курсовой проект Вы должны </w:t>
      </w:r>
      <w:r w:rsidR="00465DFC" w:rsidRPr="00E54D60">
        <w:rPr>
          <w:rFonts w:ascii="Times New Roman" w:hAnsi="Times New Roman" w:cs="Times New Roman"/>
          <w:i/>
          <w:sz w:val="28"/>
          <w:szCs w:val="28"/>
        </w:rPr>
        <w:t>переслать мне</w:t>
      </w:r>
      <w:r w:rsidR="00465DFC" w:rsidRPr="00913168">
        <w:rPr>
          <w:rFonts w:ascii="Times New Roman" w:hAnsi="Times New Roman" w:cs="Times New Roman"/>
          <w:sz w:val="28"/>
          <w:szCs w:val="28"/>
        </w:rPr>
        <w:t xml:space="preserve"> для проверки по</w:t>
      </w:r>
      <w:r w:rsidRPr="00913168">
        <w:rPr>
          <w:rFonts w:ascii="Times New Roman" w:hAnsi="Times New Roman" w:cs="Times New Roman"/>
          <w:sz w:val="28"/>
          <w:szCs w:val="28"/>
        </w:rPr>
        <w:t xml:space="preserve"> корпоративной электронной почте</w:t>
      </w:r>
      <w:r w:rsidR="00465DFC" w:rsidRPr="00913168">
        <w:rPr>
          <w:rFonts w:ascii="Times New Roman" w:hAnsi="Times New Roman" w:cs="Times New Roman"/>
          <w:sz w:val="28"/>
          <w:szCs w:val="28"/>
        </w:rPr>
        <w:t xml:space="preserve"> (</w:t>
      </w:r>
      <w:r w:rsidR="00465DFC" w:rsidRPr="00913168">
        <w:rPr>
          <w:rFonts w:ascii="Times New Roman" w:hAnsi="Times New Roman" w:cs="Times New Roman"/>
          <w:sz w:val="28"/>
          <w:szCs w:val="28"/>
          <w:lang w:val="en-US"/>
        </w:rPr>
        <w:t>outlook</w:t>
      </w:r>
      <w:r w:rsidR="00465DFC" w:rsidRPr="00913168">
        <w:rPr>
          <w:rFonts w:ascii="Times New Roman" w:hAnsi="Times New Roman" w:cs="Times New Roman"/>
          <w:sz w:val="28"/>
          <w:szCs w:val="28"/>
        </w:rPr>
        <w:t>.</w:t>
      </w:r>
      <w:r w:rsidR="00465DFC" w:rsidRPr="00913168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465DFC" w:rsidRPr="00913168">
        <w:rPr>
          <w:rFonts w:ascii="Times New Roman" w:hAnsi="Times New Roman" w:cs="Times New Roman"/>
          <w:sz w:val="28"/>
          <w:szCs w:val="28"/>
        </w:rPr>
        <w:t>).</w:t>
      </w:r>
      <w:r w:rsidR="00465DFC">
        <w:rPr>
          <w:rFonts w:ascii="Times New Roman" w:hAnsi="Times New Roman" w:cs="Times New Roman"/>
          <w:sz w:val="28"/>
          <w:szCs w:val="28"/>
        </w:rPr>
        <w:t xml:space="preserve"> Копию электронного варианта проекта сохраните у себя, возможно в дальнейшем его потребуется оформить на кафедру в печатном виде. </w:t>
      </w:r>
    </w:p>
    <w:p w:rsidR="00015E04" w:rsidRPr="00322832" w:rsidRDefault="00465DFC" w:rsidP="00465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D60">
        <w:rPr>
          <w:rFonts w:ascii="Times New Roman" w:hAnsi="Times New Roman" w:cs="Times New Roman"/>
          <w:i/>
          <w:sz w:val="28"/>
          <w:szCs w:val="28"/>
        </w:rPr>
        <w:t>Оценка за экзамен</w:t>
      </w:r>
      <w:r>
        <w:rPr>
          <w:rFonts w:ascii="Times New Roman" w:hAnsi="Times New Roman" w:cs="Times New Roman"/>
          <w:sz w:val="28"/>
          <w:szCs w:val="28"/>
        </w:rPr>
        <w:t xml:space="preserve"> будет определяться оценкой за курсовой проект, и если потребуется</w:t>
      </w:r>
      <w:r w:rsidR="009879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 ответами на вопросы в процессе индивидуальной работы с каждым из Вас. </w:t>
      </w:r>
    </w:p>
    <w:p w:rsidR="00E54D60" w:rsidRDefault="0098791F" w:rsidP="00E54D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3CF">
        <w:rPr>
          <w:rFonts w:ascii="Times New Roman" w:hAnsi="Times New Roman" w:cs="Times New Roman"/>
          <w:i/>
          <w:sz w:val="28"/>
          <w:szCs w:val="28"/>
        </w:rPr>
        <w:t>Руководством</w:t>
      </w:r>
      <w:r w:rsidR="00A00285" w:rsidRPr="002733CF">
        <w:rPr>
          <w:rFonts w:ascii="Times New Roman" w:hAnsi="Times New Roman" w:cs="Times New Roman"/>
          <w:i/>
          <w:sz w:val="28"/>
          <w:szCs w:val="28"/>
        </w:rPr>
        <w:t xml:space="preserve"> и методическими рекомендациями</w:t>
      </w:r>
      <w:r>
        <w:rPr>
          <w:rFonts w:ascii="Times New Roman" w:hAnsi="Times New Roman" w:cs="Times New Roman"/>
          <w:sz w:val="28"/>
          <w:szCs w:val="28"/>
        </w:rPr>
        <w:t xml:space="preserve"> при выполнении курсового проекта для Вас является</w:t>
      </w:r>
      <w:r w:rsidR="00A00285">
        <w:rPr>
          <w:rFonts w:ascii="Times New Roman" w:hAnsi="Times New Roman" w:cs="Times New Roman"/>
          <w:sz w:val="28"/>
          <w:szCs w:val="28"/>
        </w:rPr>
        <w:t xml:space="preserve"> краткое пособие: </w:t>
      </w:r>
      <w:r w:rsidR="00A00285" w:rsidRPr="002733CF">
        <w:rPr>
          <w:rFonts w:ascii="Times New Roman" w:hAnsi="Times New Roman" w:cs="Times New Roman"/>
          <w:sz w:val="28"/>
          <w:szCs w:val="28"/>
        </w:rPr>
        <w:t>«</w:t>
      </w:r>
      <w:r w:rsidR="00A00285" w:rsidRPr="002733CF">
        <w:rPr>
          <w:rFonts w:ascii="Times New Roman" w:hAnsi="Times New Roman" w:cs="Times New Roman"/>
          <w:i/>
          <w:sz w:val="28"/>
          <w:szCs w:val="28"/>
        </w:rPr>
        <w:t>Задания и рекомендации для подготовки и выполнения курсового проекта</w:t>
      </w:r>
      <w:r w:rsidR="00A00285" w:rsidRPr="002733CF">
        <w:rPr>
          <w:rFonts w:ascii="Times New Roman" w:hAnsi="Times New Roman" w:cs="Times New Roman"/>
          <w:sz w:val="28"/>
          <w:szCs w:val="28"/>
        </w:rPr>
        <w:t>».</w:t>
      </w:r>
      <w:r w:rsidR="00A00285">
        <w:rPr>
          <w:rFonts w:ascii="Times New Roman" w:hAnsi="Times New Roman" w:cs="Times New Roman"/>
          <w:sz w:val="28"/>
          <w:szCs w:val="28"/>
        </w:rPr>
        <w:t xml:space="preserve"> Это пособие в электронном виде передано Вам в конце зимней сессии</w:t>
      </w:r>
      <w:r w:rsidR="00322EA0">
        <w:rPr>
          <w:rFonts w:ascii="Times New Roman" w:hAnsi="Times New Roman" w:cs="Times New Roman"/>
          <w:sz w:val="28"/>
          <w:szCs w:val="28"/>
        </w:rPr>
        <w:t xml:space="preserve"> (</w:t>
      </w:r>
      <w:r w:rsidR="00322EA0" w:rsidRPr="00322EA0">
        <w:rPr>
          <w:rFonts w:ascii="Times New Roman" w:hAnsi="Times New Roman" w:cs="Times New Roman"/>
          <w:i/>
          <w:sz w:val="28"/>
          <w:szCs w:val="28"/>
        </w:rPr>
        <w:t>дублирую его в конце документа</w:t>
      </w:r>
      <w:r w:rsidR="00322EA0">
        <w:rPr>
          <w:rFonts w:ascii="Times New Roman" w:hAnsi="Times New Roman" w:cs="Times New Roman"/>
          <w:sz w:val="28"/>
          <w:szCs w:val="28"/>
        </w:rPr>
        <w:t>)</w:t>
      </w:r>
      <w:r w:rsidR="00A00285">
        <w:rPr>
          <w:rFonts w:ascii="Times New Roman" w:hAnsi="Times New Roman" w:cs="Times New Roman"/>
          <w:sz w:val="28"/>
          <w:szCs w:val="28"/>
        </w:rPr>
        <w:t>. Надеюсь, что Вы его внимательно изучили и следуя рекомендациям в основном выполнили курсовой проект.</w:t>
      </w:r>
    </w:p>
    <w:p w:rsidR="00AE573E" w:rsidRDefault="00A00285" w:rsidP="002733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70F5" w:rsidRPr="002733CF">
        <w:rPr>
          <w:rFonts w:ascii="Times New Roman" w:hAnsi="Times New Roman" w:cs="Times New Roman"/>
          <w:i/>
          <w:sz w:val="28"/>
          <w:szCs w:val="28"/>
        </w:rPr>
        <w:t xml:space="preserve">Вместе с тем </w:t>
      </w:r>
      <w:r w:rsidR="00470368" w:rsidRPr="002733CF">
        <w:rPr>
          <w:rFonts w:ascii="Times New Roman" w:hAnsi="Times New Roman" w:cs="Times New Roman"/>
          <w:i/>
          <w:sz w:val="28"/>
          <w:szCs w:val="28"/>
        </w:rPr>
        <w:t>Вам следует</w:t>
      </w:r>
      <w:r w:rsidR="00470368">
        <w:rPr>
          <w:rFonts w:ascii="Times New Roman" w:hAnsi="Times New Roman" w:cs="Times New Roman"/>
          <w:sz w:val="28"/>
          <w:szCs w:val="28"/>
        </w:rPr>
        <w:t xml:space="preserve"> перед окончательным оформлением курсового проекта выполнить</w:t>
      </w:r>
      <w:r w:rsidR="00AE573E">
        <w:rPr>
          <w:rFonts w:ascii="Times New Roman" w:hAnsi="Times New Roman" w:cs="Times New Roman"/>
          <w:sz w:val="28"/>
          <w:szCs w:val="28"/>
        </w:rPr>
        <w:t xml:space="preserve"> условную (т.е. без специального оформления)</w:t>
      </w:r>
      <w:r w:rsidR="00470368">
        <w:rPr>
          <w:rFonts w:ascii="Times New Roman" w:hAnsi="Times New Roman" w:cs="Times New Roman"/>
          <w:sz w:val="28"/>
          <w:szCs w:val="28"/>
        </w:rPr>
        <w:t xml:space="preserve"> практическую и </w:t>
      </w:r>
      <w:r w:rsidR="00AE573E">
        <w:rPr>
          <w:rFonts w:ascii="Times New Roman" w:hAnsi="Times New Roman" w:cs="Times New Roman"/>
          <w:sz w:val="28"/>
          <w:szCs w:val="28"/>
        </w:rPr>
        <w:t xml:space="preserve">лабораторную работу. Полученные результаты необходимо в соответствующем месте включить в курсовой проект. </w:t>
      </w:r>
      <w:r w:rsidR="00470368">
        <w:rPr>
          <w:rFonts w:ascii="Times New Roman" w:hAnsi="Times New Roman" w:cs="Times New Roman"/>
          <w:sz w:val="28"/>
          <w:szCs w:val="28"/>
        </w:rPr>
        <w:t xml:space="preserve"> </w:t>
      </w:r>
      <w:r w:rsidR="00AE573E">
        <w:rPr>
          <w:rFonts w:ascii="Times New Roman" w:hAnsi="Times New Roman" w:cs="Times New Roman"/>
          <w:sz w:val="28"/>
          <w:szCs w:val="28"/>
        </w:rPr>
        <w:t xml:space="preserve">Надеюсь, что дополнительно выполненные </w:t>
      </w:r>
      <w:r w:rsidR="002733CF">
        <w:rPr>
          <w:rFonts w:ascii="Times New Roman" w:hAnsi="Times New Roman" w:cs="Times New Roman"/>
          <w:sz w:val="28"/>
          <w:szCs w:val="28"/>
        </w:rPr>
        <w:t>работы позволят</w:t>
      </w:r>
      <w:r w:rsidR="00470368">
        <w:rPr>
          <w:rFonts w:ascii="Times New Roman" w:hAnsi="Times New Roman" w:cs="Times New Roman"/>
          <w:sz w:val="28"/>
          <w:szCs w:val="28"/>
        </w:rPr>
        <w:t xml:space="preserve"> Вам более системно представить содержание курсового проекта</w:t>
      </w:r>
      <w:r w:rsidR="00AE573E">
        <w:rPr>
          <w:rFonts w:ascii="Times New Roman" w:hAnsi="Times New Roman" w:cs="Times New Roman"/>
          <w:sz w:val="28"/>
          <w:szCs w:val="28"/>
        </w:rPr>
        <w:t xml:space="preserve"> и в заключительной части кратко и профессионально отразить </w:t>
      </w:r>
      <w:r w:rsidR="002733CF">
        <w:rPr>
          <w:rFonts w:ascii="Times New Roman" w:hAnsi="Times New Roman" w:cs="Times New Roman"/>
          <w:sz w:val="28"/>
          <w:szCs w:val="28"/>
        </w:rPr>
        <w:t>количественные результаты</w:t>
      </w:r>
      <w:r w:rsidR="00AE573E">
        <w:rPr>
          <w:rFonts w:ascii="Times New Roman" w:hAnsi="Times New Roman" w:cs="Times New Roman"/>
          <w:sz w:val="28"/>
          <w:szCs w:val="28"/>
        </w:rPr>
        <w:t xml:space="preserve">, полученные при выполнении всех этапов курсового проекта. </w:t>
      </w:r>
    </w:p>
    <w:p w:rsidR="00AE573E" w:rsidRDefault="00AE573E" w:rsidP="00E54D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791F" w:rsidRPr="00322EA0" w:rsidRDefault="00322EA0" w:rsidP="00F159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Ниже в виде тезисов </w:t>
      </w:r>
      <w:r w:rsidR="005C14CF">
        <w:rPr>
          <w:rFonts w:ascii="Times New Roman" w:hAnsi="Times New Roman" w:cs="Times New Roman"/>
          <w:i/>
          <w:sz w:val="28"/>
          <w:szCs w:val="28"/>
        </w:rPr>
        <w:t>дополнительно</w:t>
      </w:r>
      <w:r>
        <w:rPr>
          <w:rFonts w:ascii="Times New Roman" w:hAnsi="Times New Roman" w:cs="Times New Roman"/>
          <w:i/>
          <w:sz w:val="28"/>
          <w:szCs w:val="28"/>
        </w:rPr>
        <w:t xml:space="preserve"> поясняю</w:t>
      </w:r>
      <w:r w:rsidR="002733CF" w:rsidRPr="002733C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2733CF" w:rsidRPr="00322EA0">
        <w:rPr>
          <w:rFonts w:ascii="Times New Roman" w:hAnsi="Times New Roman" w:cs="Times New Roman"/>
          <w:sz w:val="28"/>
          <w:szCs w:val="28"/>
        </w:rPr>
        <w:t>что известно и что надо постараться сделать.</w:t>
      </w:r>
      <w:r w:rsidR="005C14CF" w:rsidRPr="00322EA0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изложении </w:t>
      </w:r>
      <w:r w:rsidR="005C14CF" w:rsidRPr="00322EA0">
        <w:rPr>
          <w:rFonts w:ascii="Times New Roman" w:hAnsi="Times New Roman" w:cs="Times New Roman"/>
          <w:sz w:val="28"/>
          <w:szCs w:val="28"/>
        </w:rPr>
        <w:t xml:space="preserve"> придерживаюсь</w:t>
      </w:r>
      <w:proofErr w:type="gramEnd"/>
      <w:r w:rsidR="005C14CF" w:rsidRPr="00322EA0">
        <w:rPr>
          <w:rFonts w:ascii="Times New Roman" w:hAnsi="Times New Roman" w:cs="Times New Roman"/>
          <w:sz w:val="28"/>
          <w:szCs w:val="28"/>
        </w:rPr>
        <w:t xml:space="preserve"> пунктов</w:t>
      </w:r>
      <w:r>
        <w:rPr>
          <w:rFonts w:ascii="Times New Roman" w:hAnsi="Times New Roman" w:cs="Times New Roman"/>
          <w:sz w:val="28"/>
          <w:szCs w:val="28"/>
        </w:rPr>
        <w:t xml:space="preserve"> Задания…,</w:t>
      </w:r>
      <w:r w:rsidR="005C14CF" w:rsidRPr="00322EA0">
        <w:rPr>
          <w:rFonts w:ascii="Times New Roman" w:hAnsi="Times New Roman" w:cs="Times New Roman"/>
          <w:sz w:val="28"/>
          <w:szCs w:val="28"/>
        </w:rPr>
        <w:t xml:space="preserve"> раздел «Содержание курсового проекта»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791F" w:rsidRDefault="0098791F" w:rsidP="00F1591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15E04" w:rsidRPr="00015E04" w:rsidRDefault="00015E04" w:rsidP="00F1591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15E04">
        <w:rPr>
          <w:rFonts w:ascii="Times New Roman" w:hAnsi="Times New Roman" w:cs="Times New Roman"/>
          <w:i/>
          <w:sz w:val="28"/>
          <w:szCs w:val="28"/>
          <w:u w:val="single"/>
        </w:rPr>
        <w:t>Заданы исходные данные:</w:t>
      </w:r>
    </w:p>
    <w:p w:rsidR="00015E04" w:rsidRPr="005A2CBD" w:rsidRDefault="00015E04" w:rsidP="005A2CB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CBD">
        <w:rPr>
          <w:rFonts w:ascii="Times New Roman" w:hAnsi="Times New Roman" w:cs="Times New Roman"/>
          <w:sz w:val="28"/>
          <w:szCs w:val="28"/>
        </w:rPr>
        <w:t>Температуры теплоносителей на входе и выходе.</w:t>
      </w:r>
    </w:p>
    <w:p w:rsidR="00015E04" w:rsidRPr="005A2CBD" w:rsidRDefault="00015E04" w:rsidP="005A2CB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CBD">
        <w:rPr>
          <w:rFonts w:ascii="Times New Roman" w:hAnsi="Times New Roman" w:cs="Times New Roman"/>
          <w:sz w:val="28"/>
          <w:szCs w:val="28"/>
        </w:rPr>
        <w:lastRenderedPageBreak/>
        <w:t>Расход теплоносителя в трубном пространстве.</w:t>
      </w:r>
    </w:p>
    <w:p w:rsidR="001C5FFC" w:rsidRPr="001C5FFC" w:rsidRDefault="001C5FFC" w:rsidP="00015E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C5FFC">
        <w:rPr>
          <w:rFonts w:ascii="Times New Roman" w:hAnsi="Times New Roman" w:cs="Times New Roman"/>
          <w:i/>
          <w:sz w:val="28"/>
          <w:szCs w:val="28"/>
        </w:rPr>
        <w:t>Необходимо сделать постановку задачи.</w:t>
      </w:r>
    </w:p>
    <w:p w:rsidR="00F15911" w:rsidRDefault="00F15911" w:rsidP="00015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5911" w:rsidRDefault="00015E04" w:rsidP="00015E0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15911">
        <w:rPr>
          <w:rFonts w:ascii="Times New Roman" w:hAnsi="Times New Roman" w:cs="Times New Roman"/>
          <w:i/>
          <w:sz w:val="28"/>
          <w:szCs w:val="28"/>
          <w:u w:val="single"/>
        </w:rPr>
        <w:t>Выб</w:t>
      </w:r>
      <w:r w:rsidR="00D60587">
        <w:rPr>
          <w:rFonts w:ascii="Times New Roman" w:hAnsi="Times New Roman" w:cs="Times New Roman"/>
          <w:i/>
          <w:sz w:val="28"/>
          <w:szCs w:val="28"/>
          <w:u w:val="single"/>
        </w:rPr>
        <w:t>о</w:t>
      </w:r>
      <w:r w:rsidRPr="00F15911">
        <w:rPr>
          <w:rFonts w:ascii="Times New Roman" w:hAnsi="Times New Roman" w:cs="Times New Roman"/>
          <w:i/>
          <w:sz w:val="28"/>
          <w:szCs w:val="28"/>
          <w:u w:val="single"/>
        </w:rPr>
        <w:t xml:space="preserve">р направления движения теплоносителей </w:t>
      </w:r>
    </w:p>
    <w:p w:rsidR="00015E04" w:rsidRPr="004728B8" w:rsidRDefault="001C5FFC" w:rsidP="00015E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5FFC">
        <w:rPr>
          <w:rFonts w:ascii="Times New Roman" w:hAnsi="Times New Roman" w:cs="Times New Roman"/>
          <w:i/>
          <w:sz w:val="28"/>
          <w:szCs w:val="28"/>
        </w:rPr>
        <w:t>Выбираем п</w:t>
      </w:r>
      <w:r w:rsidR="00015E04" w:rsidRPr="001C5FFC">
        <w:rPr>
          <w:rFonts w:ascii="Times New Roman" w:hAnsi="Times New Roman" w:cs="Times New Roman"/>
          <w:i/>
          <w:sz w:val="28"/>
          <w:szCs w:val="28"/>
        </w:rPr>
        <w:t>ротивоток и обосновываем</w:t>
      </w:r>
      <w:r w:rsidR="00015E04">
        <w:rPr>
          <w:rFonts w:ascii="Times New Roman" w:hAnsi="Times New Roman" w:cs="Times New Roman"/>
          <w:sz w:val="28"/>
          <w:szCs w:val="28"/>
        </w:rPr>
        <w:t xml:space="preserve">, почему так – </w:t>
      </w:r>
      <w:r w:rsidR="00015E04" w:rsidRPr="004728B8">
        <w:rPr>
          <w:rFonts w:ascii="Times New Roman" w:hAnsi="Times New Roman" w:cs="Times New Roman"/>
          <w:sz w:val="28"/>
          <w:szCs w:val="28"/>
        </w:rPr>
        <w:t>см. раздел</w:t>
      </w:r>
      <w:r w:rsidRPr="004728B8">
        <w:rPr>
          <w:rFonts w:ascii="Times New Roman" w:hAnsi="Times New Roman" w:cs="Times New Roman"/>
          <w:sz w:val="28"/>
          <w:szCs w:val="28"/>
        </w:rPr>
        <w:t xml:space="preserve"> Задания…</w:t>
      </w:r>
      <w:r w:rsidR="00015E04" w:rsidRPr="004728B8">
        <w:rPr>
          <w:rFonts w:ascii="Times New Roman" w:hAnsi="Times New Roman" w:cs="Times New Roman"/>
          <w:sz w:val="28"/>
          <w:szCs w:val="28"/>
        </w:rPr>
        <w:t xml:space="preserve"> «Общие рекомендации по выполнению КР»</w:t>
      </w:r>
    </w:p>
    <w:p w:rsidR="00F15911" w:rsidRDefault="00F15911" w:rsidP="00015E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8B8" w:rsidRDefault="004728B8" w:rsidP="004728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Предварительное выполнение пунктов 3,4,5,6.</w:t>
      </w:r>
    </w:p>
    <w:p w:rsidR="004B7953" w:rsidRDefault="004728B8" w:rsidP="004728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Предварительное понимается в том смысле, что возможно в дальнейшем может быть потребуется корректировка скоростей теплоносителей и сортамента труб. Задачей этого этапа является определение коэффициента теплопередачи </w:t>
      </w:r>
      <w:r w:rsidRPr="002B53CA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расчетным путем. Это и является выполнением лабораторной</w:t>
      </w:r>
      <w:r w:rsidR="007702E5">
        <w:rPr>
          <w:rFonts w:ascii="Times New Roman" w:hAnsi="Times New Roman" w:cs="Times New Roman"/>
          <w:sz w:val="28"/>
          <w:szCs w:val="28"/>
        </w:rPr>
        <w:t xml:space="preserve"> и практической</w:t>
      </w:r>
      <w:r>
        <w:rPr>
          <w:rFonts w:ascii="Times New Roman" w:hAnsi="Times New Roman" w:cs="Times New Roman"/>
          <w:sz w:val="28"/>
          <w:szCs w:val="28"/>
        </w:rPr>
        <w:t xml:space="preserve"> работы, о котор</w:t>
      </w:r>
      <w:r w:rsidR="007702E5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шла речь выше. </w:t>
      </w:r>
    </w:p>
    <w:p w:rsidR="007702E5" w:rsidRDefault="007702E5" w:rsidP="004728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28B8" w:rsidRPr="004B7953" w:rsidRDefault="004B7953" w:rsidP="004728B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B7953">
        <w:rPr>
          <w:rFonts w:ascii="Times New Roman" w:hAnsi="Times New Roman" w:cs="Times New Roman"/>
          <w:i/>
          <w:sz w:val="28"/>
          <w:szCs w:val="28"/>
          <w:u w:val="single"/>
        </w:rPr>
        <w:t>Содержание лабораторной</w:t>
      </w:r>
      <w:r w:rsidR="00C1609D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практической</w:t>
      </w:r>
      <w:r w:rsidRPr="004B7953">
        <w:rPr>
          <w:rFonts w:ascii="Times New Roman" w:hAnsi="Times New Roman" w:cs="Times New Roman"/>
          <w:i/>
          <w:sz w:val="28"/>
          <w:szCs w:val="28"/>
          <w:u w:val="single"/>
        </w:rPr>
        <w:t xml:space="preserve"> работы</w:t>
      </w:r>
      <w:r w:rsidR="00C1609D">
        <w:rPr>
          <w:rFonts w:ascii="Times New Roman" w:hAnsi="Times New Roman" w:cs="Times New Roman"/>
          <w:i/>
          <w:sz w:val="28"/>
          <w:szCs w:val="28"/>
          <w:u w:val="single"/>
        </w:rPr>
        <w:t xml:space="preserve"> в этом семестре</w:t>
      </w:r>
    </w:p>
    <w:p w:rsidR="00F15911" w:rsidRPr="004728B8" w:rsidRDefault="00F15911" w:rsidP="00C1609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28B8">
        <w:rPr>
          <w:rFonts w:ascii="Times New Roman" w:hAnsi="Times New Roman" w:cs="Times New Roman"/>
          <w:sz w:val="28"/>
          <w:szCs w:val="28"/>
        </w:rPr>
        <w:t>При предварительном расчете выбираем сортамент труб теплообменника 25х2 или 20х2. В дальнейшем п</w:t>
      </w:r>
      <w:r w:rsidR="006E4883" w:rsidRPr="004728B8">
        <w:rPr>
          <w:rFonts w:ascii="Times New Roman" w:hAnsi="Times New Roman" w:cs="Times New Roman"/>
          <w:sz w:val="28"/>
          <w:szCs w:val="28"/>
        </w:rPr>
        <w:t>осле</w:t>
      </w:r>
      <w:r w:rsidRPr="004728B8">
        <w:rPr>
          <w:rFonts w:ascii="Times New Roman" w:hAnsi="Times New Roman" w:cs="Times New Roman"/>
          <w:sz w:val="28"/>
          <w:szCs w:val="28"/>
        </w:rPr>
        <w:t xml:space="preserve"> окончательно</w:t>
      </w:r>
      <w:r w:rsidR="006E4883" w:rsidRPr="004728B8">
        <w:rPr>
          <w:rFonts w:ascii="Times New Roman" w:hAnsi="Times New Roman" w:cs="Times New Roman"/>
          <w:sz w:val="28"/>
          <w:szCs w:val="28"/>
        </w:rPr>
        <w:t>го</w:t>
      </w:r>
      <w:r w:rsidRPr="004728B8">
        <w:rPr>
          <w:rFonts w:ascii="Times New Roman" w:hAnsi="Times New Roman" w:cs="Times New Roman"/>
          <w:sz w:val="28"/>
          <w:szCs w:val="28"/>
        </w:rPr>
        <w:t xml:space="preserve"> </w:t>
      </w:r>
      <w:r w:rsidR="006E4883" w:rsidRPr="004728B8">
        <w:rPr>
          <w:rFonts w:ascii="Times New Roman" w:hAnsi="Times New Roman" w:cs="Times New Roman"/>
          <w:sz w:val="28"/>
          <w:szCs w:val="28"/>
        </w:rPr>
        <w:t>выбора</w:t>
      </w:r>
      <w:r w:rsidRPr="004728B8">
        <w:rPr>
          <w:rFonts w:ascii="Times New Roman" w:hAnsi="Times New Roman" w:cs="Times New Roman"/>
          <w:sz w:val="28"/>
          <w:szCs w:val="28"/>
        </w:rPr>
        <w:t xml:space="preserve"> труб коэффициент теплопередачи</w:t>
      </w:r>
      <w:r w:rsidR="006E4883" w:rsidRPr="004728B8">
        <w:rPr>
          <w:rFonts w:ascii="Times New Roman" w:hAnsi="Times New Roman" w:cs="Times New Roman"/>
          <w:sz w:val="28"/>
          <w:szCs w:val="28"/>
        </w:rPr>
        <w:t xml:space="preserve"> в случае необходимости </w:t>
      </w:r>
      <w:r w:rsidRPr="004728B8">
        <w:rPr>
          <w:rFonts w:ascii="Times New Roman" w:hAnsi="Times New Roman" w:cs="Times New Roman"/>
          <w:sz w:val="28"/>
          <w:szCs w:val="28"/>
        </w:rPr>
        <w:t>можно будет уточнить</w:t>
      </w:r>
      <w:r w:rsidR="006E4883" w:rsidRPr="004728B8">
        <w:rPr>
          <w:rFonts w:ascii="Times New Roman" w:hAnsi="Times New Roman" w:cs="Times New Roman"/>
          <w:sz w:val="28"/>
          <w:szCs w:val="28"/>
        </w:rPr>
        <w:t xml:space="preserve"> (наверное, это будет не значительное изменение)</w:t>
      </w:r>
      <w:r w:rsidRPr="004728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3E61" w:rsidRDefault="00113E61" w:rsidP="00C1609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3CA">
        <w:rPr>
          <w:rFonts w:ascii="Times New Roman" w:hAnsi="Times New Roman" w:cs="Times New Roman"/>
          <w:sz w:val="28"/>
          <w:szCs w:val="28"/>
        </w:rPr>
        <w:t>Скорость теплоносителя в межтрубном пространстве</w:t>
      </w:r>
      <w:r w:rsidRPr="00113E61">
        <w:rPr>
          <w:rFonts w:ascii="Times New Roman" w:hAnsi="Times New Roman" w:cs="Times New Roman"/>
          <w:i/>
          <w:sz w:val="28"/>
          <w:szCs w:val="28"/>
        </w:rPr>
        <w:t xml:space="preserve"> принять</w:t>
      </w:r>
      <w:r w:rsidRPr="00113E61">
        <w:rPr>
          <w:rFonts w:ascii="Times New Roman" w:hAnsi="Times New Roman" w:cs="Times New Roman"/>
          <w:sz w:val="28"/>
          <w:szCs w:val="28"/>
        </w:rPr>
        <w:t xml:space="preserve"> 1м/с.</w:t>
      </w:r>
    </w:p>
    <w:p w:rsidR="006E4883" w:rsidRDefault="00113E61" w:rsidP="00C1609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E61">
        <w:rPr>
          <w:rFonts w:ascii="Times New Roman" w:hAnsi="Times New Roman" w:cs="Times New Roman"/>
          <w:sz w:val="28"/>
          <w:szCs w:val="28"/>
        </w:rPr>
        <w:t xml:space="preserve">Коэффициент теплопередачи посчитать при разной скорости </w:t>
      </w:r>
      <w:r w:rsidR="002B53CA" w:rsidRPr="002B53CA">
        <w:rPr>
          <w:rFonts w:ascii="Times New Roman" w:hAnsi="Times New Roman" w:cs="Times New Roman"/>
          <w:i/>
          <w:sz w:val="28"/>
          <w:szCs w:val="28"/>
          <w:lang w:val="en-US"/>
        </w:rPr>
        <w:t>w</w:t>
      </w:r>
      <w:r w:rsidR="002B53CA" w:rsidRPr="002B53CA">
        <w:rPr>
          <w:rFonts w:ascii="Times New Roman" w:hAnsi="Times New Roman" w:cs="Times New Roman"/>
          <w:sz w:val="28"/>
          <w:szCs w:val="28"/>
        </w:rPr>
        <w:t xml:space="preserve"> </w:t>
      </w:r>
      <w:r w:rsidRPr="00113E61">
        <w:rPr>
          <w:rFonts w:ascii="Times New Roman" w:hAnsi="Times New Roman" w:cs="Times New Roman"/>
          <w:sz w:val="28"/>
          <w:szCs w:val="28"/>
        </w:rPr>
        <w:t>теплоносителя в трубном пространстве</w:t>
      </w:r>
      <w:r>
        <w:rPr>
          <w:rFonts w:ascii="Times New Roman" w:hAnsi="Times New Roman" w:cs="Times New Roman"/>
          <w:sz w:val="28"/>
          <w:szCs w:val="28"/>
        </w:rPr>
        <w:t xml:space="preserve"> в диапазоне </w:t>
      </w:r>
      <w:r w:rsidRPr="00113E61">
        <w:rPr>
          <w:rFonts w:ascii="Times New Roman" w:hAnsi="Times New Roman" w:cs="Times New Roman"/>
          <w:sz w:val="28"/>
          <w:szCs w:val="28"/>
        </w:rPr>
        <w:t>[</w:t>
      </w:r>
      <w:r w:rsidR="002B53CA">
        <w:rPr>
          <w:rFonts w:ascii="Times New Roman" w:hAnsi="Times New Roman" w:cs="Times New Roman"/>
          <w:sz w:val="28"/>
          <w:szCs w:val="28"/>
        </w:rPr>
        <w:t>0.5, 1, 1.5 и 2 м/с</w:t>
      </w:r>
      <w:r w:rsidRPr="00113E61">
        <w:rPr>
          <w:rFonts w:ascii="Times New Roman" w:hAnsi="Times New Roman" w:cs="Times New Roman"/>
          <w:sz w:val="28"/>
          <w:szCs w:val="28"/>
        </w:rPr>
        <w:t>]</w:t>
      </w:r>
      <w:r w:rsidR="002B53CA">
        <w:rPr>
          <w:rFonts w:ascii="Times New Roman" w:hAnsi="Times New Roman" w:cs="Times New Roman"/>
          <w:sz w:val="28"/>
          <w:szCs w:val="28"/>
        </w:rPr>
        <w:t xml:space="preserve"> и построить график </w:t>
      </w:r>
      <w:r w:rsidR="002B53CA" w:rsidRPr="002B53CA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="002B53CA" w:rsidRPr="002B53CA">
        <w:rPr>
          <w:rFonts w:ascii="Times New Roman" w:hAnsi="Times New Roman" w:cs="Times New Roman"/>
          <w:i/>
          <w:sz w:val="28"/>
          <w:szCs w:val="28"/>
        </w:rPr>
        <w:t>=</w:t>
      </w:r>
      <w:r w:rsidR="002B53CA" w:rsidRPr="002B53CA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2B53CA" w:rsidRPr="002B53CA">
        <w:rPr>
          <w:rFonts w:ascii="Times New Roman" w:hAnsi="Times New Roman" w:cs="Times New Roman"/>
          <w:i/>
          <w:sz w:val="28"/>
          <w:szCs w:val="28"/>
        </w:rPr>
        <w:t>(</w:t>
      </w:r>
      <w:r w:rsidR="002B53CA" w:rsidRPr="002B53CA">
        <w:rPr>
          <w:rFonts w:ascii="Times New Roman" w:hAnsi="Times New Roman" w:cs="Times New Roman"/>
          <w:i/>
          <w:sz w:val="28"/>
          <w:szCs w:val="28"/>
          <w:lang w:val="en-US"/>
        </w:rPr>
        <w:t>w</w:t>
      </w:r>
      <w:r w:rsidR="002B53CA">
        <w:rPr>
          <w:rFonts w:ascii="Times New Roman" w:hAnsi="Times New Roman" w:cs="Times New Roman"/>
          <w:sz w:val="28"/>
          <w:szCs w:val="28"/>
        </w:rPr>
        <w:t>)</w:t>
      </w:r>
      <w:r w:rsidRPr="00113E61">
        <w:rPr>
          <w:rFonts w:ascii="Times New Roman" w:hAnsi="Times New Roman" w:cs="Times New Roman"/>
          <w:sz w:val="28"/>
          <w:szCs w:val="28"/>
        </w:rPr>
        <w:t>.</w:t>
      </w:r>
      <w:r w:rsidR="00DB1506">
        <w:rPr>
          <w:rFonts w:ascii="Times New Roman" w:hAnsi="Times New Roman" w:cs="Times New Roman"/>
          <w:sz w:val="28"/>
          <w:szCs w:val="28"/>
        </w:rPr>
        <w:t xml:space="preserve"> Этот график и позволит Вам в курсовом </w:t>
      </w:r>
      <w:r w:rsidR="00401FF7">
        <w:rPr>
          <w:rFonts w:ascii="Times New Roman" w:hAnsi="Times New Roman" w:cs="Times New Roman"/>
          <w:sz w:val="28"/>
          <w:szCs w:val="28"/>
        </w:rPr>
        <w:t>проекте провести</w:t>
      </w:r>
      <w:r w:rsidR="00DB1506">
        <w:rPr>
          <w:rFonts w:ascii="Times New Roman" w:hAnsi="Times New Roman" w:cs="Times New Roman"/>
          <w:sz w:val="28"/>
          <w:szCs w:val="28"/>
        </w:rPr>
        <w:t xml:space="preserve"> оценку коэффициента теплопередачи. </w:t>
      </w:r>
    </w:p>
    <w:p w:rsidR="006E4883" w:rsidRPr="004B7953" w:rsidRDefault="006E4883" w:rsidP="00C1609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953">
        <w:rPr>
          <w:rFonts w:ascii="Times New Roman" w:hAnsi="Times New Roman" w:cs="Times New Roman"/>
          <w:sz w:val="28"/>
          <w:szCs w:val="28"/>
        </w:rPr>
        <w:t>Перед расчетом необходимо найти в справочниках и свести в таблицу конкретные значения необходимых теплофизических свойств теплоносителей:</w:t>
      </w:r>
    </w:p>
    <w:p w:rsidR="006E4883" w:rsidRDefault="006E4883" w:rsidP="00C1609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Коэффициент теплопроводност</w:t>
      </w:r>
      <w:r w:rsidR="00D6058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4883" w:rsidRDefault="006E4883" w:rsidP="00C1609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Вязкость.</w:t>
      </w:r>
    </w:p>
    <w:p w:rsidR="006E4883" w:rsidRDefault="006E4883" w:rsidP="00C1609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Плотность</w:t>
      </w:r>
    </w:p>
    <w:p w:rsidR="00113E61" w:rsidRPr="008D6D4B" w:rsidRDefault="00113E61" w:rsidP="00C1609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Теплоемкость</w:t>
      </w:r>
    </w:p>
    <w:p w:rsidR="006E4883" w:rsidRPr="008D6D4B" w:rsidRDefault="006E4883" w:rsidP="00C1609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6D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B53CA" w:rsidRPr="008D6D4B">
        <w:rPr>
          <w:rFonts w:ascii="Times New Roman" w:hAnsi="Times New Roman" w:cs="Times New Roman"/>
          <w:i/>
          <w:sz w:val="28"/>
          <w:szCs w:val="28"/>
        </w:rPr>
        <w:t xml:space="preserve">Порядок расчета коэффициента </w:t>
      </w:r>
      <w:proofErr w:type="gramStart"/>
      <w:r w:rsidR="002B53CA" w:rsidRPr="008D6D4B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="002B53CA" w:rsidRPr="008D6D4B">
        <w:rPr>
          <w:rFonts w:ascii="Times New Roman" w:hAnsi="Times New Roman" w:cs="Times New Roman"/>
          <w:i/>
          <w:sz w:val="28"/>
          <w:szCs w:val="28"/>
        </w:rPr>
        <w:t xml:space="preserve"> см. с. 4-5 </w:t>
      </w:r>
      <w:r w:rsidR="007C12C6">
        <w:rPr>
          <w:rFonts w:ascii="Times New Roman" w:hAnsi="Times New Roman" w:cs="Times New Roman"/>
          <w:i/>
          <w:sz w:val="28"/>
          <w:szCs w:val="28"/>
        </w:rPr>
        <w:t>Задания…</w:t>
      </w:r>
    </w:p>
    <w:p w:rsidR="007C12C6" w:rsidRDefault="007C12C6" w:rsidP="00C16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внимание, что в Задании… пропущены критериальные уравнения по расчету коэффициента теплоотдачи со стороны межтрубного пространства</w:t>
      </w:r>
      <w:proofErr w:type="gramStart"/>
      <w:r w:rsidR="00C1609D">
        <w:rPr>
          <w:rFonts w:ascii="Times New Roman" w:hAnsi="Times New Roman" w:cs="Times New Roman"/>
          <w:sz w:val="28"/>
          <w:szCs w:val="28"/>
        </w:rPr>
        <w:t>,</w:t>
      </w:r>
      <w:r w:rsidR="00401FF7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Восполним этот пробел.</w:t>
      </w:r>
    </w:p>
    <w:p w:rsidR="007702E5" w:rsidRPr="007702E5" w:rsidRDefault="007C12C6" w:rsidP="007702E5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u w:val="single"/>
        </w:rPr>
      </w:pPr>
      <w:r w:rsidRPr="007702E5">
        <w:rPr>
          <w:rFonts w:ascii="Times New Roman" w:hAnsi="Times New Roman" w:cs="Times New Roman"/>
          <w:sz w:val="28"/>
          <w:szCs w:val="28"/>
        </w:rPr>
        <w:t xml:space="preserve"> </w:t>
      </w:r>
      <w:r w:rsidR="007702E5" w:rsidRPr="007702E5">
        <w:rPr>
          <w:rStyle w:val="fontstyle01"/>
          <w:rFonts w:ascii="Times New Roman" w:hAnsi="Times New Roman" w:cs="Times New Roman"/>
          <w:i/>
          <w:sz w:val="28"/>
          <w:szCs w:val="28"/>
          <w:u w:val="single"/>
        </w:rPr>
        <w:t>Межтрубное пространство теплообменников</w:t>
      </w:r>
    </w:p>
    <w:p w:rsidR="007702E5" w:rsidRDefault="007702E5" w:rsidP="007702E5">
      <w:pPr>
        <w:spacing w:after="0" w:line="240" w:lineRule="auto"/>
        <w:ind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Коэффициенты теплоотдачи в межтрубном пространстве сильно зависят от конструкции аппарата, зазоров между корпусом и перегородками, и другими факторами. Поэтому в курсовом проекте рекомендуется использовать зависимости, которые получены на стендовых установках заводов изготовителей СССР. </w:t>
      </w:r>
    </w:p>
    <w:p w:rsidR="007702E5" w:rsidRDefault="007702E5" w:rsidP="007702E5">
      <w:pPr>
        <w:spacing w:after="0" w:line="240" w:lineRule="auto"/>
        <w:ind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Для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Re</m:t>
        </m:r>
        <m:r>
          <w:rPr>
            <w:rFonts w:ascii="Cambria Math" w:hAnsi="Cambria Math" w:cs="Times New Roman"/>
            <w:sz w:val="28"/>
            <w:szCs w:val="28"/>
          </w:rPr>
          <m:t>&lt;400</m:t>
        </m:r>
      </m:oMath>
      <w:r w:rsidRPr="00C77661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</w:p>
    <w:p w:rsidR="007702E5" w:rsidRPr="007A763E" w:rsidRDefault="007702E5" w:rsidP="007702E5">
      <w:pPr>
        <w:spacing w:after="0" w:line="240" w:lineRule="auto"/>
        <w:jc w:val="both"/>
        <w:rPr>
          <w:rStyle w:val="fontstyle01"/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Nu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м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м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C</m:t>
          </m:r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Style w:val="fontstyle01"/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Re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0.4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Pr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0.33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Style w:val="fontstyle01"/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Style w:val="fontstyle01"/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Style w:val="fontstyle01"/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м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Style w:val="fontstyle01"/>
                  <w:rFonts w:ascii="Cambria Math" w:hAnsi="Cambria Math" w:cs="Times New Roman"/>
                  <w:sz w:val="28"/>
                  <w:szCs w:val="28"/>
                  <w:lang w:val="en-US"/>
                </w:rPr>
                <m:t>0.14</m:t>
              </m:r>
            </m:sup>
          </m:sSup>
        </m:oMath>
      </m:oMathPara>
    </w:p>
    <w:p w:rsidR="007702E5" w:rsidRDefault="007702E5" w:rsidP="007702E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Style w:val="fontstyle01"/>
          <w:rFonts w:ascii="Times New Roman" w:eastAsiaTheme="minorEastAsia" w:hAnsi="Times New Roman" w:cs="Times New Roman"/>
          <w:sz w:val="28"/>
          <w:szCs w:val="28"/>
        </w:rPr>
        <w:lastRenderedPageBreak/>
        <w:t xml:space="preserve">Ориентировочные значения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коэффициента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С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зависимости от внешнего диаметра труб:</w:t>
      </w:r>
    </w:p>
    <w:p w:rsidR="007702E5" w:rsidRPr="007A763E" w:rsidRDefault="00D206A5" w:rsidP="007702E5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=0.02 </m:t>
        </m:r>
      </m:oMath>
      <w:proofErr w:type="gramStart"/>
      <w:r w:rsidR="007702E5">
        <w:rPr>
          <w:rFonts w:ascii="Times New Roman" w:eastAsiaTheme="minorEastAsia" w:hAnsi="Times New Roman" w:cs="Times New Roman"/>
          <w:sz w:val="28"/>
          <w:szCs w:val="28"/>
        </w:rPr>
        <w:t>м,  С</w:t>
      </w:r>
      <w:proofErr w:type="gramEnd"/>
      <w:r w:rsidR="007702E5">
        <w:rPr>
          <w:rFonts w:ascii="Times New Roman" w:eastAsiaTheme="minorEastAsia" w:hAnsi="Times New Roman" w:cs="Times New Roman"/>
          <w:sz w:val="28"/>
          <w:szCs w:val="28"/>
        </w:rPr>
        <w:t xml:space="preserve"> = 0.62;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=0.025 </m:t>
        </m:r>
      </m:oMath>
      <w:r w:rsidR="007702E5">
        <w:rPr>
          <w:rFonts w:ascii="Times New Roman" w:eastAsiaTheme="minorEastAsia" w:hAnsi="Times New Roman" w:cs="Times New Roman"/>
          <w:sz w:val="28"/>
          <w:szCs w:val="28"/>
        </w:rPr>
        <w:t>м,  С = 0.66;</w:t>
      </w:r>
    </w:p>
    <w:p w:rsidR="007702E5" w:rsidRDefault="007702E5" w:rsidP="007702E5">
      <w:pPr>
        <w:spacing w:after="0" w:line="240" w:lineRule="auto"/>
        <w:ind w:firstLine="567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Для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Re</m:t>
        </m:r>
        <m:r>
          <w:rPr>
            <w:rFonts w:ascii="Cambria Math" w:hAnsi="Cambria Math" w:cs="Times New Roman"/>
            <w:sz w:val="28"/>
            <w:szCs w:val="28"/>
          </w:rPr>
          <m:t>&gt;400</m:t>
        </m:r>
      </m:oMath>
      <w:r w:rsidRPr="00C77661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</w:p>
    <w:p w:rsidR="007702E5" w:rsidRPr="007A763E" w:rsidRDefault="007702E5" w:rsidP="007702E5">
      <w:pPr>
        <w:spacing w:after="0" w:line="240" w:lineRule="auto"/>
        <w:jc w:val="both"/>
        <w:rPr>
          <w:rStyle w:val="fontstyle01"/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Nu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м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м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C</m:t>
          </m:r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Style w:val="fontstyle01"/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Re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0.6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Pr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0.33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Style w:val="fontstyle01"/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Style w:val="fontstyle01"/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Style w:val="fontstyle01"/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м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с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Style w:val="fontstyle01"/>
                  <w:rFonts w:ascii="Cambria Math" w:hAnsi="Cambria Math" w:cs="Times New Roman"/>
                  <w:sz w:val="28"/>
                  <w:szCs w:val="28"/>
                  <w:lang w:val="en-US"/>
                </w:rPr>
                <m:t>0.14</m:t>
              </m:r>
            </m:sup>
          </m:sSup>
        </m:oMath>
      </m:oMathPara>
    </w:p>
    <w:p w:rsidR="007702E5" w:rsidRDefault="007702E5" w:rsidP="007702E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Style w:val="fontstyle01"/>
          <w:rFonts w:ascii="Times New Roman" w:eastAsiaTheme="minorEastAsia" w:hAnsi="Times New Roman" w:cs="Times New Roman"/>
          <w:sz w:val="28"/>
          <w:szCs w:val="28"/>
        </w:rPr>
        <w:t xml:space="preserve">Ориентировочные значения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коэффициента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С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зависимости от внешнего диаметра труб:</w:t>
      </w:r>
    </w:p>
    <w:p w:rsidR="007702E5" w:rsidRPr="007A763E" w:rsidRDefault="00D206A5" w:rsidP="007702E5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=0.02 </m:t>
        </m:r>
      </m:oMath>
      <w:proofErr w:type="gramStart"/>
      <w:r w:rsidR="007702E5">
        <w:rPr>
          <w:rFonts w:ascii="Times New Roman" w:eastAsiaTheme="minorEastAsia" w:hAnsi="Times New Roman" w:cs="Times New Roman"/>
          <w:sz w:val="28"/>
          <w:szCs w:val="28"/>
        </w:rPr>
        <w:t>м,  С</w:t>
      </w:r>
      <w:proofErr w:type="gramEnd"/>
      <w:r w:rsidR="007702E5">
        <w:rPr>
          <w:rFonts w:ascii="Times New Roman" w:eastAsiaTheme="minorEastAsia" w:hAnsi="Times New Roman" w:cs="Times New Roman"/>
          <w:sz w:val="28"/>
          <w:szCs w:val="28"/>
        </w:rPr>
        <w:t xml:space="preserve"> = 0.21;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=0.025 </m:t>
        </m:r>
      </m:oMath>
      <w:r w:rsidR="007702E5">
        <w:rPr>
          <w:rFonts w:ascii="Times New Roman" w:eastAsiaTheme="minorEastAsia" w:hAnsi="Times New Roman" w:cs="Times New Roman"/>
          <w:sz w:val="28"/>
          <w:szCs w:val="28"/>
        </w:rPr>
        <w:t>м,  С = 0.22;</w:t>
      </w:r>
    </w:p>
    <w:p w:rsidR="007702E5" w:rsidRPr="00F91175" w:rsidRDefault="007702E5" w:rsidP="007702E5">
      <w:pPr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Re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ν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7702E5" w:rsidRDefault="007702E5" w:rsidP="007702E5">
      <w:pPr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Pr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μ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м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C12C6" w:rsidRDefault="007C12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7D2B" w:rsidRDefault="00912DB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12DBB">
        <w:rPr>
          <w:rFonts w:ascii="Times New Roman" w:hAnsi="Times New Roman" w:cs="Times New Roman"/>
          <w:i/>
          <w:sz w:val="28"/>
          <w:szCs w:val="28"/>
          <w:u w:val="single"/>
        </w:rPr>
        <w:t>Выбор математической модели теплообменника и построение профиля температур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2DBB" w:rsidRPr="000D7D2B" w:rsidRDefault="00912DBB" w:rsidP="005A2CBD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D2B">
        <w:rPr>
          <w:rFonts w:ascii="Times New Roman" w:hAnsi="Times New Roman" w:cs="Times New Roman"/>
          <w:sz w:val="28"/>
          <w:szCs w:val="28"/>
        </w:rPr>
        <w:t xml:space="preserve">Модель приведена в </w:t>
      </w:r>
      <w:r w:rsidR="005A2CBD">
        <w:rPr>
          <w:rFonts w:ascii="Times New Roman" w:hAnsi="Times New Roman" w:cs="Times New Roman"/>
          <w:sz w:val="28"/>
          <w:szCs w:val="28"/>
        </w:rPr>
        <w:t>Задании…</w:t>
      </w:r>
      <w:r w:rsidRPr="000D7D2B">
        <w:rPr>
          <w:rFonts w:ascii="Times New Roman" w:hAnsi="Times New Roman" w:cs="Times New Roman"/>
          <w:sz w:val="28"/>
          <w:szCs w:val="28"/>
        </w:rPr>
        <w:t xml:space="preserve"> с. 5-6.</w:t>
      </w:r>
    </w:p>
    <w:p w:rsidR="000D7D2B" w:rsidRPr="000D7D2B" w:rsidRDefault="00912DBB" w:rsidP="005A2CBD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D2B">
        <w:rPr>
          <w:rFonts w:ascii="Times New Roman" w:hAnsi="Times New Roman" w:cs="Times New Roman"/>
          <w:sz w:val="28"/>
          <w:szCs w:val="28"/>
        </w:rPr>
        <w:t>Профиль температур, время пребывания теплоносителей в теплообменнике и общая поверхность теплообмена найдены Вами при выполнении контрольной работы в зимнем семестре!</w:t>
      </w:r>
      <w:r w:rsidR="000D7D2B"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="000D7D2B" w:rsidRPr="000D7D2B">
        <w:rPr>
          <w:rFonts w:ascii="Times New Roman" w:hAnsi="Times New Roman" w:cs="Times New Roman"/>
          <w:sz w:val="28"/>
          <w:szCs w:val="28"/>
        </w:rPr>
        <w:t>ля напоминания работы по автоматизации расчета в методичке приведен пример моделирования теплообменника см. с.</w:t>
      </w:r>
      <w:r w:rsidR="000D7D2B">
        <w:rPr>
          <w:rFonts w:ascii="Times New Roman" w:hAnsi="Times New Roman" w:cs="Times New Roman"/>
          <w:sz w:val="28"/>
          <w:szCs w:val="28"/>
        </w:rPr>
        <w:t>11-17.</w:t>
      </w:r>
    </w:p>
    <w:p w:rsidR="00912DBB" w:rsidRPr="00D60587" w:rsidRDefault="00912DBB" w:rsidP="005A2CBD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7D2B">
        <w:rPr>
          <w:rFonts w:ascii="Times New Roman" w:hAnsi="Times New Roman" w:cs="Times New Roman"/>
          <w:sz w:val="28"/>
          <w:szCs w:val="28"/>
        </w:rPr>
        <w:t xml:space="preserve">Выбор числа секций, их </w:t>
      </w:r>
      <w:r w:rsidR="000D7D2B" w:rsidRPr="000D7D2B">
        <w:rPr>
          <w:rFonts w:ascii="Times New Roman" w:hAnsi="Times New Roman" w:cs="Times New Roman"/>
          <w:sz w:val="28"/>
          <w:szCs w:val="28"/>
        </w:rPr>
        <w:t xml:space="preserve">компоновка и оценка габаритных размеров теплообменника подробно описана в </w:t>
      </w:r>
      <w:r w:rsidR="005A2CBD">
        <w:rPr>
          <w:rFonts w:ascii="Times New Roman" w:hAnsi="Times New Roman" w:cs="Times New Roman"/>
          <w:sz w:val="28"/>
          <w:szCs w:val="28"/>
        </w:rPr>
        <w:t>Задании…</w:t>
      </w:r>
      <w:r w:rsidR="000D7D2B" w:rsidRPr="000D7D2B">
        <w:rPr>
          <w:rFonts w:ascii="Times New Roman" w:hAnsi="Times New Roman" w:cs="Times New Roman"/>
          <w:sz w:val="28"/>
          <w:szCs w:val="28"/>
        </w:rPr>
        <w:t xml:space="preserve"> с.10-11 и с. 17-19</w:t>
      </w:r>
      <w:r w:rsidR="000D7D2B" w:rsidRPr="000D7D2B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D60587" w:rsidRDefault="00D60587" w:rsidP="00D6058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60587" w:rsidRPr="00D60587" w:rsidRDefault="00D60587" w:rsidP="00D6058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60587">
        <w:rPr>
          <w:rFonts w:ascii="Times New Roman" w:hAnsi="Times New Roman" w:cs="Times New Roman"/>
          <w:i/>
          <w:sz w:val="28"/>
          <w:szCs w:val="28"/>
          <w:u w:val="single"/>
        </w:rPr>
        <w:t xml:space="preserve">Гидравлический расчет сети </w:t>
      </w:r>
    </w:p>
    <w:p w:rsidR="00D60587" w:rsidRPr="005A2CBD" w:rsidRDefault="00D60587" w:rsidP="00D605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2CBD">
        <w:rPr>
          <w:rFonts w:ascii="Times New Roman" w:hAnsi="Times New Roman" w:cs="Times New Roman"/>
          <w:sz w:val="28"/>
          <w:szCs w:val="28"/>
        </w:rPr>
        <w:t xml:space="preserve">Порядок проведения расчета и пример приведены в </w:t>
      </w:r>
      <w:r w:rsidR="005A2CBD">
        <w:rPr>
          <w:rFonts w:ascii="Times New Roman" w:hAnsi="Times New Roman" w:cs="Times New Roman"/>
          <w:sz w:val="28"/>
          <w:szCs w:val="28"/>
        </w:rPr>
        <w:t>Задание</w:t>
      </w:r>
      <w:r w:rsidRPr="005A2CBD">
        <w:rPr>
          <w:rFonts w:ascii="Times New Roman" w:hAnsi="Times New Roman" w:cs="Times New Roman"/>
          <w:sz w:val="28"/>
          <w:szCs w:val="28"/>
        </w:rPr>
        <w:t xml:space="preserve"> с. 6-9.</w:t>
      </w:r>
    </w:p>
    <w:p w:rsidR="00D60587" w:rsidRDefault="00D60587" w:rsidP="00D605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0587" w:rsidRDefault="00D60587" w:rsidP="00D605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FC0">
        <w:rPr>
          <w:rFonts w:ascii="Times New Roman" w:hAnsi="Times New Roman" w:cs="Times New Roman"/>
          <w:b/>
          <w:i/>
          <w:sz w:val="28"/>
          <w:szCs w:val="28"/>
          <w:u w:val="single"/>
        </w:rPr>
        <w:t>Обязательно в проекте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привести раздел: «Общие выводы и рекомендации» в которых кратко и количественно отразить результаты, полученные при </w:t>
      </w:r>
      <w:r w:rsidR="00D24FC0">
        <w:rPr>
          <w:rFonts w:ascii="Times New Roman" w:hAnsi="Times New Roman" w:cs="Times New Roman"/>
          <w:sz w:val="28"/>
          <w:szCs w:val="28"/>
        </w:rPr>
        <w:t>выполнении всех</w:t>
      </w:r>
      <w:r>
        <w:rPr>
          <w:rFonts w:ascii="Times New Roman" w:hAnsi="Times New Roman" w:cs="Times New Roman"/>
          <w:sz w:val="28"/>
          <w:szCs w:val="28"/>
        </w:rPr>
        <w:t xml:space="preserve"> этапов работы</w:t>
      </w:r>
      <w:r w:rsidR="00D24F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4FC0" w:rsidRDefault="00604DC7" w:rsidP="00C16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4DC7">
        <w:rPr>
          <w:rFonts w:ascii="Times New Roman" w:hAnsi="Times New Roman" w:cs="Times New Roman"/>
          <w:i/>
          <w:sz w:val="28"/>
          <w:szCs w:val="28"/>
        </w:rPr>
        <w:t>Формат чертежа</w:t>
      </w:r>
      <w:r>
        <w:rPr>
          <w:rFonts w:ascii="Times New Roman" w:hAnsi="Times New Roman" w:cs="Times New Roman"/>
          <w:sz w:val="28"/>
          <w:szCs w:val="28"/>
        </w:rPr>
        <w:t>, вероятно будет достаточно в половину ватмана.</w:t>
      </w:r>
    </w:p>
    <w:p w:rsidR="0023344B" w:rsidRDefault="0023344B" w:rsidP="00C16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344B" w:rsidRDefault="0023344B" w:rsidP="00C16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успешно справится с работой!</w:t>
      </w:r>
    </w:p>
    <w:p w:rsidR="0023344B" w:rsidRDefault="0023344B" w:rsidP="00C16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следует из расписания экзамен по дисциплине 25.05.20 г</w:t>
      </w:r>
      <w:r w:rsidR="00C1609D">
        <w:rPr>
          <w:rFonts w:ascii="Times New Roman" w:hAnsi="Times New Roman" w:cs="Times New Roman"/>
          <w:sz w:val="28"/>
          <w:szCs w:val="28"/>
        </w:rPr>
        <w:t>!</w:t>
      </w:r>
    </w:p>
    <w:p w:rsidR="0023344B" w:rsidRDefault="0023344B" w:rsidP="00C16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344B" w:rsidRDefault="0023344B" w:rsidP="00C16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Андреев А.С.        13.05.2020 г</w:t>
      </w:r>
    </w:p>
    <w:p w:rsidR="0023344B" w:rsidRDefault="0023344B" w:rsidP="00C16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344B" w:rsidRDefault="0023344B" w:rsidP="00C16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Дублирую имеющиеся у Вас с зим</w:t>
      </w:r>
      <w:r w:rsidR="00C1609D">
        <w:rPr>
          <w:rFonts w:ascii="Times New Roman" w:hAnsi="Times New Roman" w:cs="Times New Roman"/>
          <w:sz w:val="28"/>
          <w:szCs w:val="28"/>
        </w:rPr>
        <w:t>ней сессии Задания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23344B" w:rsidRDefault="0023344B" w:rsidP="00D605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344B" w:rsidRPr="00455879" w:rsidRDefault="0023344B" w:rsidP="0023344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5879">
        <w:rPr>
          <w:rFonts w:ascii="Times New Roman" w:hAnsi="Times New Roman" w:cs="Times New Roman"/>
          <w:b/>
          <w:sz w:val="32"/>
          <w:szCs w:val="32"/>
        </w:rPr>
        <w:t>Задания и рекомендации для</w:t>
      </w:r>
      <w:r>
        <w:rPr>
          <w:rFonts w:ascii="Times New Roman" w:hAnsi="Times New Roman" w:cs="Times New Roman"/>
          <w:b/>
          <w:sz w:val="32"/>
          <w:szCs w:val="32"/>
        </w:rPr>
        <w:t xml:space="preserve"> подготовки и выполнения</w:t>
      </w:r>
      <w:r w:rsidRPr="00455879">
        <w:rPr>
          <w:rFonts w:ascii="Times New Roman" w:hAnsi="Times New Roman" w:cs="Times New Roman"/>
          <w:b/>
          <w:sz w:val="32"/>
          <w:szCs w:val="32"/>
        </w:rPr>
        <w:t xml:space="preserve"> курсового проекта</w:t>
      </w:r>
    </w:p>
    <w:p w:rsidR="0023344B" w:rsidRPr="007B1FE4" w:rsidRDefault="0023344B" w:rsidP="002334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групп заочного обучения ЗХТб-01</w:t>
      </w:r>
    </w:p>
    <w:p w:rsidR="0023344B" w:rsidRDefault="0023344B" w:rsidP="0023344B"/>
    <w:p w:rsidR="0023344B" w:rsidRPr="00501E98" w:rsidRDefault="0023344B" w:rsidP="00233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01E98">
        <w:rPr>
          <w:rFonts w:ascii="Times New Roman" w:hAnsi="Times New Roman" w:cs="Times New Roman"/>
          <w:b/>
          <w:sz w:val="28"/>
          <w:szCs w:val="28"/>
          <w:u w:val="single"/>
        </w:rPr>
        <w:t>Дисциплина</w:t>
      </w:r>
      <w:r w:rsidRPr="00501E98">
        <w:rPr>
          <w:rFonts w:ascii="Times New Roman" w:hAnsi="Times New Roman" w:cs="Times New Roman"/>
          <w:b/>
          <w:sz w:val="28"/>
          <w:szCs w:val="28"/>
        </w:rPr>
        <w:t xml:space="preserve">: «Процессы и аппараты химической технологии». </w:t>
      </w:r>
    </w:p>
    <w:p w:rsidR="0023344B" w:rsidRDefault="0023344B" w:rsidP="00233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3F0">
        <w:rPr>
          <w:rFonts w:ascii="Times New Roman" w:hAnsi="Times New Roman" w:cs="Times New Roman"/>
          <w:i/>
          <w:sz w:val="28"/>
          <w:szCs w:val="28"/>
        </w:rPr>
        <w:lastRenderedPageBreak/>
        <w:t>Раздел</w:t>
      </w:r>
      <w:r>
        <w:rPr>
          <w:rFonts w:ascii="Times New Roman" w:hAnsi="Times New Roman" w:cs="Times New Roman"/>
          <w:i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3344B" w:rsidRDefault="0023344B" w:rsidP="0023344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3F0">
        <w:rPr>
          <w:rFonts w:ascii="Times New Roman" w:hAnsi="Times New Roman" w:cs="Times New Roman"/>
          <w:sz w:val="28"/>
          <w:szCs w:val="28"/>
        </w:rPr>
        <w:t>Гидродинамика пото</w:t>
      </w:r>
      <w:r>
        <w:rPr>
          <w:rFonts w:ascii="Times New Roman" w:hAnsi="Times New Roman" w:cs="Times New Roman"/>
          <w:sz w:val="28"/>
          <w:szCs w:val="28"/>
        </w:rPr>
        <w:t>ка.</w:t>
      </w:r>
    </w:p>
    <w:p w:rsidR="0023344B" w:rsidRPr="005A33F0" w:rsidRDefault="0023344B" w:rsidP="0023344B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3F0">
        <w:rPr>
          <w:rFonts w:ascii="Times New Roman" w:hAnsi="Times New Roman" w:cs="Times New Roman"/>
          <w:sz w:val="28"/>
          <w:szCs w:val="28"/>
        </w:rPr>
        <w:t>Тепловые процессы и аппараты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344B" w:rsidRDefault="0023344B" w:rsidP="002334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501E98">
        <w:rPr>
          <w:rFonts w:ascii="Times New Roman" w:hAnsi="Times New Roman" w:cs="Times New Roman"/>
          <w:b/>
          <w:sz w:val="28"/>
          <w:szCs w:val="28"/>
          <w:u w:val="single"/>
        </w:rPr>
        <w:t>Контрольная работа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A33F0">
        <w:rPr>
          <w:rFonts w:ascii="Times New Roman" w:eastAsia="Times New Roman" w:hAnsi="Times New Roman"/>
          <w:i/>
          <w:sz w:val="28"/>
          <w:szCs w:val="28"/>
        </w:rPr>
        <w:t>Определение конструктивных параметров и профиля температур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5A33F0">
        <w:rPr>
          <w:rFonts w:ascii="Times New Roman" w:eastAsia="Times New Roman" w:hAnsi="Times New Roman"/>
          <w:i/>
          <w:sz w:val="28"/>
          <w:szCs w:val="28"/>
        </w:rPr>
        <w:t>теплообменника «труба в трубе»</w:t>
      </w:r>
    </w:p>
    <w:p w:rsidR="0023344B" w:rsidRPr="005A33F0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35E5B">
        <w:rPr>
          <w:rFonts w:ascii="Times New Roman" w:hAnsi="Times New Roman" w:cs="Times New Roman"/>
          <w:b/>
          <w:sz w:val="28"/>
          <w:szCs w:val="28"/>
          <w:u w:val="single"/>
        </w:rPr>
        <w:t>Тема курсового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808A9">
        <w:rPr>
          <w:rFonts w:ascii="Times New Roman" w:eastAsia="Times New Roman" w:hAnsi="Times New Roman"/>
          <w:i/>
          <w:sz w:val="28"/>
          <w:szCs w:val="28"/>
        </w:rPr>
        <w:t xml:space="preserve">«Моделирование и оптимизация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гидравлического и теплового </w:t>
      </w:r>
      <w:r w:rsidRPr="009808A9">
        <w:rPr>
          <w:rFonts w:ascii="Times New Roman" w:eastAsia="Times New Roman" w:hAnsi="Times New Roman"/>
          <w:i/>
          <w:sz w:val="28"/>
          <w:szCs w:val="28"/>
        </w:rPr>
        <w:t>процесс</w:t>
      </w:r>
      <w:r>
        <w:rPr>
          <w:rFonts w:ascii="Times New Roman" w:eastAsia="Times New Roman" w:hAnsi="Times New Roman"/>
          <w:i/>
          <w:sz w:val="28"/>
          <w:szCs w:val="28"/>
        </w:rPr>
        <w:t>ов</w:t>
      </w:r>
      <w:r w:rsidRPr="009808A9">
        <w:rPr>
          <w:rFonts w:ascii="Times New Roman" w:eastAsia="Times New Roman" w:hAnsi="Times New Roman"/>
          <w:i/>
          <w:sz w:val="28"/>
          <w:szCs w:val="28"/>
        </w:rPr>
        <w:t xml:space="preserve"> в технологическом кожухотрубном теплообменнике</w:t>
      </w:r>
      <w:r>
        <w:rPr>
          <w:rFonts w:ascii="Times New Roman" w:eastAsia="Times New Roman" w:hAnsi="Times New Roman"/>
          <w:i/>
          <w:sz w:val="28"/>
          <w:szCs w:val="28"/>
        </w:rPr>
        <w:t>,</w:t>
      </w:r>
      <w:r w:rsidRPr="009808A9">
        <w:rPr>
          <w:rFonts w:ascii="Times New Roman" w:eastAsia="Times New Roman" w:hAnsi="Times New Roman"/>
          <w:i/>
          <w:sz w:val="28"/>
          <w:szCs w:val="28"/>
        </w:rPr>
        <w:t xml:space="preserve"> выбор его основных конструктивных параметров».</w:t>
      </w:r>
    </w:p>
    <w:p w:rsidR="0023344B" w:rsidRPr="00DF0CCD" w:rsidRDefault="0023344B" w:rsidP="00233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344B" w:rsidRDefault="0023344B" w:rsidP="00233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1E98">
        <w:rPr>
          <w:rFonts w:ascii="Times New Roman" w:hAnsi="Times New Roman" w:cs="Times New Roman"/>
          <w:b/>
          <w:sz w:val="28"/>
          <w:szCs w:val="28"/>
          <w:u w:val="single"/>
        </w:rPr>
        <w:t>Варианты заданий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 исходными данными.</w:t>
      </w:r>
      <w:r>
        <w:rPr>
          <w:rFonts w:ascii="Times New Roman" w:hAnsi="Times New Roman" w:cs="Times New Roman"/>
          <w:sz w:val="28"/>
          <w:szCs w:val="28"/>
        </w:rPr>
        <w:t xml:space="preserve"> (заочники, курс 3):</w:t>
      </w:r>
    </w:p>
    <w:p w:rsidR="0023344B" w:rsidRDefault="0023344B" w:rsidP="00233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918" w:type="dxa"/>
        <w:tblLayout w:type="fixed"/>
        <w:tblLook w:val="04A0" w:firstRow="1" w:lastRow="0" w:firstColumn="1" w:lastColumn="0" w:noHBand="0" w:noVBand="1"/>
      </w:tblPr>
      <w:tblGrid>
        <w:gridCol w:w="613"/>
        <w:gridCol w:w="2532"/>
        <w:gridCol w:w="678"/>
        <w:gridCol w:w="708"/>
        <w:gridCol w:w="709"/>
        <w:gridCol w:w="567"/>
        <w:gridCol w:w="567"/>
        <w:gridCol w:w="992"/>
        <w:gridCol w:w="2552"/>
      </w:tblGrid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вар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Целевой теплоноситель</w:t>
            </w:r>
          </w:p>
        </w:tc>
        <w:tc>
          <w:tcPr>
            <w:tcW w:w="678" w:type="dxa"/>
          </w:tcPr>
          <w:p w:rsidR="0023344B" w:rsidRPr="00DF0CCD" w:rsidRDefault="00D206A5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708" w:type="dxa"/>
          </w:tcPr>
          <w:p w:rsidR="0023344B" w:rsidRDefault="00D206A5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''</m:t>
                    </m:r>
                  </m:sup>
                </m:sSup>
              </m:oMath>
            </m:oMathPara>
          </w:p>
        </w:tc>
        <w:tc>
          <w:tcPr>
            <w:tcW w:w="709" w:type="dxa"/>
          </w:tcPr>
          <w:p w:rsidR="0023344B" w:rsidRPr="00DF0CCD" w:rsidRDefault="00D206A5" w:rsidP="0062475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s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т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,</m:t>
                </m:r>
              </m:oMath>
            </m:oMathPara>
          </w:p>
          <w:p w:rsidR="0023344B" w:rsidRPr="00EA4CDC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кг</w:t>
            </w:r>
            <w:r w:rsidRPr="00DF0CCD">
              <w:rPr>
                <w:rFonts w:ascii="Times New Roman" w:eastAsiaTheme="minorEastAsia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567" w:type="dxa"/>
          </w:tcPr>
          <w:p w:rsidR="0023344B" w:rsidRDefault="00D206A5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567" w:type="dxa"/>
          </w:tcPr>
          <w:p w:rsidR="0023344B" w:rsidRDefault="00D206A5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''</m:t>
                    </m:r>
                  </m:sup>
                </m:sSup>
              </m:oMath>
            </m:oMathPara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Р, Мпа</w:t>
            </w:r>
          </w:p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). 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ФИО</w:t>
            </w:r>
          </w:p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студента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Этанол, 100%</w:t>
            </w:r>
          </w:p>
        </w:tc>
        <w:tc>
          <w:tcPr>
            <w:tcW w:w="678" w:type="dxa"/>
          </w:tcPr>
          <w:p w:rsidR="0023344B" w:rsidRPr="00BF1829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8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708" w:type="dxa"/>
          </w:tcPr>
          <w:p w:rsidR="0023344B" w:rsidRPr="00BF1829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8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23344B" w:rsidRPr="00BF1829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8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3344B" w:rsidRPr="00BF1829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8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3344B" w:rsidRPr="00BF1829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8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0.15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Айдрахманов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А.Е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Этанол, 100%</w:t>
            </w:r>
          </w:p>
        </w:tc>
        <w:tc>
          <w:tcPr>
            <w:tcW w:w="678" w:type="dxa"/>
          </w:tcPr>
          <w:p w:rsidR="0023344B" w:rsidRPr="00BF1829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8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708" w:type="dxa"/>
          </w:tcPr>
          <w:p w:rsidR="0023344B" w:rsidRPr="00BF1829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8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23344B" w:rsidRPr="00BF1829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8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23344B" w:rsidRPr="00BF1829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8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23344B" w:rsidRPr="00B7117F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0.15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Круглов Г.Н.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Этанол, 100%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0.15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Привалов Н.А.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Бензол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Астахов П.А.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Бензол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Давиденко Д.Р.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Бензол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Мкртычан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Д.В.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Бензол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Виноградова В.Ю.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Бензол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Глинка В.Г.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Бутанол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40 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0.25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Смолин Н.Е.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Бутанол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0.25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Шубин А.Н.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Бутанол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0.25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Ахмедов Р.М.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Бутанол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0.25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Бабкина Е.Е.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Четыреххлористый углерод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Изюмова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Н.А.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Четыреххлористый углерод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А.А.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Четыреххлористый углерод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Четыреххлористый углерод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Прокудина У.С.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Четыреххлористый углерод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Сущева А.В.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Толуол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0.13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Хаунова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М.Н.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Толуол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0.13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Щербакова П.В.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Толуол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0.13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Николаев А.А.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Толуол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0.13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Толуол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0.13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Крупинова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Н.М.</w:t>
            </w: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Этанол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0.15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24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Толуол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0.13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Бензол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Метиловый спирт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0.3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Ацетон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0.15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Бутиловый спирт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0.25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344B" w:rsidTr="0062475E">
        <w:tc>
          <w:tcPr>
            <w:tcW w:w="613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53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Этанол</w:t>
            </w:r>
          </w:p>
        </w:tc>
        <w:tc>
          <w:tcPr>
            <w:tcW w:w="67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708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23344B" w:rsidRDefault="0023344B" w:rsidP="0062475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0.15</w:t>
            </w:r>
          </w:p>
        </w:tc>
        <w:tc>
          <w:tcPr>
            <w:tcW w:w="2552" w:type="dxa"/>
          </w:tcPr>
          <w:p w:rsidR="0023344B" w:rsidRDefault="0023344B" w:rsidP="0062475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23344B" w:rsidRDefault="0023344B" w:rsidP="00233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344B" w:rsidRDefault="0023344B" w:rsidP="00233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0FA2">
        <w:rPr>
          <w:rFonts w:ascii="Times New Roman" w:hAnsi="Times New Roman" w:cs="Times New Roman"/>
          <w:sz w:val="28"/>
          <w:szCs w:val="28"/>
          <w:u w:val="single"/>
        </w:rPr>
        <w:t>Принятые обозначения</w:t>
      </w:r>
      <w:r w:rsidRPr="00DC4B6C">
        <w:rPr>
          <w:rFonts w:ascii="Times New Roman" w:hAnsi="Times New Roman" w:cs="Times New Roman"/>
          <w:sz w:val="28"/>
          <w:szCs w:val="28"/>
        </w:rPr>
        <w:t>:</w:t>
      </w:r>
    </w:p>
    <w:p w:rsidR="0023344B" w:rsidRDefault="00D206A5" w:rsidP="0023344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sub>
        </m:sSub>
      </m:oMath>
      <w:r w:rsidR="0023344B">
        <w:rPr>
          <w:rFonts w:ascii="Times New Roman" w:eastAsiaTheme="minorEastAsia" w:hAnsi="Times New Roman" w:cs="Times New Roman"/>
          <w:sz w:val="28"/>
          <w:szCs w:val="28"/>
        </w:rPr>
        <w:t xml:space="preserve"> – массовый расход целевого теплоносителя.</w:t>
      </w:r>
    </w:p>
    <w:p w:rsidR="0023344B" w:rsidRDefault="00D206A5" w:rsidP="0023344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,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''</m:t>
            </m:r>
          </m:sup>
        </m:sSup>
      </m:oMath>
      <w:r w:rsidR="0023344B" w:rsidRPr="00DC4B6C"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w:r w:rsidR="0023344B">
        <w:rPr>
          <w:rFonts w:ascii="Times New Roman" w:eastAsiaTheme="minorEastAsia" w:hAnsi="Times New Roman" w:cs="Times New Roman"/>
          <w:sz w:val="28"/>
          <w:szCs w:val="28"/>
        </w:rPr>
        <w:t>температуры целевого теплоносителя на входе и выходе теплообменника.</w:t>
      </w:r>
    </w:p>
    <w:p w:rsidR="0023344B" w:rsidRDefault="00D206A5" w:rsidP="0023344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,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''</m:t>
            </m:r>
          </m:sup>
        </m:sSup>
      </m:oMath>
      <w:r w:rsidR="0023344B" w:rsidRPr="00DC4B6C"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w:r w:rsidR="0023344B">
        <w:rPr>
          <w:rFonts w:ascii="Times New Roman" w:eastAsiaTheme="minorEastAsia" w:hAnsi="Times New Roman" w:cs="Times New Roman"/>
          <w:sz w:val="28"/>
          <w:szCs w:val="28"/>
        </w:rPr>
        <w:t>температуры охлаждающего теплоносителя на входе и выходе теплообменника.</w:t>
      </w:r>
    </w:p>
    <w:p w:rsidR="0023344B" w:rsidRDefault="0023344B" w:rsidP="0023344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P</m:t>
        </m:r>
      </m:oMath>
      <w:r>
        <w:rPr>
          <w:rFonts w:ascii="Times New Roman" w:eastAsiaTheme="minorEastAsia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eastAsiaTheme="minorEastAsia" w:hAnsi="Times New Roman" w:cs="Times New Roman"/>
          <w:sz w:val="28"/>
          <w:szCs w:val="28"/>
        </w:rPr>
        <w:t>давление в трубном пространстве.</w:t>
      </w:r>
    </w:p>
    <w:p w:rsidR="0023344B" w:rsidRDefault="0023344B" w:rsidP="0023344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23344B" w:rsidRDefault="0023344B" w:rsidP="0023344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35E5B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Функциональное предназначение теплообменника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охлаждение жидкого целевого теплоносителя водой.</w:t>
      </w:r>
    </w:p>
    <w:p w:rsidR="0023344B" w:rsidRDefault="0023344B" w:rsidP="0023344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23344B" w:rsidRDefault="0023344B" w:rsidP="0023344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35E5B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Содержание курсового проекта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включает следующий перечень работ, которые необходимо выполнить и результаты представить в виде пояснительной записки и чертежа:</w:t>
      </w:r>
    </w:p>
    <w:p w:rsidR="0023344B" w:rsidRDefault="0023344B" w:rsidP="0023344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3344B" w:rsidRPr="00455879" w:rsidRDefault="0023344B" w:rsidP="0023344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Постановку задачи с исходными данными.</w:t>
      </w:r>
    </w:p>
    <w:p w:rsidR="0023344B" w:rsidRPr="00455879" w:rsidRDefault="0023344B" w:rsidP="0023344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Выбор схемы взаимного движения потоков теплоносителей в аппарате.</w:t>
      </w:r>
      <w:r w:rsidRPr="00C35E5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23344B" w:rsidRPr="00711DB4" w:rsidRDefault="0023344B" w:rsidP="0023344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Нахождение из справочной литературы и интернет ресурсов необходимых теплофизических свойств, которые необходимо оформить в виде таблицы. </w:t>
      </w:r>
    </w:p>
    <w:p w:rsidR="0023344B" w:rsidRPr="00711DB4" w:rsidRDefault="0023344B" w:rsidP="0023344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Определение на основе теплового баланса отношение тепловых эквивалентов теплоносителей и массового расхода охлаждающей воды.</w:t>
      </w:r>
    </w:p>
    <w:p w:rsidR="0023344B" w:rsidRPr="00711DB4" w:rsidRDefault="0023344B" w:rsidP="0023344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и оптимизация линейных скоростей в трубном и межтрубном пространстве.</w:t>
      </w:r>
    </w:p>
    <w:p w:rsidR="0023344B" w:rsidRPr="0090735C" w:rsidRDefault="0023344B" w:rsidP="0023344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CD5">
        <w:rPr>
          <w:rFonts w:ascii="Times New Roman" w:hAnsi="Times New Roman" w:cs="Times New Roman"/>
          <w:sz w:val="28"/>
          <w:szCs w:val="28"/>
        </w:rPr>
        <w:t xml:space="preserve">Исследование зависимости коэффициента теплопередачи от скорости движения теплоносителя в трубном пространстве и выбор оптимального коэффициента теплопередачи.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D4CD5">
        <w:rPr>
          <w:rFonts w:ascii="Times New Roman" w:hAnsi="Times New Roman" w:cs="Times New Roman"/>
          <w:sz w:val="28"/>
          <w:szCs w:val="28"/>
        </w:rPr>
        <w:t>босновать используемые</w:t>
      </w:r>
      <w:r>
        <w:rPr>
          <w:rFonts w:ascii="Times New Roman" w:hAnsi="Times New Roman" w:cs="Times New Roman"/>
          <w:sz w:val="28"/>
          <w:szCs w:val="28"/>
        </w:rPr>
        <w:t xml:space="preserve"> при этом</w:t>
      </w:r>
      <w:r w:rsidRPr="002D4CD5">
        <w:rPr>
          <w:rFonts w:ascii="Times New Roman" w:hAnsi="Times New Roman" w:cs="Times New Roman"/>
          <w:sz w:val="28"/>
          <w:szCs w:val="28"/>
        </w:rPr>
        <w:t xml:space="preserve"> для расчета коэффициентов теплоотдачи   критериальные уравнения. </w:t>
      </w:r>
    </w:p>
    <w:p w:rsidR="0023344B" w:rsidRPr="002D4CD5" w:rsidRDefault="0023344B" w:rsidP="0023344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CD5">
        <w:rPr>
          <w:rFonts w:ascii="Times New Roman" w:hAnsi="Times New Roman" w:cs="Times New Roman"/>
          <w:sz w:val="28"/>
          <w:szCs w:val="28"/>
        </w:rPr>
        <w:t xml:space="preserve">Выбор и представление математической модели динамики теплообмена в аппарате. </w:t>
      </w:r>
    </w:p>
    <w:p w:rsidR="0023344B" w:rsidRPr="00FC5D8E" w:rsidRDefault="0023344B" w:rsidP="0023344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D8E">
        <w:rPr>
          <w:rFonts w:ascii="Times New Roman" w:hAnsi="Times New Roman" w:cs="Times New Roman"/>
          <w:sz w:val="28"/>
          <w:szCs w:val="28"/>
        </w:rPr>
        <w:t>Построение профиля температур</w:t>
      </w:r>
      <w:r>
        <w:rPr>
          <w:rFonts w:ascii="Times New Roman" w:hAnsi="Times New Roman" w:cs="Times New Roman"/>
          <w:sz w:val="28"/>
          <w:szCs w:val="28"/>
        </w:rPr>
        <w:t xml:space="preserve"> для обеих теплоносителей</w:t>
      </w:r>
      <w:r w:rsidRPr="00FC5D8E">
        <w:rPr>
          <w:rFonts w:ascii="Times New Roman" w:hAnsi="Times New Roman" w:cs="Times New Roman"/>
          <w:sz w:val="28"/>
          <w:szCs w:val="28"/>
        </w:rPr>
        <w:t xml:space="preserve"> по ходу движения теплоносителя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D8E">
        <w:rPr>
          <w:rFonts w:ascii="Times New Roman" w:hAnsi="Times New Roman" w:cs="Times New Roman"/>
          <w:sz w:val="28"/>
          <w:szCs w:val="28"/>
        </w:rPr>
        <w:t>в трубном пространстве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344B" w:rsidRPr="00FC5D8E" w:rsidRDefault="0023344B" w:rsidP="0023344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C5D8E">
        <w:rPr>
          <w:rFonts w:ascii="Times New Roman" w:hAnsi="Times New Roman" w:cs="Times New Roman"/>
          <w:sz w:val="28"/>
          <w:szCs w:val="28"/>
        </w:rPr>
        <w:t>пределение необходимого времени пребывания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D8E">
        <w:rPr>
          <w:rFonts w:ascii="Times New Roman" w:hAnsi="Times New Roman" w:cs="Times New Roman"/>
          <w:sz w:val="28"/>
          <w:szCs w:val="28"/>
        </w:rPr>
        <w:t>теплоносителей</w:t>
      </w:r>
      <w:r>
        <w:rPr>
          <w:rFonts w:ascii="Times New Roman" w:hAnsi="Times New Roman" w:cs="Times New Roman"/>
          <w:sz w:val="28"/>
          <w:szCs w:val="28"/>
        </w:rPr>
        <w:t xml:space="preserve"> в аппарате и вычисление общей теплообменной поверхности аппарата.</w:t>
      </w:r>
    </w:p>
    <w:p w:rsidR="0023344B" w:rsidRPr="00F1780B" w:rsidRDefault="0023344B" w:rsidP="0023344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 числа секций теплообменника, их компоновка и оценка требуемых габаритных параметров аппарата (диаметр и длина кожуха).</w:t>
      </w:r>
    </w:p>
    <w:p w:rsidR="0023344B" w:rsidRDefault="0023344B" w:rsidP="0023344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Гидравлической расчет сети теплообменника и выбор насоса.</w:t>
      </w:r>
    </w:p>
    <w:p w:rsidR="0023344B" w:rsidRPr="00FC5D8E" w:rsidRDefault="0023344B" w:rsidP="0023344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Общие выводы и рекомендации по результатам 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344B" w:rsidRPr="00666FDC" w:rsidRDefault="0023344B" w:rsidP="0023344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Представление чертежа, разработанного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кожухотрубного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теплообменника в соответствии с нормами ЕСКД.</w:t>
      </w:r>
    </w:p>
    <w:p w:rsidR="0023344B" w:rsidRDefault="0023344B" w:rsidP="00233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71A">
        <w:rPr>
          <w:rFonts w:ascii="Times New Roman" w:hAnsi="Times New Roman" w:cs="Times New Roman"/>
          <w:i/>
          <w:sz w:val="28"/>
          <w:szCs w:val="28"/>
          <w:u w:val="single"/>
        </w:rPr>
        <w:t>Обращается внимание студентов</w:t>
      </w:r>
      <w:r>
        <w:rPr>
          <w:rFonts w:ascii="Times New Roman" w:hAnsi="Times New Roman" w:cs="Times New Roman"/>
          <w:sz w:val="28"/>
          <w:szCs w:val="28"/>
        </w:rPr>
        <w:t xml:space="preserve"> на то, что настоятельно рекомендуется, используемые в расчетах параметры и единицы их измерения в СИ, представить в пояснительной записке курсового проекта в виде отдельного приложения.</w:t>
      </w:r>
    </w:p>
    <w:p w:rsidR="0023344B" w:rsidRDefault="0023344B" w:rsidP="00233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CD5">
        <w:rPr>
          <w:rFonts w:ascii="Times New Roman" w:hAnsi="Times New Roman" w:cs="Times New Roman"/>
          <w:b/>
          <w:sz w:val="28"/>
          <w:szCs w:val="28"/>
          <w:u w:val="single"/>
        </w:rPr>
        <w:t>Средство автоматизации</w:t>
      </w:r>
      <w:r>
        <w:rPr>
          <w:rFonts w:ascii="Times New Roman" w:hAnsi="Times New Roman" w:cs="Times New Roman"/>
          <w:sz w:val="28"/>
          <w:szCs w:val="28"/>
        </w:rPr>
        <w:t xml:space="preserve"> при выполнении проекта - компьютерное моделирование в отечественной среде динамического моделирования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SimInTech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344B" w:rsidRDefault="0023344B" w:rsidP="00233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44B" w:rsidRDefault="0023344B" w:rsidP="00233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0DE">
        <w:rPr>
          <w:rFonts w:ascii="Times New Roman" w:hAnsi="Times New Roman" w:cs="Times New Roman"/>
          <w:b/>
          <w:sz w:val="28"/>
          <w:szCs w:val="28"/>
          <w:u w:val="single"/>
        </w:rPr>
        <w:t>Основные теоретические положения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практические рекомендации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344B" w:rsidRDefault="0023344B" w:rsidP="00233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44B" w:rsidRPr="00D213FC" w:rsidRDefault="0023344B" w:rsidP="0023344B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</w:rPr>
      </w:pPr>
      <w:r w:rsidRPr="00D213FC">
        <w:rPr>
          <w:rFonts w:ascii="Times New Roman" w:eastAsiaTheme="minorEastAsia" w:hAnsi="Times New Roman" w:cs="Times New Roman"/>
          <w:i/>
          <w:sz w:val="28"/>
          <w:szCs w:val="28"/>
          <w:u w:val="single"/>
        </w:rPr>
        <w:t>Исследование коэффициента теплопередачи в зависимости от скорости теплоносителей</w:t>
      </w: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Этот этап в курсовом проекте необходим для оптимизации коэффициента теплопередачи и, следовательно, для оптимизации диаметра труб и теплообменной поверхности.</w:t>
      </w:r>
    </w:p>
    <w:p w:rsidR="0023344B" w:rsidRDefault="0023344B" w:rsidP="0023344B">
      <w:pPr>
        <w:spacing w:after="0" w:line="240" w:lineRule="auto"/>
        <w:ind w:firstLine="567"/>
        <w:jc w:val="both"/>
        <w:rPr>
          <w:rStyle w:val="fontstyle01"/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общем случае процесс в теплообменнике, как отмечалось в лекционном курсе - это сложный </w:t>
      </w:r>
      <w:r w:rsidRPr="00451FE2">
        <w:rPr>
          <w:rStyle w:val="fontstyle01"/>
          <w:rFonts w:ascii="Times New Roman" w:eastAsiaTheme="minorEastAsia" w:hAnsi="Times New Roman" w:cs="Times New Roman"/>
          <w:sz w:val="28"/>
          <w:szCs w:val="28"/>
        </w:rPr>
        <w:t>процесс теплопередачи</w:t>
      </w:r>
      <w:r>
        <w:rPr>
          <w:rStyle w:val="fontstyle01"/>
          <w:rFonts w:ascii="Times New Roman" w:eastAsiaTheme="minorEastAsia" w:hAnsi="Times New Roman" w:cs="Times New Roman"/>
          <w:sz w:val="28"/>
          <w:szCs w:val="28"/>
        </w:rPr>
        <w:t xml:space="preserve"> некого количества тепла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Q</m:t>
        </m:r>
      </m:oMath>
      <w:r w:rsidRPr="00451FE2">
        <w:rPr>
          <w:rStyle w:val="fontstyle01"/>
          <w:rFonts w:ascii="Times New Roman" w:eastAsiaTheme="minorEastAsia" w:hAnsi="Times New Roman" w:cs="Times New Roman"/>
          <w:sz w:val="28"/>
          <w:szCs w:val="28"/>
        </w:rPr>
        <w:t xml:space="preserve"> между </w:t>
      </w:r>
      <w:r>
        <w:rPr>
          <w:rStyle w:val="fontstyle01"/>
          <w:rFonts w:ascii="Times New Roman" w:eastAsiaTheme="minorEastAsia" w:hAnsi="Times New Roman" w:cs="Times New Roman"/>
          <w:sz w:val="28"/>
          <w:szCs w:val="28"/>
        </w:rPr>
        <w:t>теплоносителями</w:t>
      </w:r>
      <w:r w:rsidRPr="00451FE2">
        <w:rPr>
          <w:rStyle w:val="fontstyle01"/>
          <w:rFonts w:ascii="Times New Roman" w:eastAsiaTheme="minorEastAsia" w:hAnsi="Times New Roman" w:cs="Times New Roman"/>
          <w:sz w:val="28"/>
          <w:szCs w:val="28"/>
        </w:rPr>
        <w:t>, разделенными теплопроводной стенкой</w:t>
      </w:r>
      <w:r>
        <w:rPr>
          <w:rStyle w:val="fontstyle01"/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>
        <w:rPr>
          <w:rStyle w:val="fontstyle01"/>
          <w:rFonts w:ascii="Times New Roman" w:eastAsiaTheme="minorEastAsia" w:hAnsi="Times New Roman" w:cs="Times New Roman"/>
          <w:sz w:val="28"/>
          <w:szCs w:val="28"/>
        </w:rPr>
        <w:t xml:space="preserve">площадью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</m:oMath>
      <w:r>
        <w:rPr>
          <w:rStyle w:val="fontstyle01"/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>
        <w:rPr>
          <w:rStyle w:val="fontstyle01"/>
          <w:rFonts w:ascii="Times New Roman" w:eastAsiaTheme="minorEastAsia" w:hAnsi="Times New Roman" w:cs="Times New Roman"/>
          <w:sz w:val="28"/>
          <w:szCs w:val="28"/>
        </w:rPr>
        <w:t xml:space="preserve"> С наружных сторон стенок трубы теплообмен осуществляется конвекцией, которая характеризуется коэффициентами </w:t>
      </w:r>
      <w:proofErr w:type="gramStart"/>
      <w:r>
        <w:rPr>
          <w:rStyle w:val="fontstyle01"/>
          <w:rFonts w:ascii="Times New Roman" w:eastAsiaTheme="minorEastAsia" w:hAnsi="Times New Roman" w:cs="Times New Roman"/>
          <w:sz w:val="28"/>
          <w:szCs w:val="28"/>
        </w:rPr>
        <w:t xml:space="preserve">теплоотдачи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н 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в </m:t>
            </m:r>
          </m:sub>
        </m:sSub>
      </m:oMath>
      <w:r>
        <w:rPr>
          <w:rStyle w:val="fontstyle01"/>
          <w:rFonts w:ascii="Times New Roman" w:eastAsiaTheme="minorEastAsia" w:hAnsi="Times New Roman" w:cs="Times New Roman"/>
          <w:sz w:val="28"/>
          <w:szCs w:val="28"/>
        </w:rPr>
        <w:t>,</w:t>
      </w:r>
      <w:proofErr w:type="gramEnd"/>
      <w:r>
        <w:rPr>
          <w:rStyle w:val="fontstyle01"/>
          <w:rFonts w:ascii="Times New Roman" w:eastAsiaTheme="minorEastAsia" w:hAnsi="Times New Roman" w:cs="Times New Roman"/>
          <w:sz w:val="28"/>
          <w:szCs w:val="28"/>
        </w:rPr>
        <w:t xml:space="preserve"> а внутри стенки теплопроводностью. </w:t>
      </w:r>
    </w:p>
    <w:p w:rsidR="0023344B" w:rsidRDefault="0023344B" w:rsidP="0023344B">
      <w:pPr>
        <w:spacing w:after="0" w:line="240" w:lineRule="auto"/>
        <w:ind w:firstLine="567"/>
        <w:jc w:val="both"/>
        <w:rPr>
          <w:rStyle w:val="fontstyle01"/>
          <w:rFonts w:ascii="Times New Roman" w:eastAsiaTheme="minorEastAsia" w:hAnsi="Times New Roman" w:cs="Times New Roman"/>
          <w:sz w:val="28"/>
          <w:szCs w:val="28"/>
        </w:rPr>
      </w:pPr>
      <w:r>
        <w:rPr>
          <w:rStyle w:val="fontstyle01"/>
          <w:rFonts w:ascii="Times New Roman" w:eastAsiaTheme="minorEastAsia" w:hAnsi="Times New Roman" w:cs="Times New Roman"/>
          <w:sz w:val="28"/>
          <w:szCs w:val="28"/>
        </w:rPr>
        <w:t>Математическое описание такого комбинированного процесса формализуется уравнением:</w:t>
      </w:r>
    </w:p>
    <w:p w:rsidR="0023344B" w:rsidRDefault="0023344B" w:rsidP="0023344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Q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  <m:r>
          <w:rPr>
            <w:rFonts w:ascii="Cambria Math" w:hAnsi="Cambria Math" w:cs="Times New Roman"/>
            <w:sz w:val="28"/>
            <w:szCs w:val="28"/>
          </w:rPr>
          <m:t>∙∆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hAnsi="Cambria Math" w:cs="Times New Roman"/>
            <w:sz w:val="28"/>
            <w:szCs w:val="28"/>
          </w:rPr>
          <m:t>∙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3344B" w:rsidRDefault="0023344B" w:rsidP="0023344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Движущей силой процесса является разность температур между «горячим»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«холодным»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теплоносителем: </w:t>
      </w:r>
    </w:p>
    <w:p w:rsidR="0023344B" w:rsidRPr="00350CA0" w:rsidRDefault="0023344B" w:rsidP="0023344B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∆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T=T-t</m:t>
          </m:r>
        </m:oMath>
      </m:oMathPara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Следует иметь в виду, что при расчете под толщиной стенки понимается не только толщина трубы, но и толщина твердых загрязнения (отложений) на ее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поверхности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зг</m:t>
                </m:r>
              </m:sub>
            </m:sSub>
          </m:e>
        </m:nary>
      </m:oMath>
      <w:r>
        <w:rPr>
          <w:rFonts w:ascii="Times New Roman" w:eastAsiaTheme="minorEastAsia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которые очень сильно влияют на  теплопередачу в теплообменниках. Коэффициент теплопередачи определяется по формуле:</w:t>
      </w:r>
    </w:p>
    <w:p w:rsidR="0023344B" w:rsidRDefault="0023344B" w:rsidP="0023344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K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δ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λ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зг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λ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зг</m:t>
                    </m:r>
                  </m:sub>
                </m:sSub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α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</m:den>
            </m:f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3344B" w:rsidRDefault="0023344B" w:rsidP="0023344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Обычно при расчете коэффициента теплопередачи задаются </w:t>
      </w:r>
      <w:r w:rsidRPr="00983A37">
        <w:rPr>
          <w:rFonts w:ascii="Times New Roman" w:eastAsiaTheme="minorEastAsia" w:hAnsi="Times New Roman" w:cs="Times New Roman"/>
          <w:i/>
          <w:sz w:val="28"/>
          <w:szCs w:val="28"/>
        </w:rPr>
        <w:t>справочными значениями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термических загрязнений: </w:t>
      </w:r>
    </w:p>
    <w:p w:rsidR="0023344B" w:rsidRDefault="00D206A5" w:rsidP="0023344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з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зг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зг</m:t>
                </m:r>
              </m:sub>
            </m:sSub>
          </m:den>
        </m:f>
      </m:oMath>
      <w:r w:rsidR="0023344B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Для оценки и количественного определения коэффициентов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теплоотдачи </w:t>
      </w:r>
      <m:oMath>
        <m:r>
          <w:rPr>
            <w:rFonts w:ascii="Cambria Math" w:hAnsi="Cambria Math" w:cs="Times New Roman"/>
            <w:sz w:val="28"/>
            <w:szCs w:val="28"/>
          </w:rPr>
          <m:t>α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рассмотрение вводят специальные безразмерные критерии:</w:t>
      </w:r>
    </w:p>
    <w:p w:rsidR="0023344B" w:rsidRDefault="0023344B" w:rsidP="0023344B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>Критерий теплообмена Нуссельта.</w:t>
      </w:r>
    </w:p>
    <w:p w:rsidR="0023344B" w:rsidRDefault="0023344B" w:rsidP="0023344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Nu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α∙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λ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23344B" w:rsidRDefault="0023344B" w:rsidP="0023344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Критерий гидродинамического режима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Рейнольдса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23344B" w:rsidRPr="00D03857" w:rsidRDefault="0023344B" w:rsidP="0023344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Re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w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ν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w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μ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ρ</m:t>
              </m:r>
            </m:den>
          </m:f>
        </m:oMath>
      </m:oMathPara>
    </w:p>
    <w:p w:rsidR="0023344B" w:rsidRDefault="0023344B" w:rsidP="0023344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Критерий физических свойств Прандтля.</w:t>
      </w:r>
    </w:p>
    <w:p w:rsidR="0023344B" w:rsidRPr="00C05507" w:rsidRDefault="0023344B" w:rsidP="0023344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Pr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μ</m:t>
            </m:r>
            <m:r>
              <w:rPr>
                <w:rFonts w:ascii="Cambria Math" w:hAnsi="Cambria Math" w:cs="Times New Roman"/>
                <w:sz w:val="28"/>
                <w:szCs w:val="28"/>
              </w:rPr>
              <m:t>∙c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λ</m:t>
            </m:r>
          </m:den>
        </m:f>
      </m:oMath>
      <w:r w:rsidRPr="00C05507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3344B" w:rsidRDefault="0023344B" w:rsidP="0023344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Параметры, входящие в критерии:</w:t>
      </w:r>
    </w:p>
    <w:p w:rsidR="0023344B" w:rsidRPr="007A0F8D" w:rsidRDefault="0023344B" w:rsidP="0023344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d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диаметр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трубы; 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λ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- коэффициент теплопроводности жидкости;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μ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ρ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вязкость и плотность жидкости;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w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скорость теплоносителя.</w:t>
      </w:r>
    </w:p>
    <w:p w:rsidR="0023344B" w:rsidRPr="00C05507" w:rsidRDefault="0023344B" w:rsidP="0023344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Для определения </w:t>
      </w:r>
      <w:r w:rsidRPr="008C2B5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Nu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необходимо использовать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критериальное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уравнение вида:</w:t>
      </w:r>
    </w:p>
    <w:p w:rsidR="0023344B" w:rsidRPr="00C05507" w:rsidRDefault="0023344B" w:rsidP="0023344B">
      <w:pPr>
        <w:spacing w:after="0" w:line="240" w:lineRule="auto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Nu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f(Re,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Pr)</m:t>
          </m:r>
        </m:oMath>
      </m:oMathPara>
    </w:p>
    <w:p w:rsidR="0023344B" w:rsidRDefault="0023344B" w:rsidP="0023344B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E1424B">
        <w:rPr>
          <w:rStyle w:val="fontstyle01"/>
          <w:rFonts w:ascii="Times New Roman" w:hAnsi="Times New Roman" w:cs="Times New Roman"/>
          <w:sz w:val="28"/>
          <w:szCs w:val="28"/>
        </w:rPr>
        <w:t>В справочной литературе имеется большое количество критериальных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уравнений разных авторов. Для расчета в курсовом проекте следует пользоваться зависимостями, рекомендованные всесоюзным институтом ВНИИНЕФТЕМАШ, опробованные еще в СССР при проектировании и эксплуатации </w:t>
      </w:r>
      <w:proofErr w:type="spellStart"/>
      <w:r>
        <w:rPr>
          <w:rStyle w:val="fontstyle01"/>
          <w:rFonts w:ascii="Times New Roman" w:hAnsi="Times New Roman" w:cs="Times New Roman"/>
          <w:sz w:val="28"/>
          <w:szCs w:val="28"/>
        </w:rPr>
        <w:t>кожухотрубчатых</w:t>
      </w:r>
      <w:proofErr w:type="spellEnd"/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теплообменников. </w:t>
      </w:r>
    </w:p>
    <w:p w:rsidR="0023344B" w:rsidRPr="00A5731E" w:rsidRDefault="0023344B" w:rsidP="0023344B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Style w:val="fontstyle01"/>
          <w:rFonts w:ascii="Times New Roman" w:hAnsi="Times New Roman" w:cs="Times New Roman"/>
          <w:i/>
          <w:sz w:val="28"/>
          <w:szCs w:val="28"/>
        </w:rPr>
      </w:pPr>
      <w:r w:rsidRPr="00A5731E">
        <w:rPr>
          <w:rStyle w:val="fontstyle01"/>
          <w:rFonts w:ascii="Times New Roman" w:hAnsi="Times New Roman" w:cs="Times New Roman"/>
          <w:i/>
          <w:sz w:val="28"/>
          <w:szCs w:val="28"/>
        </w:rPr>
        <w:t>Трубное пространство теплообменников.</w:t>
      </w:r>
    </w:p>
    <w:p w:rsidR="0023344B" w:rsidRPr="00C77661" w:rsidRDefault="0023344B" w:rsidP="0023344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77661">
        <w:rPr>
          <w:rStyle w:val="fontstyle01"/>
          <w:rFonts w:ascii="Times New Roman" w:hAnsi="Times New Roman" w:cs="Times New Roman"/>
          <w:i/>
          <w:sz w:val="28"/>
          <w:szCs w:val="28"/>
        </w:rPr>
        <w:t>Ламинарное движение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Re</m:t>
        </m:r>
        <m:r>
          <w:rPr>
            <w:rFonts w:ascii="Cambria Math" w:hAnsi="Cambria Math" w:cs="Times New Roman"/>
            <w:sz w:val="28"/>
            <w:szCs w:val="28"/>
          </w:rPr>
          <m:t>&lt;2000</m:t>
        </m:r>
      </m:oMath>
      <w:r w:rsidRPr="00C77661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</w:p>
    <w:p w:rsidR="0023344B" w:rsidRPr="00C77661" w:rsidRDefault="0023344B" w:rsidP="0023344B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Nu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т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т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т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=1.55∙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Style w:val="fontstyle01"/>
                    <w:rFonts w:ascii="Cambria Math" w:hAnsi="Cambria Math" w:cs="Times New Roman"/>
                    <w:sz w:val="28"/>
                    <w:szCs w:val="28"/>
                    <w:lang w:val="en-US"/>
                  </w:rPr>
                  <m:t>Re</m:t>
                </m:r>
                <m:r>
                  <w:rPr>
                    <w:rStyle w:val="fontstyle01"/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Pr</m:t>
                </m:r>
                <m:r>
                  <w:rPr>
                    <w:rStyle w:val="fontstyle01"/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Style w:val="fontstyle01"/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т</m:t>
                        </m:r>
                      </m:sub>
                    </m:sSub>
                  </m:num>
                  <m:den>
                    <m:r>
                      <w:rPr>
                        <w:rStyle w:val="fontstyle01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l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0.33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Style w:val="fontstyle01"/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Style w:val="fontstyle01"/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Style w:val="fontstyle01"/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Style w:val="fontstyle01"/>
                <w:rFonts w:ascii="Cambria Math" w:hAnsi="Cambria Math" w:cs="Times New Roman"/>
                <w:sz w:val="28"/>
                <w:szCs w:val="28"/>
              </w:rPr>
              <m:t>0.14</m:t>
            </m:r>
          </m:sup>
        </m:sSup>
      </m:oMath>
      <w:r w:rsidRPr="00C7766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C77661">
        <w:rPr>
          <w:rStyle w:val="fontstyle01"/>
          <w:rFonts w:ascii="Times New Roman" w:hAnsi="Times New Roman" w:cs="Times New Roman"/>
          <w:sz w:val="28"/>
          <w:szCs w:val="28"/>
        </w:rPr>
        <w:t>;</w:t>
      </w:r>
    </w:p>
    <w:p w:rsidR="0023344B" w:rsidRDefault="0023344B" w:rsidP="0023344B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fontstyle01"/>
          <w:rFonts w:ascii="Times New Roman" w:hAnsi="Times New Roman" w:cs="Times New Roman"/>
          <w:sz w:val="28"/>
          <w:szCs w:val="28"/>
        </w:rPr>
        <w:t>где</w:t>
      </w:r>
      <w:r w:rsidRPr="00C77661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Style w:val="fontstyle01"/>
            <w:rFonts w:ascii="Cambria Math" w:hAnsi="Cambria Math" w:cs="Times New Roman"/>
            <w:sz w:val="28"/>
            <w:szCs w:val="28"/>
            <w:lang w:val="en-US"/>
          </w:rPr>
          <m:t>l</m:t>
        </m:r>
      </m:oMath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01"/>
          <w:rFonts w:ascii="Times New Roman" w:eastAsiaTheme="minorEastAsia" w:hAnsi="Times New Roman" w:cs="Times New Roman"/>
          <w:sz w:val="28"/>
          <w:szCs w:val="28"/>
        </w:rPr>
        <w:t>и</w:t>
      </w:r>
      <w:proofErr w:type="gramEnd"/>
      <w:r>
        <w:rPr>
          <w:rStyle w:val="fontstyle01"/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sub>
        </m:sSub>
      </m:oMath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длина и </w:t>
      </w:r>
      <w:r w:rsidRPr="003A76EB">
        <w:rPr>
          <w:rStyle w:val="fontstyle01"/>
          <w:rFonts w:ascii="Times New Roman" w:hAnsi="Times New Roman" w:cs="Times New Roman"/>
          <w:i/>
          <w:sz w:val="28"/>
          <w:szCs w:val="28"/>
        </w:rPr>
        <w:t>внутренний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диаметр трубы;</w:t>
      </w:r>
    </w:p>
    <w:p w:rsidR="0023344B" w:rsidRPr="002F0582" w:rsidRDefault="00D206A5" w:rsidP="0023344B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Style w:val="fontstyle01"/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Style w:val="fontstyle01"/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Style w:val="fontstyle01"/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Style w:val="fontstyle01"/>
                <w:rFonts w:ascii="Cambria Math" w:hAnsi="Cambria Math" w:cs="Times New Roman"/>
                <w:sz w:val="28"/>
                <w:szCs w:val="28"/>
              </w:rPr>
              <m:t>0.14</m:t>
            </m:r>
          </m:sup>
        </m:sSup>
      </m:oMath>
      <w:r w:rsidR="0023344B" w:rsidRPr="002F0582">
        <w:rPr>
          <w:rStyle w:val="fontstyle01"/>
          <w:rFonts w:ascii="Times New Roman" w:eastAsiaTheme="minorEastAsia" w:hAnsi="Times New Roman" w:cs="Times New Roman"/>
          <w:sz w:val="28"/>
          <w:szCs w:val="28"/>
        </w:rPr>
        <w:t xml:space="preserve"> –</w:t>
      </w:r>
      <w:r w:rsidR="0023344B">
        <w:rPr>
          <w:rStyle w:val="fontstyle01"/>
          <w:rFonts w:ascii="Times New Roman" w:eastAsiaTheme="minorEastAsia" w:hAnsi="Times New Roman" w:cs="Times New Roman"/>
          <w:sz w:val="28"/>
          <w:szCs w:val="28"/>
        </w:rPr>
        <w:t xml:space="preserve"> поправка на изменение теплофизических свойств при отличающихся средних температур потока и средней температуры стенки.</w:t>
      </w:r>
    </w:p>
    <w:p w:rsidR="0023344B" w:rsidRDefault="0023344B" w:rsidP="0023344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27AD4">
        <w:rPr>
          <w:rStyle w:val="fontstyle01"/>
          <w:rFonts w:ascii="Times New Roman" w:hAnsi="Times New Roman" w:cs="Times New Roman"/>
          <w:i/>
          <w:sz w:val="28"/>
          <w:szCs w:val="28"/>
        </w:rPr>
        <w:t>Переходный режим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Style w:val="fontstyle01"/>
            <w:rFonts w:ascii="Cambria Math" w:hAnsi="Cambria Math" w:cs="Times New Roman"/>
            <w:sz w:val="28"/>
            <w:szCs w:val="28"/>
          </w:rPr>
          <m:t>2300&lt;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Re</m:t>
        </m:r>
        <m:r>
          <w:rPr>
            <w:rFonts w:ascii="Cambria Math" w:hAnsi="Cambria Math" w:cs="Times New Roman"/>
            <w:sz w:val="28"/>
            <w:szCs w:val="28"/>
          </w:rPr>
          <m:t>&lt;7000</m:t>
        </m:r>
      </m:oMath>
    </w:p>
    <w:p w:rsidR="0023344B" w:rsidRPr="00B27AD4" w:rsidRDefault="0023344B" w:rsidP="0023344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Nu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т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т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т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=0.008∙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Re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0.9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Pr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0.42</m:t>
              </m:r>
            </m:sup>
          </m:sSup>
        </m:oMath>
      </m:oMathPara>
    </w:p>
    <w:p w:rsidR="0023344B" w:rsidRPr="00B27AD4" w:rsidRDefault="0023344B" w:rsidP="0023344B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27AD4">
        <w:rPr>
          <w:rFonts w:ascii="Times New Roman" w:eastAsiaTheme="minorEastAsia" w:hAnsi="Times New Roman" w:cs="Times New Roman"/>
          <w:i/>
          <w:sz w:val="28"/>
          <w:szCs w:val="28"/>
        </w:rPr>
        <w:t>Турбулентный режим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Re</m:t>
        </m:r>
        <m:r>
          <w:rPr>
            <w:rFonts w:ascii="Cambria Math" w:hAnsi="Cambria Math" w:cs="Times New Roman"/>
            <w:sz w:val="28"/>
            <w:szCs w:val="28"/>
          </w:rPr>
          <m:t>&gt;10000</m:t>
        </m:r>
      </m:oMath>
    </w:p>
    <w:p w:rsidR="0023344B" w:rsidRPr="00B27AD4" w:rsidRDefault="0023344B" w:rsidP="0023344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Nu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т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т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т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=0.021∙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Re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0.8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Pr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0.43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Style w:val="fontstyle01"/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Style w:val="fontstyle01"/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Style w:val="fontstyle01"/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Pr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Pr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с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Style w:val="fontstyle01"/>
                <w:rFonts w:ascii="Cambria Math" w:hAnsi="Cambria Math" w:cs="Times New Roman"/>
                <w:sz w:val="28"/>
                <w:szCs w:val="28"/>
              </w:rPr>
              <m:t>0.25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3344B" w:rsidRDefault="0023344B" w:rsidP="0023344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1424B">
        <w:rPr>
          <w:rFonts w:ascii="Times New Roman" w:eastAsiaTheme="minorEastAsia" w:hAnsi="Times New Roman" w:cs="Times New Roman"/>
          <w:i/>
          <w:sz w:val="28"/>
          <w:szCs w:val="28"/>
          <w:u w:val="single"/>
        </w:rPr>
        <w:t>Обратите внимание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на то, что индекс «</w:t>
      </w:r>
      <w:r w:rsidRPr="00E1424B">
        <w:rPr>
          <w:rFonts w:ascii="Times New Roman" w:eastAsiaTheme="minorEastAsia" w:hAnsi="Times New Roman" w:cs="Times New Roman"/>
          <w:sz w:val="28"/>
          <w:szCs w:val="28"/>
        </w:rPr>
        <w:t>т</w:t>
      </w:r>
      <w:r>
        <w:rPr>
          <w:rFonts w:ascii="Times New Roman" w:eastAsiaTheme="minorEastAsia" w:hAnsi="Times New Roman" w:cs="Times New Roman"/>
          <w:sz w:val="28"/>
          <w:szCs w:val="28"/>
        </w:rPr>
        <w:t>» в формулах указывает на отнесение теплофизических свойств теплоносителя, протекающего в трубе к его средней температуре.  Индекс «с» в формулах указывает на отнесение теплофизических свойств теплоносителя, протекающего в трубе к средней температуре стенки.</w:t>
      </w: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Принято теплообменную поверхность определяет по наружному диаметру теплообменных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труб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н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Поэтому определяемый коэффициент теплопередачи также относят к наружному диаметру теплообменной трубы. В курсовом проекте при расчете коэффициента теплопередачи рекомендуется использовать формулу:</w:t>
      </w:r>
    </w:p>
    <w:p w:rsidR="0023344B" w:rsidRPr="00D848A5" w:rsidRDefault="0023344B" w:rsidP="0023344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K=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num>
            <m:den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н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зн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λ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н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0.5∙(</m:t>
                      </m:r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н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в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)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в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н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в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з2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∙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н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в</m:t>
                      </m:r>
                    </m:sub>
                  </m:sSub>
                </m:den>
              </m:f>
            </m:den>
          </m:f>
        </m:oMath>
      </m:oMathPara>
    </w:p>
    <w:p w:rsidR="0023344B" w:rsidRPr="008C3029" w:rsidRDefault="0023344B" w:rsidP="0023344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Из формулы следует, что необходимо учитывать загрязнения как с внешней, так с внутренней стороны труб. Для ориентировочных расчетов со стороны обычной оборотной воды термические загрязнения можно принимать порядках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0.0006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∙град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вт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при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температуре до 100 С и порядка 0.001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∙град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вт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при температуре более 100 С. Для специально подготовленной воды принимаемые значения термических загрязнений следует уменьшить в два раза, соответственно 0.0003 и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0.0005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∙град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вт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 Термические загрязнения со стороны органических теплоносителей в курсовом проекте можно принимать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0.0002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∙град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вт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23344B" w:rsidRDefault="0023344B" w:rsidP="0023344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Напоминаем единицы изменения используемых величин.</w:t>
      </w:r>
    </w:p>
    <w:p w:rsidR="0023344B" w:rsidRPr="00FF3793" w:rsidRDefault="00D206A5" w:rsidP="0023344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∙град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вт</m:t>
            </m:r>
          </m:den>
        </m:f>
      </m:oMath>
      <w:r w:rsidR="0023344B">
        <w:rPr>
          <w:rFonts w:ascii="Times New Roman" w:eastAsiaTheme="minorEastAsia" w:hAnsi="Times New Roman" w:cs="Times New Roman"/>
          <w:sz w:val="28"/>
          <w:szCs w:val="28"/>
        </w:rPr>
        <w:t xml:space="preserve"> ;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вт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∙град.)</m:t>
            </m:r>
          </m:den>
        </m:f>
      </m:oMath>
      <w:r w:rsidR="0023344B">
        <w:rPr>
          <w:rFonts w:ascii="Times New Roman" w:eastAsiaTheme="minorEastAsia" w:hAnsi="Times New Roman" w:cs="Times New Roman"/>
          <w:sz w:val="28"/>
          <w:szCs w:val="28"/>
        </w:rPr>
        <w:t xml:space="preserve"> ; 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вт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∙град</m:t>
            </m:r>
          </m:den>
        </m:f>
      </m:oMath>
    </w:p>
    <w:p w:rsidR="0023344B" w:rsidRDefault="0023344B" w:rsidP="0023344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Рекомендуется в курсовом проекте исследовать коэффициент теплопередачи в диапазоне варьирования линейной скорости теплоносителей 0.5 – 2 м/с. и оформить результат в виде графика или таблицы.</w:t>
      </w:r>
    </w:p>
    <w:p w:rsidR="0023344B" w:rsidRDefault="0023344B" w:rsidP="0023344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3344B" w:rsidRPr="008345DC" w:rsidRDefault="0023344B" w:rsidP="0023344B">
      <w:pPr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8"/>
          <w:szCs w:val="28"/>
          <w:u w:val="single"/>
        </w:rPr>
      </w:pPr>
      <w:r w:rsidRPr="008345DC">
        <w:rPr>
          <w:rFonts w:ascii="Times New Roman" w:eastAsiaTheme="minorEastAsia" w:hAnsi="Times New Roman" w:cs="Times New Roman"/>
          <w:i/>
          <w:sz w:val="28"/>
          <w:szCs w:val="28"/>
          <w:u w:val="single"/>
        </w:rPr>
        <w:t>Математическая модель теплообменника</w:t>
      </w: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количественного моделирования процесса теплообмена рекомендуется использовать математическую модель, изложенную в лекционном курсе и опробованную на лабораторных и практических занятиях.</w:t>
      </w:r>
    </w:p>
    <w:p w:rsidR="0023344B" w:rsidRPr="00A160FB" w:rsidRDefault="0023344B" w:rsidP="0023344B">
      <w:pPr>
        <w:pStyle w:val="a3"/>
        <w:spacing w:after="0" w:line="240" w:lineRule="auto"/>
        <w:ind w:left="928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w:r w:rsidRPr="00A160FB">
        <w:rPr>
          <w:rFonts w:ascii="Times New Roman" w:eastAsiaTheme="minorEastAsia" w:hAnsi="Times New Roman" w:cs="Times New Roman"/>
          <w:i/>
          <w:sz w:val="28"/>
          <w:szCs w:val="28"/>
        </w:rPr>
        <w:t>Противоточное движение теплоносителей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75"/>
        <w:gridCol w:w="1270"/>
      </w:tblGrid>
      <w:tr w:rsidR="0023344B" w:rsidTr="0062475E">
        <w:tc>
          <w:tcPr>
            <w:tcW w:w="8075" w:type="dxa"/>
          </w:tcPr>
          <w:p w:rsidR="0023344B" w:rsidRDefault="0023344B" w:rsidP="0062475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  <w:p w:rsidR="0023344B" w:rsidRPr="000E5648" w:rsidRDefault="0023344B" w:rsidP="0062475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4∙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sт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n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π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т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т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  <w:p w:rsidR="0023344B" w:rsidRPr="000E5648" w:rsidRDefault="00D206A5" w:rsidP="0062475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т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т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n</m:t>
                    </m:r>
                  </m:den>
                </m:f>
              </m:oMath>
            </m:oMathPara>
          </w:p>
          <w:p w:rsidR="0023344B" w:rsidRPr="000E5648" w:rsidRDefault="0023344B" w:rsidP="0062475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W=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''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''</m:t>
                        </m:r>
                      </m:sup>
                    </m:sSup>
                  </m:den>
                </m:f>
              </m:oMath>
            </m:oMathPara>
          </w:p>
          <w:p w:rsidR="0023344B" w:rsidRPr="004248AD" w:rsidRDefault="00D206A5" w:rsidP="0062475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мт.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sт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W∙c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мт</m:t>
                        </m:r>
                      </m:sub>
                    </m:sSub>
                  </m:den>
                </m:f>
              </m:oMath>
            </m:oMathPara>
          </w:p>
          <w:p w:rsidR="0023344B" w:rsidRPr="00A61F80" w:rsidRDefault="00D206A5" w:rsidP="0062475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т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т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π∙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d∙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т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 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dT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dτ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1-W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∙x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τ</m:t>
                    </m:r>
                  </m:e>
                </m:d>
              </m:oMath>
            </m:oMathPara>
          </w:p>
          <w:p w:rsidR="0023344B" w:rsidRPr="0024522D" w:rsidRDefault="00D206A5" w:rsidP="0062475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т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т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π∙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d∙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т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 xml:space="preserve"> 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dt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dτ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1-W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∙x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τ</m:t>
                    </m:r>
                  </m:e>
                </m:d>
              </m:oMath>
            </m:oMathPara>
          </w:p>
          <w:p w:rsidR="0023344B" w:rsidRPr="00EB5A8B" w:rsidRDefault="0023344B" w:rsidP="0062475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τ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=(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'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W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)</m:t>
                </m:r>
              </m:oMath>
            </m:oMathPara>
          </w:p>
          <w:p w:rsidR="0023344B" w:rsidRDefault="0023344B" w:rsidP="0062475E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∆T=T-t</m:t>
                </m:r>
              </m:oMath>
            </m:oMathPara>
          </w:p>
        </w:tc>
        <w:tc>
          <w:tcPr>
            <w:tcW w:w="1270" w:type="dxa"/>
          </w:tcPr>
          <w:p w:rsidR="0023344B" w:rsidRPr="004A6F3C" w:rsidRDefault="0023344B" w:rsidP="0062475E">
            <w:pPr>
              <w:spacing w:before="240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(I)</w:t>
            </w:r>
          </w:p>
        </w:tc>
      </w:tr>
    </w:tbl>
    <w:p w:rsidR="0023344B" w:rsidRDefault="0023344B" w:rsidP="0023344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где</w:t>
      </w:r>
      <w:r w:rsidRPr="00246E87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d</m:t>
        </m:r>
      </m:oMath>
      <w:r>
        <w:rPr>
          <w:rFonts w:ascii="Times New Roman" w:hAnsi="Times New Roman" w:cs="Times New Roman"/>
          <w:sz w:val="28"/>
          <w:szCs w:val="28"/>
        </w:rPr>
        <w:t xml:space="preserve"> диаметр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труб;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n</m:t>
        </m:r>
      </m:oMath>
      <w:r>
        <w:rPr>
          <w:rFonts w:ascii="Times New Roman" w:hAnsi="Times New Roman" w:cs="Times New Roman"/>
          <w:sz w:val="28"/>
          <w:szCs w:val="28"/>
        </w:rPr>
        <w:t xml:space="preserve"> число труб в секции;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мт.</m:t>
            </m:r>
          </m:sub>
        </m:sSub>
      </m:oMath>
      <w:r w:rsidRPr="00246E8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мт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общие </w:t>
      </w:r>
      <w:r w:rsidRPr="00D90C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массовые расходы и теплоемкости теплоносителей в трубном и межтрубном пространстве</w:t>
      </w:r>
      <w:r w:rsidRPr="00246E87">
        <w:rPr>
          <w:rFonts w:ascii="Times New Roman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т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плотность жидкости в трубном пространстве;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W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отношение тепловых эквивалентов теплоносителей.</w:t>
      </w: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Для использования в</w:t>
      </w:r>
      <w:r w:rsidRPr="00246E8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SimInTech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эта модель представляется системой дифференциальных уравнений:</w:t>
      </w:r>
    </w:p>
    <w:p w:rsidR="0023344B" w:rsidRPr="00820672" w:rsidRDefault="00D206A5" w:rsidP="0023344B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dT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dτ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T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∙x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τ</m:t>
              </m:r>
            </m:e>
          </m:d>
        </m:oMath>
      </m:oMathPara>
    </w:p>
    <w:p w:rsidR="0023344B" w:rsidRPr="00D46412" w:rsidRDefault="00D206A5" w:rsidP="0023344B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dt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dτ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t</m:t>
          </m:r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∙x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τ</m:t>
              </m:r>
            </m:e>
          </m:d>
        </m:oMath>
      </m:oMathPara>
    </w:p>
    <w:p w:rsidR="0023344B" w:rsidRDefault="0023344B" w:rsidP="0023344B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;</w:t>
      </w:r>
      <w:proofErr w:type="gramEnd"/>
      <w:r w:rsidRPr="004A6F3C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1-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W</m:t>
                </m:r>
              </m:e>
            </m:d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т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т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π∙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d∙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т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</m:sup>
                </m:sSup>
              </m:den>
            </m:f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т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т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π∙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d∙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т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</m:sup>
                </m:sSup>
              </m:den>
            </m:f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A6F3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τ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=(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''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W</m:t>
        </m:r>
        <m:r>
          <w:rPr>
            <w:rFonts w:ascii="Cambria Math" w:hAnsi="Cambria Math" w:cs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81259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Напоминаем, что при решении дифференциального </w:t>
      </w:r>
      <w:r w:rsidRPr="008F30B2">
        <w:rPr>
          <w:rFonts w:ascii="Times New Roman" w:eastAsiaTheme="minorEastAsia" w:hAnsi="Times New Roman" w:cs="Times New Roman"/>
          <w:i/>
          <w:sz w:val="28"/>
          <w:szCs w:val="28"/>
        </w:rPr>
        <w:t>уравнения для потока в трубе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начальная температура принимается равной его температуре на входе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теплообменника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!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При решении дифференциального уравнения для </w:t>
      </w:r>
      <w:r w:rsidRPr="008F30B2">
        <w:rPr>
          <w:rFonts w:ascii="Times New Roman" w:eastAsiaTheme="minorEastAsia" w:hAnsi="Times New Roman" w:cs="Times New Roman"/>
          <w:i/>
          <w:sz w:val="28"/>
          <w:szCs w:val="28"/>
        </w:rPr>
        <w:t>потока в межтрубном пространстве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начальная температура принимается равной его температуре на выходе из теплообменника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''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!</w:t>
      </w:r>
      <w:proofErr w:type="gramEnd"/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3344B" w:rsidRPr="00917E92" w:rsidRDefault="0023344B" w:rsidP="0023344B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/>
          <w:i/>
          <w:sz w:val="28"/>
          <w:szCs w:val="28"/>
          <w:u w:val="single"/>
        </w:rPr>
        <w:t>Рекомендации по р</w:t>
      </w:r>
      <w:r w:rsidRPr="00917E92">
        <w:rPr>
          <w:rFonts w:ascii="Times New Roman" w:eastAsia="Times New Roman" w:hAnsi="Times New Roman"/>
          <w:i/>
          <w:sz w:val="28"/>
          <w:szCs w:val="28"/>
          <w:u w:val="single"/>
        </w:rPr>
        <w:t>асчет</w:t>
      </w:r>
      <w:r>
        <w:rPr>
          <w:rFonts w:ascii="Times New Roman" w:eastAsia="Times New Roman" w:hAnsi="Times New Roman"/>
          <w:i/>
          <w:sz w:val="28"/>
          <w:szCs w:val="28"/>
          <w:u w:val="single"/>
        </w:rPr>
        <w:t>у</w:t>
      </w:r>
      <w:r w:rsidRPr="00917E92">
        <w:rPr>
          <w:rFonts w:ascii="Times New Roman" w:eastAsia="Times New Roman" w:hAnsi="Times New Roman"/>
          <w:i/>
          <w:sz w:val="28"/>
          <w:szCs w:val="28"/>
          <w:u w:val="single"/>
        </w:rPr>
        <w:t xml:space="preserve"> гидравлического сопротивления сети и подбор насоса</w:t>
      </w:r>
    </w:p>
    <w:p w:rsidR="0023344B" w:rsidRDefault="0023344B" w:rsidP="0023344B">
      <w:pPr>
        <w:spacing w:after="0" w:line="240" w:lineRule="auto"/>
        <w:jc w:val="center"/>
        <w:rPr>
          <w:noProof/>
          <w:lang w:eastAsia="ru-RU"/>
        </w:rPr>
      </w:pPr>
      <w:r w:rsidRPr="00B8385F">
        <w:rPr>
          <w:noProof/>
          <w:lang w:eastAsia="ru-RU"/>
        </w:rPr>
        <w:drawing>
          <wp:inline distT="0" distB="0" distL="0" distR="0" wp14:anchorId="64B624A5" wp14:editId="3AA8CCF2">
            <wp:extent cx="5938520" cy="124142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Default="0023344B" w:rsidP="0023344B">
      <w:pPr>
        <w:spacing w:after="0" w:line="240" w:lineRule="auto"/>
        <w:jc w:val="center"/>
        <w:rPr>
          <w:noProof/>
          <w:lang w:eastAsia="ru-RU"/>
        </w:rPr>
      </w:pPr>
      <w:r w:rsidRPr="00B8385F">
        <w:rPr>
          <w:noProof/>
          <w:lang w:eastAsia="ru-RU"/>
        </w:rPr>
        <w:drawing>
          <wp:inline distT="0" distB="0" distL="0" distR="0" wp14:anchorId="78CB352E" wp14:editId="26C41AAD">
            <wp:extent cx="1063625" cy="5340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85F">
        <w:rPr>
          <w:noProof/>
          <w:lang w:eastAsia="ru-RU"/>
        </w:rPr>
        <w:drawing>
          <wp:inline distT="0" distB="0" distL="0" distR="0" wp14:anchorId="4C402727" wp14:editId="542AE7DF">
            <wp:extent cx="5943600" cy="9239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Pr="00125A91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E13ED">
        <w:rPr>
          <w:rFonts w:ascii="Times New Roman" w:eastAsia="Times New Roman" w:hAnsi="Times New Roman"/>
          <w:i/>
          <w:sz w:val="28"/>
          <w:szCs w:val="28"/>
          <w:u w:val="single"/>
        </w:rPr>
        <w:t>Приведем расчетные формулы</w:t>
      </w:r>
      <w:r>
        <w:rPr>
          <w:rFonts w:ascii="Times New Roman" w:eastAsia="Times New Roman" w:hAnsi="Times New Roman"/>
          <w:sz w:val="28"/>
          <w:szCs w:val="28"/>
        </w:rPr>
        <w:t>, которые следует использовать при определении</w:t>
      </w:r>
      <w:r w:rsidRPr="00125A91">
        <w:rPr>
          <w:rFonts w:ascii="Times New Roman" w:eastAsia="Times New Roman" w:hAnsi="Times New Roman"/>
          <w:sz w:val="28"/>
          <w:szCs w:val="28"/>
        </w:rPr>
        <w:t xml:space="preserve"> гидравлическо</w:t>
      </w:r>
      <w:r>
        <w:rPr>
          <w:rFonts w:ascii="Times New Roman" w:eastAsia="Times New Roman" w:hAnsi="Times New Roman"/>
          <w:sz w:val="28"/>
          <w:szCs w:val="28"/>
        </w:rPr>
        <w:t>го сопротивления трубопровода.</w:t>
      </w:r>
    </w:p>
    <w:p w:rsidR="0023344B" w:rsidRDefault="0023344B" w:rsidP="0023344B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8385F">
        <w:rPr>
          <w:noProof/>
          <w:lang w:eastAsia="ru-RU"/>
        </w:rPr>
        <w:drawing>
          <wp:inline distT="0" distB="0" distL="0" distR="0" wp14:anchorId="0D0E34A6" wp14:editId="75068796">
            <wp:extent cx="3263265" cy="438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Default="0023344B" w:rsidP="0023344B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8385F">
        <w:rPr>
          <w:noProof/>
          <w:lang w:eastAsia="ru-RU"/>
        </w:rPr>
        <w:drawing>
          <wp:inline distT="0" distB="0" distL="0" distR="0" wp14:anchorId="168C8A0B" wp14:editId="289887E9">
            <wp:extent cx="6376670" cy="18288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Default="0023344B" w:rsidP="0023344B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B8385F">
        <w:rPr>
          <w:noProof/>
          <w:lang w:eastAsia="ru-RU"/>
        </w:rPr>
        <w:lastRenderedPageBreak/>
        <w:drawing>
          <wp:inline distT="0" distB="0" distL="0" distR="0" wp14:anchorId="7EA2CD28" wp14:editId="46A57DBA">
            <wp:extent cx="4562475" cy="131889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85F">
        <w:rPr>
          <w:noProof/>
          <w:lang w:eastAsia="ru-RU"/>
        </w:rPr>
        <w:drawing>
          <wp:inline distT="0" distB="0" distL="0" distR="0" wp14:anchorId="55D52EB2" wp14:editId="6E6D529B">
            <wp:extent cx="5938520" cy="1400175"/>
            <wp:effectExtent l="0" t="0" r="508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85F">
        <w:rPr>
          <w:noProof/>
          <w:lang w:eastAsia="ru-RU"/>
        </w:rPr>
        <w:drawing>
          <wp:inline distT="0" distB="0" distL="0" distR="0" wp14:anchorId="7306EC62" wp14:editId="6BA750FA">
            <wp:extent cx="5938520" cy="755650"/>
            <wp:effectExtent l="0" t="0" r="508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7FD">
        <w:rPr>
          <w:rFonts w:ascii="Times New Roman" w:hAnsi="Times New Roman"/>
          <w:noProof/>
          <w:sz w:val="28"/>
          <w:szCs w:val="28"/>
          <w:lang w:eastAsia="ru-RU"/>
        </w:rPr>
        <w:t>Площадь сечения трубы определяется классически:</w:t>
      </w:r>
    </w:p>
    <w:p w:rsidR="0023344B" w:rsidRPr="00CE617D" w:rsidRDefault="0023344B" w:rsidP="0023344B">
      <w:pPr>
        <w:spacing w:after="0" w:line="240" w:lineRule="auto"/>
        <w:jc w:val="center"/>
        <w:rPr>
          <w:rFonts w:eastAsia="Times New Roman"/>
          <w:noProof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S</m:t>
          </m:r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</m:oMath>
      </m:oMathPara>
    </w:p>
    <w:p w:rsidR="0023344B" w:rsidRPr="00125A91" w:rsidRDefault="0023344B" w:rsidP="0023344B">
      <w:pPr>
        <w:spacing w:after="0" w:line="240" w:lineRule="auto"/>
        <w:ind w:firstLine="567"/>
        <w:rPr>
          <w:rFonts w:eastAsia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Режим движения в трубах для рассчета параметра </w:t>
      </w:r>
      <m:oMath>
        <m:r>
          <w:rPr>
            <w:rFonts w:ascii="Cambria Math" w:hAnsi="Cambria Math"/>
            <w:sz w:val="28"/>
            <w:szCs w:val="28"/>
          </w:rPr>
          <m:t>λ</m:t>
        </m:r>
      </m:oMath>
      <w:r>
        <w:rPr>
          <w:rFonts w:ascii="Times New Roman" w:hAnsi="Times New Roman"/>
          <w:noProof/>
          <w:sz w:val="28"/>
          <w:szCs w:val="28"/>
          <w:lang w:eastAsia="ru-RU"/>
        </w:rPr>
        <w:t xml:space="preserve">  определяется по значению к</w:t>
      </w:r>
      <w:r w:rsidRPr="00981DA9">
        <w:rPr>
          <w:rFonts w:ascii="Times New Roman" w:hAnsi="Times New Roman"/>
          <w:noProof/>
          <w:sz w:val="28"/>
          <w:szCs w:val="28"/>
          <w:lang w:eastAsia="ru-RU"/>
        </w:rPr>
        <w:t xml:space="preserve">ритерий </w:t>
      </w:r>
      <w:r>
        <w:rPr>
          <w:rFonts w:ascii="Times New Roman" w:hAnsi="Times New Roman"/>
          <w:noProof/>
          <w:sz w:val="28"/>
          <w:szCs w:val="28"/>
          <w:lang w:eastAsia="ru-RU"/>
        </w:rPr>
        <w:t>Ре</w:t>
      </w:r>
      <w:r w:rsidRPr="00981DA9">
        <w:rPr>
          <w:rFonts w:ascii="Times New Roman" w:hAnsi="Times New Roman"/>
          <w:noProof/>
          <w:sz w:val="28"/>
          <w:szCs w:val="28"/>
          <w:lang w:eastAsia="ru-RU"/>
        </w:rPr>
        <w:t>нольдса:</w:t>
      </w:r>
    </w:p>
    <w:p w:rsidR="0023344B" w:rsidRDefault="0023344B" w:rsidP="0023344B">
      <w:pPr>
        <w:spacing w:after="0" w:line="240" w:lineRule="auto"/>
        <w:jc w:val="center"/>
        <w:rPr>
          <w:noProof/>
          <w:lang w:eastAsia="ru-RU"/>
        </w:rPr>
      </w:pPr>
      <w:r w:rsidRPr="00B8385F">
        <w:rPr>
          <w:noProof/>
          <w:lang w:eastAsia="ru-RU"/>
        </w:rPr>
        <w:drawing>
          <wp:inline distT="0" distB="0" distL="0" distR="0" wp14:anchorId="0CDA7DE3" wp14:editId="351C12B5">
            <wp:extent cx="929005" cy="524510"/>
            <wp:effectExtent l="0" t="0" r="444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85F">
        <w:rPr>
          <w:noProof/>
          <w:lang w:eastAsia="ru-RU"/>
        </w:rPr>
        <w:drawing>
          <wp:inline distT="0" distB="0" distL="0" distR="0" wp14:anchorId="110667CC" wp14:editId="3DC8BFDF">
            <wp:extent cx="6169660" cy="57277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CAA">
        <w:rPr>
          <w:noProof/>
          <w:lang w:eastAsia="ru-RU"/>
        </w:rPr>
        <w:t xml:space="preserve"> </w:t>
      </w:r>
      <w:r w:rsidRPr="00B8385F">
        <w:rPr>
          <w:noProof/>
          <w:lang w:eastAsia="ru-RU"/>
        </w:rPr>
        <w:drawing>
          <wp:inline distT="0" distB="0" distL="0" distR="0" wp14:anchorId="5975A1C8" wp14:editId="10CC5259">
            <wp:extent cx="828040" cy="365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0CAA">
        <w:rPr>
          <w:noProof/>
          <w:lang w:eastAsia="ru-RU"/>
        </w:rPr>
        <w:t xml:space="preserve"> </w:t>
      </w:r>
    </w:p>
    <w:p w:rsidR="0023344B" w:rsidRPr="00CF175F" w:rsidRDefault="0023344B" w:rsidP="0023344B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CF175F">
        <w:rPr>
          <w:rFonts w:ascii="Times New Roman" w:hAnsi="Times New Roman"/>
          <w:noProof/>
          <w:sz w:val="28"/>
          <w:szCs w:val="28"/>
          <w:lang w:eastAsia="ru-RU"/>
        </w:rPr>
        <w:t>Местные сопративления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из справочных данных, например,</w:t>
      </w:r>
      <w:r w:rsidRPr="000F1257">
        <w:rPr>
          <w:rFonts w:ascii="Times New Roman" w:hAnsi="Times New Roman"/>
          <w:noProof/>
          <w:sz w:val="28"/>
          <w:szCs w:val="28"/>
          <w:lang w:eastAsia="ru-RU"/>
        </w:rPr>
        <w:t xml:space="preserve"> [2]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23344B" w:rsidRDefault="0023344B" w:rsidP="002334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8385F">
        <w:rPr>
          <w:noProof/>
          <w:lang w:eastAsia="ru-RU"/>
        </w:rPr>
        <w:drawing>
          <wp:inline distT="0" distB="0" distL="0" distR="0" wp14:anchorId="097FC7E6" wp14:editId="06247270">
            <wp:extent cx="5462270" cy="109728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курсовом проекте при подборе насоса необходимо выбрать диаметр подводящего трубопровода длиной 150 - 250 м, и предусмотреть местные сопротивления, включающие:</w:t>
      </w:r>
    </w:p>
    <w:p w:rsidR="0023344B" w:rsidRDefault="0023344B" w:rsidP="0023344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перекрывающее устройство,</w:t>
      </w:r>
    </w:p>
    <w:p w:rsidR="0023344B" w:rsidRDefault="0023344B" w:rsidP="0023344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диафрагму,</w:t>
      </w:r>
    </w:p>
    <w:p w:rsidR="0023344B" w:rsidRDefault="0023344B" w:rsidP="0023344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два поворота,</w:t>
      </w:r>
    </w:p>
    <w:p w:rsidR="0023344B" w:rsidRDefault="0023344B" w:rsidP="0023344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внезапное сужение,</w:t>
      </w:r>
    </w:p>
    <w:p w:rsidR="0023344B" w:rsidRDefault="0023344B" w:rsidP="0023344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допускается включить и другие местные сопротивления.</w:t>
      </w: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Насос подбирается из существующих каталогов. Он должен обеспечивать прокачку через трубное пространство заданного количества теплоносителя и создавать требуемый напор.</w:t>
      </w:r>
    </w:p>
    <w:p w:rsidR="0023344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76226">
        <w:rPr>
          <w:rFonts w:ascii="Times New Roman" w:eastAsia="Times New Roman" w:hAnsi="Times New Roman"/>
          <w:b/>
          <w:i/>
          <w:sz w:val="28"/>
          <w:szCs w:val="28"/>
          <w:u w:val="single"/>
        </w:rPr>
        <w:t>Пример</w:t>
      </w:r>
      <w:r>
        <w:rPr>
          <w:rFonts w:ascii="Times New Roman" w:eastAsia="Times New Roman" w:hAnsi="Times New Roman"/>
          <w:sz w:val="28"/>
          <w:szCs w:val="28"/>
        </w:rPr>
        <w:t xml:space="preserve"> расчета гидравлической сети.</w:t>
      </w: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Необходимо определить потребляемую</w:t>
      </w:r>
      <w:r w:rsidRPr="009B075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электрическую </w:t>
      </w:r>
      <w:r w:rsidRPr="009B0758">
        <w:rPr>
          <w:rFonts w:ascii="Times New Roman" w:hAnsi="Times New Roman"/>
          <w:color w:val="000000"/>
          <w:sz w:val="28"/>
          <w:szCs w:val="28"/>
        </w:rPr>
        <w:t xml:space="preserve">мощность при </w:t>
      </w:r>
      <w:proofErr w:type="gramStart"/>
      <w:r w:rsidRPr="009B0758">
        <w:rPr>
          <w:rFonts w:ascii="Times New Roman" w:hAnsi="Times New Roman"/>
          <w:color w:val="000000"/>
          <w:sz w:val="28"/>
          <w:szCs w:val="28"/>
        </w:rPr>
        <w:t>подаче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000000"/>
            <w:sz w:val="28"/>
            <w:szCs w:val="28"/>
          </w:rPr>
          <m:t>G=3.6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т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4</m:t>
            </m:r>
          </m:den>
        </m:f>
      </m:oMath>
      <w:r>
        <w:rPr>
          <w:rFonts w:ascii="Times New Roman" w:hAnsi="Times New Roman"/>
          <w:color w:val="000000"/>
          <w:sz w:val="28"/>
          <w:szCs w:val="28"/>
        </w:rPr>
        <w:t xml:space="preserve"> толуола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при </w:t>
      </w:r>
      <w:r w:rsidRPr="009B0758">
        <w:rPr>
          <w:rFonts w:ascii="Times New Roman" w:hAnsi="Times New Roman"/>
          <w:color w:val="000000"/>
          <w:sz w:val="28"/>
          <w:szCs w:val="28"/>
        </w:rPr>
        <w:t>температуре 15</w:t>
      </w:r>
      <w:r w:rsidRPr="009B0758">
        <w:rPr>
          <w:rFonts w:ascii="Times New Roman" w:hAnsi="Times New Roman"/>
          <w:color w:val="000000"/>
          <w:sz w:val="28"/>
          <w:szCs w:val="28"/>
        </w:rPr>
        <w:sym w:font="Symbol" w:char="F0B0"/>
      </w:r>
      <w:r w:rsidRPr="009B0758">
        <w:rPr>
          <w:rFonts w:ascii="Times New Roman" w:hAnsi="Times New Roman"/>
          <w:color w:val="000000"/>
          <w:sz w:val="28"/>
          <w:szCs w:val="28"/>
        </w:rPr>
        <w:t>С на высоту 14 м в ёмкость с избыточным давлением 140 мм рт. ст. по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B0758">
        <w:rPr>
          <w:rFonts w:ascii="Times New Roman" w:hAnsi="Times New Roman"/>
          <w:color w:val="000000"/>
          <w:sz w:val="28"/>
          <w:szCs w:val="28"/>
        </w:rPr>
        <w:t xml:space="preserve">трубопроводу </w:t>
      </w:r>
      <w:r w:rsidRPr="009B0758">
        <w:rPr>
          <w:rFonts w:ascii="Times New Roman" w:hAnsi="Times New Roman"/>
          <w:color w:val="000000"/>
          <w:sz w:val="28"/>
          <w:szCs w:val="28"/>
        </w:rPr>
        <w:sym w:font="Symbol" w:char="F0C6"/>
      </w:r>
      <w:r w:rsidRPr="009B0758">
        <w:rPr>
          <w:rFonts w:ascii="Times New Roman" w:hAnsi="Times New Roman"/>
          <w:color w:val="000000"/>
          <w:sz w:val="28"/>
          <w:szCs w:val="28"/>
        </w:rPr>
        <w:t xml:space="preserve"> 32х1.5 мм общей длиной 250 метров. На трубопроводе имеются: 1задвижка, 4 внезапных поворота и 2 плавных поворота радиусом 175 мм. Коррозия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B0758">
        <w:rPr>
          <w:rFonts w:ascii="Times New Roman" w:hAnsi="Times New Roman"/>
          <w:color w:val="000000"/>
          <w:sz w:val="28"/>
          <w:szCs w:val="28"/>
        </w:rPr>
        <w:t>труб незначительная. Итоговый коэффициент полезного действия передачи энергии от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B0758">
        <w:rPr>
          <w:rFonts w:ascii="Times New Roman" w:hAnsi="Times New Roman"/>
          <w:color w:val="000000"/>
          <w:sz w:val="28"/>
          <w:szCs w:val="28"/>
        </w:rPr>
        <w:t xml:space="preserve">электрической сети к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Pr="009B0758">
        <w:rPr>
          <w:rFonts w:ascii="Times New Roman" w:hAnsi="Times New Roman"/>
          <w:color w:val="000000"/>
          <w:sz w:val="28"/>
          <w:szCs w:val="28"/>
        </w:rPr>
        <w:t xml:space="preserve">еществу потока </w:t>
      </w:r>
      <w:proofErr w:type="gramStart"/>
      <w:r w:rsidRPr="009B0758">
        <w:rPr>
          <w:rFonts w:ascii="Times New Roman" w:hAnsi="Times New Roman"/>
          <w:color w:val="000000"/>
          <w:sz w:val="28"/>
          <w:szCs w:val="28"/>
        </w:rPr>
        <w:t xml:space="preserve">составляет </w:t>
      </w:r>
      <m:oMath>
        <m:r>
          <w:rPr>
            <w:rFonts w:ascii="Cambria Math" w:hAnsi="Cambria Math"/>
            <w:sz w:val="28"/>
            <w:szCs w:val="28"/>
          </w:rPr>
          <m:t>η=0.68</m:t>
        </m:r>
      </m:oMath>
      <w:r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Плотность толуола принять 781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кг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3</m:t>
                </m:r>
              </m:sup>
            </m:sSup>
          </m:den>
        </m:f>
      </m:oMath>
      <w:r>
        <w:rPr>
          <w:rFonts w:ascii="Times New Roman" w:hAnsi="Times New Roman"/>
          <w:color w:val="000000"/>
          <w:sz w:val="28"/>
          <w:szCs w:val="28"/>
        </w:rPr>
        <w:t>.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</m:oMath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D53D7">
        <w:rPr>
          <w:rFonts w:ascii="Times New Roman" w:eastAsiaTheme="minorEastAsia" w:hAnsi="Times New Roman"/>
          <w:i/>
          <w:sz w:val="28"/>
          <w:szCs w:val="28"/>
        </w:rPr>
        <w:t>Алгоритм расчета</w:t>
      </w:r>
      <w:r>
        <w:rPr>
          <w:rFonts w:ascii="Times New Roman" w:eastAsiaTheme="minorEastAsia" w:hAnsi="Times New Roman"/>
          <w:sz w:val="28"/>
          <w:szCs w:val="28"/>
        </w:rPr>
        <w:t>:</w:t>
      </w:r>
    </w:p>
    <w:p w:rsidR="0023344B" w:rsidRPr="009B0758" w:rsidRDefault="0023344B" w:rsidP="0023344B">
      <w:p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>Объемный расход толуола.</w:t>
      </w:r>
    </w:p>
    <w:p w:rsidR="0023344B" w:rsidRDefault="0023344B" w:rsidP="002334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8385F">
        <w:rPr>
          <w:noProof/>
          <w:lang w:eastAsia="ru-RU"/>
        </w:rPr>
        <w:drawing>
          <wp:inline distT="0" distB="0" distL="0" distR="0" wp14:anchorId="3F46E8C9" wp14:editId="1E5D4668">
            <wp:extent cx="2074545" cy="399415"/>
            <wp:effectExtent l="0" t="0" r="190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Default="0023344B" w:rsidP="0023344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Скорость 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толуола</w:t>
      </w:r>
    </w:p>
    <w:p w:rsidR="0023344B" w:rsidRDefault="0023344B" w:rsidP="002334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8385F">
        <w:rPr>
          <w:noProof/>
          <w:lang w:eastAsia="ru-RU"/>
        </w:rPr>
        <w:drawing>
          <wp:inline distT="0" distB="0" distL="0" distR="0" wp14:anchorId="7B62C005" wp14:editId="166D8185">
            <wp:extent cx="1877060" cy="360680"/>
            <wp:effectExtent l="0" t="0" r="889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Default="0023344B" w:rsidP="0023344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Потери давления на придание скорости потоку</w:t>
      </w:r>
    </w:p>
    <w:p w:rsidR="0023344B" w:rsidRDefault="0023344B" w:rsidP="002334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8385F">
        <w:rPr>
          <w:noProof/>
          <w:lang w:eastAsia="ru-RU"/>
        </w:rPr>
        <w:drawing>
          <wp:inline distT="0" distB="0" distL="0" distR="0" wp14:anchorId="020E8EFB" wp14:editId="038FE77D">
            <wp:extent cx="1819275" cy="42354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Pr="00E600C0" w:rsidRDefault="0023344B" w:rsidP="0023344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Потери давления на подъем толуола:</w:t>
      </w:r>
    </w:p>
    <w:p w:rsidR="0023344B" w:rsidRDefault="0023344B" w:rsidP="002334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8385F">
        <w:rPr>
          <w:noProof/>
          <w:lang w:eastAsia="ru-RU"/>
        </w:rPr>
        <w:drawing>
          <wp:inline distT="0" distB="0" distL="0" distR="0" wp14:anchorId="42B051A5" wp14:editId="0139105C">
            <wp:extent cx="2257425" cy="221615"/>
            <wp:effectExtent l="0" t="0" r="952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Default="0023344B" w:rsidP="0023344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Потери на преодоление избыточного давления емкости</w:t>
      </w:r>
    </w:p>
    <w:p w:rsidR="0023344B" w:rsidRDefault="0023344B" w:rsidP="002334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8385F">
        <w:rPr>
          <w:noProof/>
          <w:lang w:eastAsia="ru-RU"/>
        </w:rPr>
        <w:drawing>
          <wp:inline distT="0" distB="0" distL="0" distR="0" wp14:anchorId="0535536C" wp14:editId="69CDF9F9">
            <wp:extent cx="1983105" cy="2552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Default="0023344B" w:rsidP="002334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8385F">
        <w:rPr>
          <w:noProof/>
          <w:lang w:eastAsia="ru-RU"/>
        </w:rPr>
        <w:drawing>
          <wp:inline distT="0" distB="0" distL="0" distR="0" wp14:anchorId="1DFBC372" wp14:editId="5E85BBE9">
            <wp:extent cx="2444750" cy="3994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Default="0023344B" w:rsidP="0023344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Потери давления на преодоление трения в трубах.  Коэффициент</w:t>
      </w:r>
      <m:oMath>
        <m:r>
          <w:rPr>
            <w:rFonts w:ascii="Cambria Math" w:hAnsi="Cambria Math"/>
            <w:sz w:val="28"/>
            <w:szCs w:val="28"/>
          </w:rPr>
          <m:t xml:space="preserve"> λ</m:t>
        </m:r>
      </m:oMath>
      <w:r>
        <w:rPr>
          <w:rFonts w:ascii="Times New Roman" w:hAnsi="Times New Roman"/>
          <w:sz w:val="28"/>
          <w:szCs w:val="28"/>
        </w:rPr>
        <w:t xml:space="preserve"> определяется исходя из режима движения в трубе.</w:t>
      </w:r>
    </w:p>
    <w:p w:rsidR="0023344B" w:rsidRDefault="0023344B" w:rsidP="002334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8385F">
        <w:rPr>
          <w:noProof/>
          <w:lang w:eastAsia="ru-RU"/>
        </w:rPr>
        <w:drawing>
          <wp:inline distT="0" distB="0" distL="0" distR="0" wp14:anchorId="4B86CF22" wp14:editId="0DC51E00">
            <wp:extent cx="3282315" cy="47180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Default="0023344B" w:rsidP="0023344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Потери давления на местные сопротивления (коэффициенты местных сопротивлений выбираются из справочных таблиц). </w:t>
      </w:r>
    </w:p>
    <w:p w:rsidR="0023344B" w:rsidRDefault="0023344B" w:rsidP="002334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8385F">
        <w:rPr>
          <w:noProof/>
          <w:lang w:eastAsia="ru-RU"/>
        </w:rPr>
        <w:drawing>
          <wp:inline distT="0" distB="0" distL="0" distR="0" wp14:anchorId="5E1CA6E3" wp14:editId="0C3B37D9">
            <wp:extent cx="3681730" cy="4235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Default="0023344B" w:rsidP="0023344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Общие потери энергии на перемещение толуола.</w:t>
      </w:r>
    </w:p>
    <w:p w:rsidR="0023344B" w:rsidRDefault="00D206A5" w:rsidP="0023344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/>
                <w:sz w:val="28"/>
                <w:szCs w:val="28"/>
              </w:rPr>
              <m:t>=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∆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ск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∆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под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</m:e>
        </m:nary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доп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mp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мс</m:t>
            </m:r>
          </m:sub>
        </m:sSub>
        <m:r>
          <w:rPr>
            <w:rFonts w:ascii="Cambria Math" w:hAnsi="Cambria Math"/>
            <w:sz w:val="28"/>
            <w:szCs w:val="28"/>
          </w:rPr>
          <m:t>=538000 Па</m:t>
        </m:r>
      </m:oMath>
      <w:r w:rsidR="0023344B">
        <w:rPr>
          <w:rFonts w:ascii="Times New Roman" w:hAnsi="Times New Roman"/>
          <w:sz w:val="28"/>
          <w:szCs w:val="28"/>
        </w:rPr>
        <w:t xml:space="preserve"> .</w:t>
      </w:r>
    </w:p>
    <w:p w:rsidR="0023344B" w:rsidRDefault="0023344B" w:rsidP="0023344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Мощность насоса</w:t>
      </w:r>
    </w:p>
    <w:p w:rsidR="0023344B" w:rsidRDefault="0023344B" w:rsidP="0023344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8385F">
        <w:rPr>
          <w:noProof/>
          <w:lang w:eastAsia="ru-RU"/>
        </w:rPr>
        <w:drawing>
          <wp:inline distT="0" distB="0" distL="0" distR="0" wp14:anchorId="56DA2A17" wp14:editId="0A8D9F48">
            <wp:extent cx="3032125" cy="5537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Pr="006D3995" w:rsidRDefault="0023344B" w:rsidP="0023344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D3995">
        <w:rPr>
          <w:rFonts w:ascii="Times New Roman" w:hAnsi="Times New Roman" w:cs="Times New Roman"/>
          <w:i/>
          <w:sz w:val="28"/>
          <w:szCs w:val="28"/>
          <w:u w:val="single"/>
        </w:rPr>
        <w:t>Общие рекомендации по выполнению курсового проекта.</w:t>
      </w:r>
    </w:p>
    <w:p w:rsidR="0023344B" w:rsidRPr="00047EC6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47EC6">
        <w:rPr>
          <w:rFonts w:ascii="Times New Roman" w:eastAsia="Times New Roman" w:hAnsi="Times New Roman"/>
          <w:sz w:val="28"/>
          <w:szCs w:val="28"/>
        </w:rPr>
        <w:lastRenderedPageBreak/>
        <w:t>Не смотря на большое разнообразие специфики применения теплообменников</w:t>
      </w:r>
      <w:r>
        <w:rPr>
          <w:rFonts w:ascii="Times New Roman" w:eastAsia="Times New Roman" w:hAnsi="Times New Roman"/>
          <w:sz w:val="28"/>
          <w:szCs w:val="28"/>
        </w:rPr>
        <w:t xml:space="preserve"> в химической технологии</w:t>
      </w:r>
      <w:r w:rsidRPr="00047EC6">
        <w:rPr>
          <w:rFonts w:ascii="Times New Roman" w:eastAsia="Times New Roman" w:hAnsi="Times New Roman"/>
          <w:sz w:val="28"/>
          <w:szCs w:val="28"/>
        </w:rPr>
        <w:t xml:space="preserve"> существует общий подход к их проектированию. Прежде всего следует определиться с конструкционными материалами. Выбор конструкционных материалов производится с учетом требуемой химической стойкости и прочности при заданных рабочих параметрах (температура и давление). Кроме того, при проектировании теплообменной аппаратуры необходимо руководствоваться действующими государственными и отраслевыми Гостами, которые определяют габаритные характеристики, а также параметры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047EC6">
        <w:rPr>
          <w:rFonts w:ascii="Times New Roman" w:eastAsia="Times New Roman" w:hAnsi="Times New Roman"/>
          <w:sz w:val="28"/>
          <w:szCs w:val="28"/>
        </w:rPr>
        <w:t xml:space="preserve"> размеры</w:t>
      </w:r>
      <w:r>
        <w:rPr>
          <w:rFonts w:ascii="Times New Roman" w:eastAsia="Times New Roman" w:hAnsi="Times New Roman"/>
          <w:sz w:val="28"/>
          <w:szCs w:val="28"/>
        </w:rPr>
        <w:t xml:space="preserve"> и компоновку</w:t>
      </w:r>
      <w:r w:rsidRPr="00047EC6">
        <w:rPr>
          <w:rFonts w:ascii="Times New Roman" w:eastAsia="Times New Roman" w:hAnsi="Times New Roman"/>
          <w:sz w:val="28"/>
          <w:szCs w:val="28"/>
        </w:rPr>
        <w:t xml:space="preserve"> используемы труб.</w:t>
      </w:r>
    </w:p>
    <w:p w:rsidR="0023344B" w:rsidRPr="00047EC6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47EC6">
        <w:rPr>
          <w:rFonts w:ascii="Times New Roman" w:eastAsia="Times New Roman" w:hAnsi="Times New Roman"/>
          <w:sz w:val="28"/>
          <w:szCs w:val="28"/>
        </w:rPr>
        <w:t xml:space="preserve">Важно определиться, какой теплоноситель пропускать по трубам, а какой в межтрубном пространстве. В общем случае в межтрубном пространстве следует пропускать более вязкий теплоноситель. Однако, если вязкий теплоноситель вызывает интенсивную коррозию или вызывает сильный загрязняющий эффект, то его следует пропускать в трубное пространство. При этом облегчается периодическая чистка теплообменника. Следует обратить внимание на то, что из соображения периодической чистки в этом случае </w:t>
      </w:r>
      <w:r w:rsidRPr="00047EC6">
        <w:rPr>
          <w:rFonts w:ascii="Times New Roman" w:eastAsia="Times New Roman" w:hAnsi="Times New Roman"/>
          <w:i/>
          <w:sz w:val="28"/>
          <w:szCs w:val="28"/>
        </w:rPr>
        <w:t xml:space="preserve">применение </w:t>
      </w:r>
      <w:r w:rsidRPr="00047EC6">
        <w:rPr>
          <w:rFonts w:ascii="Times New Roman" w:eastAsia="Times New Roman" w:hAnsi="Times New Roman"/>
          <w:i/>
          <w:sz w:val="28"/>
          <w:szCs w:val="28"/>
          <w:lang w:val="en-US"/>
        </w:rPr>
        <w:t>U</w:t>
      </w:r>
      <w:r w:rsidRPr="00047EC6">
        <w:rPr>
          <w:rFonts w:ascii="Times New Roman" w:eastAsia="Times New Roman" w:hAnsi="Times New Roman"/>
          <w:i/>
          <w:sz w:val="28"/>
          <w:szCs w:val="28"/>
        </w:rPr>
        <w:t>-образных труб не допускают</w:t>
      </w:r>
      <w:r w:rsidRPr="00047EC6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23344B" w:rsidRPr="00047EC6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47EC6">
        <w:rPr>
          <w:rFonts w:ascii="Times New Roman" w:eastAsia="Times New Roman" w:hAnsi="Times New Roman"/>
          <w:sz w:val="28"/>
          <w:szCs w:val="28"/>
        </w:rPr>
        <w:t xml:space="preserve">Поток, имеющий повышенное рабочее давление, также целесообразно пропускать в трубное пространство. При этом выполняется общий принцип конструирования: </w:t>
      </w:r>
      <w:r w:rsidRPr="00047EC6">
        <w:rPr>
          <w:rFonts w:ascii="Times New Roman" w:eastAsia="Times New Roman" w:hAnsi="Times New Roman"/>
          <w:i/>
          <w:sz w:val="28"/>
          <w:szCs w:val="28"/>
        </w:rPr>
        <w:t>нагружать более высоким давлением детали меньшего размера.</w:t>
      </w:r>
    </w:p>
    <w:p w:rsidR="0023344B" w:rsidRPr="00047EC6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47EC6">
        <w:rPr>
          <w:rFonts w:ascii="Times New Roman" w:eastAsia="Times New Roman" w:hAnsi="Times New Roman"/>
          <w:sz w:val="28"/>
          <w:szCs w:val="28"/>
        </w:rPr>
        <w:t xml:space="preserve">При выборе схемы потоков </w:t>
      </w:r>
      <w:r w:rsidRPr="00047EC6">
        <w:rPr>
          <w:rFonts w:ascii="Times New Roman" w:eastAsia="Times New Roman" w:hAnsi="Times New Roman"/>
          <w:i/>
          <w:sz w:val="28"/>
          <w:szCs w:val="28"/>
        </w:rPr>
        <w:t>предпочтение отдается противотоку</w:t>
      </w:r>
      <w:r w:rsidRPr="00047EC6">
        <w:rPr>
          <w:rFonts w:ascii="Times New Roman" w:eastAsia="Times New Roman" w:hAnsi="Times New Roman"/>
          <w:sz w:val="28"/>
          <w:szCs w:val="28"/>
        </w:rPr>
        <w:t xml:space="preserve">, который обеспечивает большую среднюю движущую силу и при этом температурный напор по ходу теплоносителей меняется относительно равномерно. При прямотоке имеет место быстрое изменение температурного напора на начальном участке, а затем интенсивность процесса быстро снижается. Поэтому </w:t>
      </w:r>
      <w:r w:rsidRPr="00047EC6">
        <w:rPr>
          <w:rFonts w:ascii="Times New Roman" w:eastAsia="Times New Roman" w:hAnsi="Times New Roman"/>
          <w:i/>
          <w:sz w:val="28"/>
          <w:szCs w:val="28"/>
        </w:rPr>
        <w:t>прямоток применяют тогда</w:t>
      </w:r>
      <w:r w:rsidRPr="00047EC6">
        <w:rPr>
          <w:rFonts w:ascii="Times New Roman" w:eastAsia="Times New Roman" w:hAnsi="Times New Roman"/>
          <w:sz w:val="28"/>
          <w:szCs w:val="28"/>
        </w:rPr>
        <w:t xml:space="preserve">, когда надо быстро изменить температуру и при этом обеспечиваются требуемые температуры теплоносителей на выходе теплообменника.   </w:t>
      </w:r>
    </w:p>
    <w:p w:rsidR="0023344B" w:rsidRPr="00047EC6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047EC6">
        <w:rPr>
          <w:rFonts w:ascii="Times New Roman" w:eastAsia="Times New Roman" w:hAnsi="Times New Roman"/>
          <w:sz w:val="28"/>
          <w:szCs w:val="28"/>
        </w:rPr>
        <w:t xml:space="preserve">Следует подчеркнуть, что при прямотоке температура нагреваемого теплоносителя не может превышать температуру греющего теплоносителя в любом сечении теплообменника. Поэтому, если требуется чтобы конечная температура греющего теплоносителя была меньше конечной температуры нагреваемого теплоносителя, необходимо применять </w:t>
      </w:r>
      <w:r w:rsidRPr="00047EC6">
        <w:rPr>
          <w:rFonts w:ascii="Times New Roman" w:eastAsia="Times New Roman" w:hAnsi="Times New Roman"/>
          <w:i/>
          <w:sz w:val="28"/>
          <w:szCs w:val="28"/>
        </w:rPr>
        <w:t xml:space="preserve">только противоток.   </w:t>
      </w:r>
    </w:p>
    <w:p w:rsidR="0023344B" w:rsidRPr="00047EC6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47EC6">
        <w:rPr>
          <w:rFonts w:ascii="Times New Roman" w:eastAsia="Times New Roman" w:hAnsi="Times New Roman"/>
          <w:sz w:val="28"/>
          <w:szCs w:val="28"/>
        </w:rPr>
        <w:t xml:space="preserve">Выбор скорости потоков связана с обеспечением приемлемых коэффициентов теплоотдачи. Практика показывает, что достаточные коэффициенты теплоотдачи можно получить при скоростях для </w:t>
      </w:r>
      <w:proofErr w:type="gramStart"/>
      <w:r w:rsidRPr="00047EC6">
        <w:rPr>
          <w:rFonts w:ascii="Times New Roman" w:eastAsia="Times New Roman" w:hAnsi="Times New Roman"/>
          <w:sz w:val="28"/>
          <w:szCs w:val="28"/>
        </w:rPr>
        <w:t xml:space="preserve">жидкостей </w:t>
      </w:r>
      <m:oMath>
        <m:r>
          <w:rPr>
            <w:rFonts w:ascii="Cambria Math" w:hAnsi="Cambria Math"/>
            <w:sz w:val="28"/>
            <w:szCs w:val="28"/>
            <w:lang w:val="en-US"/>
          </w:rPr>
          <m:t>w</m:t>
        </m:r>
        <m:r>
          <w:rPr>
            <w:rFonts w:ascii="Cambria Math" w:hAnsi="Cambria Math"/>
            <w:sz w:val="28"/>
            <w:szCs w:val="28"/>
          </w:rPr>
          <m:t>≤1.5</m:t>
        </m:r>
      </m:oMath>
      <w:r w:rsidRPr="00047EC6">
        <w:rPr>
          <w:rFonts w:ascii="Times New Roman" w:eastAsia="Times New Roman" w:hAnsi="Times New Roman"/>
          <w:sz w:val="28"/>
          <w:szCs w:val="28"/>
        </w:rPr>
        <w:t xml:space="preserve"> м</w:t>
      </w:r>
      <w:proofErr w:type="gramEnd"/>
      <w:r w:rsidRPr="00047EC6">
        <w:rPr>
          <w:rFonts w:ascii="Times New Roman" w:eastAsia="Times New Roman" w:hAnsi="Times New Roman"/>
          <w:sz w:val="28"/>
          <w:szCs w:val="28"/>
        </w:rPr>
        <w:t>/</w:t>
      </w:r>
      <w:r w:rsidRPr="00047EC6">
        <w:rPr>
          <w:rFonts w:ascii="Times New Roman" w:eastAsia="Times New Roman" w:hAnsi="Times New Roman"/>
          <w:sz w:val="28"/>
          <w:szCs w:val="28"/>
          <w:lang w:val="en-US"/>
        </w:rPr>
        <w:t>c</w:t>
      </w:r>
      <w:r>
        <w:rPr>
          <w:rFonts w:ascii="Times New Roman" w:eastAsia="Times New Roman" w:hAnsi="Times New Roman"/>
          <w:sz w:val="28"/>
          <w:szCs w:val="28"/>
        </w:rPr>
        <w:t xml:space="preserve">.  </w:t>
      </w:r>
      <w:r w:rsidRPr="00047EC6">
        <w:rPr>
          <w:rFonts w:ascii="Times New Roman" w:eastAsia="Times New Roman" w:hAnsi="Times New Roman"/>
          <w:sz w:val="28"/>
          <w:szCs w:val="28"/>
        </w:rPr>
        <w:t>Дальнейшее увеличение скорости потоков позволяет увеличивать коэффициенты теплоотдачи пропорционально скорости в степени 0.6. Однако при этом гидравлические потери растут пропорционально квадрату скорости (примерно в три раза быстрее).</w:t>
      </w:r>
    </w:p>
    <w:p w:rsidR="0023344B" w:rsidRPr="00047EC6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47EC6">
        <w:rPr>
          <w:rFonts w:ascii="Times New Roman" w:eastAsia="Times New Roman" w:hAnsi="Times New Roman"/>
          <w:sz w:val="28"/>
          <w:szCs w:val="28"/>
        </w:rPr>
        <w:t>Кроме того, для оптимизации скорости необходимо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47EC6">
        <w:rPr>
          <w:rFonts w:ascii="Times New Roman" w:eastAsia="Times New Roman" w:hAnsi="Times New Roman"/>
          <w:sz w:val="28"/>
          <w:szCs w:val="28"/>
        </w:rPr>
        <w:t xml:space="preserve">путем расчета специально исследовать составные элементы коэффициент теплопередачи. При этом выясняется какая стадия процесса является лимитирующей: теплоотдача со стороны трубного пространства, теплоотдача со стороны </w:t>
      </w:r>
      <w:r w:rsidRPr="00047EC6">
        <w:rPr>
          <w:rFonts w:ascii="Times New Roman" w:eastAsia="Times New Roman" w:hAnsi="Times New Roman"/>
          <w:sz w:val="28"/>
          <w:szCs w:val="28"/>
        </w:rPr>
        <w:lastRenderedPageBreak/>
        <w:t xml:space="preserve">межтрубного пространства, </w:t>
      </w:r>
      <w:r>
        <w:rPr>
          <w:rFonts w:ascii="Times New Roman" w:eastAsia="Times New Roman" w:hAnsi="Times New Roman"/>
          <w:sz w:val="28"/>
          <w:szCs w:val="28"/>
        </w:rPr>
        <w:t>или</w:t>
      </w:r>
      <w:r w:rsidRPr="00047EC6">
        <w:rPr>
          <w:rFonts w:ascii="Times New Roman" w:eastAsia="Times New Roman" w:hAnsi="Times New Roman"/>
          <w:sz w:val="28"/>
          <w:szCs w:val="28"/>
        </w:rPr>
        <w:t xml:space="preserve"> теплопередача через термические загрязнения. Возможна ситуация, когда коэффициент теплопередачи лимитируется только термическими загрязнениями. В этом случае увеличение скорости потоков практически не приводит к интенсификации теплообмена, а лишь увеличивает затраты энергии на прокачку теплоносителей.</w:t>
      </w:r>
    </w:p>
    <w:p w:rsidR="0023344B" w:rsidRPr="00047EC6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47EC6">
        <w:rPr>
          <w:rFonts w:ascii="Times New Roman" w:eastAsia="Times New Roman" w:hAnsi="Times New Roman"/>
          <w:i/>
          <w:sz w:val="28"/>
          <w:szCs w:val="28"/>
          <w:u w:val="single"/>
        </w:rPr>
        <w:t>Следует обратить внимание</w:t>
      </w:r>
      <w:r w:rsidRPr="00047EC6">
        <w:rPr>
          <w:rFonts w:ascii="Times New Roman" w:eastAsia="Times New Roman" w:hAnsi="Times New Roman"/>
          <w:sz w:val="28"/>
          <w:szCs w:val="28"/>
        </w:rPr>
        <w:t xml:space="preserve"> на то, что массовые расходы теплоносителей определяются тепловым балансом теплообменника и меняться не могут. Поэтому варьировать скоростью потоков можно только меняя их сечения. Так для трубного пространства, если требуется увеличить диаметр используемых в теплообменнике труб, то необходимо уменьшить задаваемую скорость теплоносителя в них и наоборот, если требуется увеличить скорость теплоносителя в трубах, следует уменьшить их диаметр. </w:t>
      </w: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Таким образом п</w:t>
      </w:r>
      <w:r w:rsidRPr="00047EC6">
        <w:rPr>
          <w:rFonts w:ascii="Times New Roman" w:eastAsia="Times New Roman" w:hAnsi="Times New Roman"/>
          <w:sz w:val="28"/>
          <w:szCs w:val="28"/>
        </w:rPr>
        <w:t xml:space="preserve">ри выполнении курсового проекта студентам </w:t>
      </w:r>
      <w:r w:rsidRPr="00047EC6">
        <w:rPr>
          <w:rFonts w:ascii="Times New Roman" w:eastAsia="Times New Roman" w:hAnsi="Times New Roman"/>
          <w:i/>
          <w:sz w:val="28"/>
          <w:szCs w:val="28"/>
        </w:rPr>
        <w:t>необходимо на основе моделирования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теплообменника</w:t>
      </w:r>
      <w:r w:rsidRPr="00047EC6">
        <w:rPr>
          <w:rFonts w:ascii="Times New Roman" w:eastAsia="Times New Roman" w:hAnsi="Times New Roman"/>
          <w:i/>
          <w:sz w:val="28"/>
          <w:szCs w:val="28"/>
        </w:rPr>
        <w:t xml:space="preserve"> провести оптимизацию</w:t>
      </w:r>
      <w:r w:rsidRPr="00047EC6">
        <w:rPr>
          <w:rFonts w:ascii="Times New Roman" w:eastAsia="Times New Roman" w:hAnsi="Times New Roman"/>
          <w:sz w:val="28"/>
          <w:szCs w:val="28"/>
        </w:rPr>
        <w:t xml:space="preserve"> скоростей потоков и</w:t>
      </w:r>
      <w:r>
        <w:rPr>
          <w:rFonts w:ascii="Times New Roman" w:eastAsia="Times New Roman" w:hAnsi="Times New Roman"/>
          <w:sz w:val="28"/>
          <w:szCs w:val="28"/>
        </w:rPr>
        <w:t xml:space="preserve"> площадей их сечения, обеспечивая при этом соответствие выбранных труб их стандартному сортаменту.</w:t>
      </w: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47EC6">
        <w:rPr>
          <w:rFonts w:ascii="Times New Roman" w:eastAsia="Times New Roman" w:hAnsi="Times New Roman"/>
          <w:sz w:val="28"/>
          <w:szCs w:val="28"/>
        </w:rPr>
        <w:t xml:space="preserve">Для автоматизации моделирования следует использовать отечественную среду динамического моделирования технических систем </w:t>
      </w:r>
      <w:proofErr w:type="spellStart"/>
      <w:r w:rsidRPr="00047EC6">
        <w:rPr>
          <w:rFonts w:ascii="Times New Roman" w:eastAsia="Times New Roman" w:hAnsi="Times New Roman"/>
          <w:sz w:val="28"/>
          <w:szCs w:val="28"/>
          <w:lang w:val="en-US"/>
        </w:rPr>
        <w:t>SimInTech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с которой студенты познакомились на практических и лабораторных работах. </w:t>
      </w:r>
    </w:p>
    <w:p w:rsidR="0023344B" w:rsidRDefault="0023344B" w:rsidP="00233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44B" w:rsidRPr="007C2796" w:rsidRDefault="0023344B" w:rsidP="0023344B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7C2796">
        <w:rPr>
          <w:rFonts w:ascii="Times New Roman" w:eastAsia="Times New Roman" w:hAnsi="Times New Roman"/>
          <w:i/>
          <w:sz w:val="28"/>
          <w:szCs w:val="28"/>
          <w:u w:val="single"/>
        </w:rPr>
        <w:t>Рекомендации по компоновке кожухотрубчатого теплообменника</w:t>
      </w:r>
    </w:p>
    <w:p w:rsidR="0023344B" w:rsidRPr="007C2796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7C2796">
        <w:rPr>
          <w:rFonts w:ascii="Times New Roman" w:eastAsia="Times New Roman" w:hAnsi="Times New Roman"/>
          <w:sz w:val="28"/>
          <w:szCs w:val="28"/>
        </w:rPr>
        <w:t xml:space="preserve">Структурным элементом теплообменника является секция из которых и компонуется теплообменник. Число секций может быть от 1 </w:t>
      </w:r>
      <w:proofErr w:type="gramStart"/>
      <w:r w:rsidRPr="007C2796">
        <w:rPr>
          <w:rFonts w:ascii="Times New Roman" w:eastAsia="Times New Roman" w:hAnsi="Times New Roman"/>
          <w:sz w:val="28"/>
          <w:szCs w:val="28"/>
        </w:rPr>
        <w:t xml:space="preserve">до </w:t>
      </w:r>
      <m:oMath>
        <m:r>
          <w:rPr>
            <w:rFonts w:ascii="Cambria Math" w:eastAsia="Times New Roman" w:hAnsi="Cambria Math"/>
            <w:sz w:val="28"/>
            <w:szCs w:val="28"/>
          </w:rPr>
          <m:t>N</m:t>
        </m:r>
      </m:oMath>
      <w:r w:rsidRPr="007C2796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Pr="007C2796">
        <w:rPr>
          <w:rFonts w:ascii="Times New Roman" w:eastAsia="Times New Roman" w:hAnsi="Times New Roman"/>
          <w:sz w:val="28"/>
          <w:szCs w:val="28"/>
        </w:rPr>
        <w:t xml:space="preserve"> Секция характеризуется </w:t>
      </w:r>
      <w:proofErr w:type="gramStart"/>
      <w:r w:rsidRPr="007C2796">
        <w:rPr>
          <w:rFonts w:ascii="Times New Roman" w:eastAsia="Times New Roman" w:hAnsi="Times New Roman"/>
          <w:sz w:val="28"/>
          <w:szCs w:val="28"/>
        </w:rPr>
        <w:t xml:space="preserve">длиной </w:t>
      </w:r>
      <m:oMath>
        <m:r>
          <w:rPr>
            <w:rFonts w:ascii="Cambria Math" w:eastAsia="Times New Roman" w:hAnsi="Cambria Math"/>
            <w:sz w:val="28"/>
            <w:szCs w:val="28"/>
          </w:rPr>
          <m:t>L</m:t>
        </m:r>
      </m:oMath>
      <w:r w:rsidRPr="007C2796">
        <w:rPr>
          <w:rFonts w:ascii="Times New Roman" w:eastAsia="Times New Roman" w:hAnsi="Times New Roman"/>
          <w:sz w:val="28"/>
          <w:szCs w:val="28"/>
        </w:rPr>
        <w:t xml:space="preserve"> и</w:t>
      </w:r>
      <w:proofErr w:type="gramEnd"/>
      <w:r w:rsidRPr="007C2796">
        <w:rPr>
          <w:rFonts w:ascii="Times New Roman" w:eastAsia="Times New Roman" w:hAnsi="Times New Roman"/>
          <w:sz w:val="28"/>
          <w:szCs w:val="28"/>
        </w:rPr>
        <w:t xml:space="preserve"> числом труб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Pr="007C2796">
        <w:rPr>
          <w:rFonts w:ascii="Times New Roman" w:eastAsia="Times New Roman" w:hAnsi="Times New Roman"/>
          <w:sz w:val="28"/>
          <w:szCs w:val="28"/>
        </w:rPr>
        <w:t xml:space="preserve">. Скомпонованные секции заключаются в кожух. Простейшим с точки зрения компоновки </w:t>
      </w:r>
      <w:proofErr w:type="gramStart"/>
      <w:r w:rsidRPr="007C2796">
        <w:rPr>
          <w:rFonts w:ascii="Times New Roman" w:eastAsia="Times New Roman" w:hAnsi="Times New Roman"/>
          <w:sz w:val="28"/>
          <w:szCs w:val="28"/>
        </w:rPr>
        <w:t xml:space="preserve">является </w:t>
      </w:r>
      <m:oMath>
        <m:r>
          <w:rPr>
            <w:rFonts w:ascii="Cambria Math" w:eastAsia="Times New Roman" w:hAnsi="Cambria Math"/>
            <w:sz w:val="28"/>
            <w:szCs w:val="28"/>
          </w:rPr>
          <m:t>U</m:t>
        </m:r>
      </m:oMath>
      <w:r w:rsidRPr="007C2796">
        <w:rPr>
          <w:rFonts w:ascii="Times New Roman" w:eastAsia="Times New Roman" w:hAnsi="Times New Roman"/>
          <w:sz w:val="28"/>
          <w:szCs w:val="28"/>
        </w:rPr>
        <w:t xml:space="preserve"> –</w:t>
      </w:r>
      <w:proofErr w:type="gramEnd"/>
      <w:r w:rsidRPr="007C2796">
        <w:rPr>
          <w:rFonts w:ascii="Times New Roman" w:eastAsia="Times New Roman" w:hAnsi="Times New Roman"/>
          <w:sz w:val="28"/>
          <w:szCs w:val="28"/>
        </w:rPr>
        <w:t xml:space="preserve"> образный теплообменник, собранный из последовательности секций. Если секция включает только одну трубу, то такой теплообменник принято </w:t>
      </w:r>
      <w:r w:rsidRPr="007C2796">
        <w:rPr>
          <w:rFonts w:ascii="Times New Roman" w:eastAsia="Times New Roman" w:hAnsi="Times New Roman"/>
          <w:i/>
          <w:sz w:val="28"/>
          <w:szCs w:val="28"/>
        </w:rPr>
        <w:t>называть теплообменником «труба в трубе»</w:t>
      </w:r>
      <w:r w:rsidRPr="007C2796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23344B" w:rsidRPr="007C2796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7C2796">
        <w:rPr>
          <w:rFonts w:ascii="Times New Roman" w:eastAsia="Times New Roman" w:hAnsi="Times New Roman"/>
          <w:sz w:val="28"/>
          <w:szCs w:val="28"/>
        </w:rPr>
        <w:t xml:space="preserve">Из соображения периодической чистки теплообменников </w:t>
      </w:r>
      <w:r w:rsidRPr="007C2796">
        <w:rPr>
          <w:rFonts w:ascii="Times New Roman" w:eastAsia="Times New Roman" w:hAnsi="Times New Roman"/>
          <w:i/>
          <w:sz w:val="28"/>
          <w:szCs w:val="28"/>
        </w:rPr>
        <w:t xml:space="preserve">применение </w:t>
      </w:r>
      <w:r w:rsidRPr="007C2796">
        <w:rPr>
          <w:rFonts w:ascii="Times New Roman" w:eastAsia="Times New Roman" w:hAnsi="Times New Roman"/>
          <w:i/>
          <w:sz w:val="28"/>
          <w:szCs w:val="28"/>
          <w:lang w:val="en-US"/>
        </w:rPr>
        <w:t>U</w:t>
      </w:r>
      <w:r w:rsidRPr="007C2796">
        <w:rPr>
          <w:rFonts w:ascii="Times New Roman" w:eastAsia="Times New Roman" w:hAnsi="Times New Roman"/>
          <w:i/>
          <w:sz w:val="28"/>
          <w:szCs w:val="28"/>
        </w:rPr>
        <w:t>-образных компоновок допускают только для незагрязняющихся теплообменников</w:t>
      </w:r>
      <w:r w:rsidRPr="007C2796">
        <w:rPr>
          <w:rFonts w:ascii="Times New Roman" w:eastAsia="Times New Roman" w:hAnsi="Times New Roman"/>
          <w:sz w:val="28"/>
          <w:szCs w:val="28"/>
        </w:rPr>
        <w:t xml:space="preserve">.  Обычно применяют более сложные компоновки, которые </w:t>
      </w:r>
      <w:r w:rsidRPr="007C2796">
        <w:rPr>
          <w:rFonts w:ascii="Times New Roman" w:eastAsia="Times New Roman" w:hAnsi="Times New Roman"/>
          <w:i/>
          <w:sz w:val="28"/>
          <w:szCs w:val="28"/>
        </w:rPr>
        <w:t>называют многоходовыми</w:t>
      </w:r>
      <w:r w:rsidRPr="007C2796">
        <w:rPr>
          <w:rFonts w:ascii="Times New Roman" w:eastAsia="Times New Roman" w:hAnsi="Times New Roman"/>
          <w:sz w:val="28"/>
          <w:szCs w:val="28"/>
        </w:rPr>
        <w:t>. При этом каждая секция рассматривается как ход. Так,</w:t>
      </w:r>
      <w:r>
        <w:rPr>
          <w:rFonts w:ascii="Times New Roman" w:eastAsia="Times New Roman" w:hAnsi="Times New Roman"/>
          <w:sz w:val="28"/>
          <w:szCs w:val="28"/>
        </w:rPr>
        <w:t xml:space="preserve"> например,</w:t>
      </w:r>
      <w:r w:rsidRPr="007C279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7C2796">
        <w:rPr>
          <w:rFonts w:ascii="Times New Roman" w:eastAsia="Times New Roman" w:hAnsi="Times New Roman"/>
          <w:sz w:val="28"/>
          <w:szCs w:val="28"/>
        </w:rPr>
        <w:t xml:space="preserve">если </w:t>
      </w:r>
      <m:oMath>
        <m:r>
          <w:rPr>
            <w:rFonts w:ascii="Cambria Math" w:eastAsia="Times New Roman" w:hAnsi="Cambria Math"/>
            <w:sz w:val="28"/>
            <w:szCs w:val="28"/>
          </w:rPr>
          <m:t>N=4</m:t>
        </m:r>
      </m:oMath>
      <w:r w:rsidRPr="007C2796">
        <w:rPr>
          <w:rFonts w:ascii="Times New Roman" w:eastAsia="Times New Roman" w:hAnsi="Times New Roman"/>
          <w:sz w:val="28"/>
          <w:szCs w:val="28"/>
        </w:rPr>
        <w:t>,</w:t>
      </w:r>
      <w:proofErr w:type="gramEnd"/>
      <w:r w:rsidRPr="007C2796">
        <w:rPr>
          <w:rFonts w:ascii="Times New Roman" w:eastAsia="Times New Roman" w:hAnsi="Times New Roman"/>
          <w:sz w:val="28"/>
          <w:szCs w:val="28"/>
        </w:rPr>
        <w:t xml:space="preserve"> то теплообменник является 4-х ходовым. Распределение потоков между секциями (по ходам) организуют с использованием специальных крышек – распределителей, которые одновременно являются торцевыми элементами кожуха. </w:t>
      </w:r>
    </w:p>
    <w:p w:rsidR="0023344B" w:rsidRPr="007C2796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7C2796">
        <w:rPr>
          <w:rFonts w:ascii="Times New Roman" w:eastAsia="Times New Roman" w:hAnsi="Times New Roman"/>
          <w:sz w:val="28"/>
          <w:szCs w:val="28"/>
        </w:rPr>
        <w:t xml:space="preserve">Условный минимальный диаметр </w:t>
      </w:r>
      <m:oMath>
        <m:r>
          <w:rPr>
            <w:rFonts w:ascii="Cambria Math" w:eastAsia="Times New Roman" w:hAnsi="Cambria Math"/>
            <w:sz w:val="28"/>
            <w:szCs w:val="28"/>
          </w:rPr>
          <m:t>D</m:t>
        </m:r>
      </m:oMath>
      <w:r w:rsidRPr="007C2796">
        <w:rPr>
          <w:rFonts w:ascii="Times New Roman" w:eastAsia="Times New Roman" w:hAnsi="Times New Roman"/>
          <w:sz w:val="28"/>
          <w:szCs w:val="28"/>
        </w:rPr>
        <w:t xml:space="preserve">  секции, скомпонованной </w:t>
      </w:r>
      <w:proofErr w:type="gramStart"/>
      <w:r w:rsidRPr="007C2796">
        <w:rPr>
          <w:rFonts w:ascii="Times New Roman" w:eastAsia="Times New Roman" w:hAnsi="Times New Roman"/>
          <w:sz w:val="28"/>
          <w:szCs w:val="28"/>
        </w:rPr>
        <w:t xml:space="preserve">из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Pr="007C2796">
        <w:rPr>
          <w:rFonts w:ascii="Times New Roman" w:eastAsia="Times New Roman" w:hAnsi="Times New Roman"/>
          <w:sz w:val="28"/>
          <w:szCs w:val="28"/>
        </w:rPr>
        <w:t xml:space="preserve"> труб</w:t>
      </w:r>
      <w:proofErr w:type="gramEnd"/>
      <w:r w:rsidRPr="007C2796">
        <w:rPr>
          <w:rFonts w:ascii="Times New Roman" w:eastAsia="Times New Roman" w:hAnsi="Times New Roman"/>
          <w:sz w:val="28"/>
          <w:szCs w:val="28"/>
        </w:rPr>
        <w:t xml:space="preserve"> с наружным диаметром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d</m:t>
        </m:r>
      </m:oMath>
      <w:r w:rsidRPr="007C2796">
        <w:rPr>
          <w:rFonts w:ascii="Times New Roman" w:eastAsia="Times New Roman" w:hAnsi="Times New Roman"/>
          <w:sz w:val="28"/>
          <w:szCs w:val="28"/>
        </w:rPr>
        <w:t xml:space="preserve">, определяется из разности необходимой площади сечения потока в межтрубном сечении и суммарной площади сечения потока в трубном пространстве. Выражение для массового </w:t>
      </w:r>
      <w:proofErr w:type="gramStart"/>
      <w:r w:rsidRPr="007C2796">
        <w:rPr>
          <w:rFonts w:ascii="Times New Roman" w:eastAsia="Times New Roman" w:hAnsi="Times New Roman"/>
          <w:sz w:val="28"/>
          <w:szCs w:val="28"/>
        </w:rPr>
        <w:t xml:space="preserve">расхода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мт</m:t>
            </m:r>
          </m:sub>
        </m:sSub>
      </m:oMath>
      <w:r w:rsidRPr="007C2796">
        <w:rPr>
          <w:rFonts w:ascii="Times New Roman" w:eastAsia="Times New Roman" w:hAnsi="Times New Roman"/>
          <w:sz w:val="28"/>
          <w:szCs w:val="28"/>
        </w:rPr>
        <w:t xml:space="preserve"> в</w:t>
      </w:r>
      <w:proofErr w:type="gramEnd"/>
      <w:r w:rsidRPr="007C2796">
        <w:rPr>
          <w:rFonts w:ascii="Times New Roman" w:eastAsia="Times New Roman" w:hAnsi="Times New Roman"/>
          <w:sz w:val="28"/>
          <w:szCs w:val="28"/>
        </w:rPr>
        <w:t xml:space="preserve"> межтрубном пространстве  имеет вид: </w:t>
      </w:r>
    </w:p>
    <w:p w:rsidR="0023344B" w:rsidRPr="00C02150" w:rsidRDefault="00D206A5" w:rsidP="0023344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-n∙d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  <w:sz w:val="28"/>
              <w:szCs w:val="28"/>
            </w:rPr>
            <m:t xml:space="preserve"> 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кг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den>
          </m:f>
        </m:oMath>
      </m:oMathPara>
    </w:p>
    <w:p w:rsidR="0023344B" w:rsidRPr="007C2796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C2796">
        <w:rPr>
          <w:rFonts w:ascii="Times New Roman" w:eastAsia="Times New Roman" w:hAnsi="Times New Roman"/>
          <w:sz w:val="28"/>
          <w:szCs w:val="28"/>
        </w:rPr>
        <w:t xml:space="preserve">Отсюда определится требуемый условный диаметр сечения секции: </w:t>
      </w:r>
    </w:p>
    <w:p w:rsidR="0023344B" w:rsidRPr="007C2796" w:rsidRDefault="00D206A5" w:rsidP="0023344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мт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мт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мт</m:t>
                    </m:r>
                  </m:sub>
                </m:sSub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="0023344B" w:rsidRPr="007C2796">
        <w:rPr>
          <w:rFonts w:ascii="Times New Roman" w:eastAsia="Times New Roman" w:hAnsi="Times New Roman"/>
          <w:sz w:val="28"/>
          <w:szCs w:val="28"/>
        </w:rPr>
        <w:t>,</w:t>
      </w:r>
    </w:p>
    <w:p w:rsidR="0023344B" w:rsidRPr="007C2796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7C2796">
        <w:rPr>
          <w:rFonts w:ascii="Times New Roman" w:eastAsia="Times New Roman" w:hAnsi="Times New Roman"/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мт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мт</m:t>
            </m:r>
          </m:sub>
        </m:sSub>
      </m:oMath>
      <w:r w:rsidRPr="007C2796">
        <w:rPr>
          <w:rFonts w:ascii="Times New Roman" w:eastAsia="Times New Roman" w:hAnsi="Times New Roman"/>
          <w:sz w:val="28"/>
          <w:szCs w:val="28"/>
        </w:rPr>
        <w:t xml:space="preserve"> линейная скорость и плотность потока в межтрубном пространстве секции.</w:t>
      </w:r>
    </w:p>
    <w:p w:rsidR="0023344B" w:rsidRPr="007C2796" w:rsidRDefault="0023344B" w:rsidP="0023344B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</w:rPr>
      </w:pPr>
      <w:r w:rsidRPr="007C2796">
        <w:rPr>
          <w:rFonts w:ascii="Times New Roman" w:eastAsia="Times New Roman" w:hAnsi="Times New Roman"/>
          <w:sz w:val="28"/>
          <w:szCs w:val="28"/>
        </w:rPr>
        <w:t xml:space="preserve">Зная диаметр секции можно определить минимальное сечение кожуха теплообменника, которое равно сумме условных сечений скомпонованных </w:t>
      </w:r>
      <w:proofErr w:type="gramStart"/>
      <w:r w:rsidRPr="007C2796">
        <w:rPr>
          <w:rFonts w:ascii="Times New Roman" w:eastAsia="Times New Roman" w:hAnsi="Times New Roman"/>
          <w:sz w:val="28"/>
          <w:szCs w:val="28"/>
        </w:rPr>
        <w:t xml:space="preserve">секций </w:t>
      </w:r>
      <m:oMath>
        <m:r>
          <w:rPr>
            <w:rFonts w:ascii="Cambria Math" w:eastAsia="Times New Roman" w:hAnsi="Cambria Math"/>
            <w:sz w:val="28"/>
            <w:szCs w:val="28"/>
          </w:rPr>
          <m:t>N</m:t>
        </m:r>
      </m:oMath>
      <w:r w:rsidRPr="007C2796">
        <w:rPr>
          <w:rFonts w:ascii="Times New Roman" w:eastAsia="Times New Roman" w:hAnsi="Times New Roman"/>
          <w:sz w:val="28"/>
          <w:szCs w:val="28"/>
        </w:rPr>
        <w:t xml:space="preserve"> .</w:t>
      </w:r>
      <w:proofErr w:type="gramEnd"/>
      <w:r w:rsidRPr="007C2796">
        <w:rPr>
          <w:rFonts w:ascii="Times New Roman" w:eastAsia="Times New Roman" w:hAnsi="Times New Roman"/>
          <w:sz w:val="28"/>
          <w:szCs w:val="28"/>
        </w:rPr>
        <w:t xml:space="preserve"> Условная площадь сечения секции определяется по условному диаметру </w:t>
      </w:r>
      <w:proofErr w:type="gramStart"/>
      <w:r w:rsidRPr="007C2796">
        <w:rPr>
          <w:rFonts w:ascii="Times New Roman" w:eastAsia="Times New Roman" w:hAnsi="Times New Roman"/>
          <w:sz w:val="28"/>
          <w:szCs w:val="28"/>
        </w:rPr>
        <w:t xml:space="preserve">секции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</m:t>
            </m:r>
          </m:sub>
        </m:sSub>
      </m:oMath>
      <w:r w:rsidRPr="007C2796"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p w:rsidR="0023344B" w:rsidRPr="00C02150" w:rsidRDefault="00D206A5" w:rsidP="0023344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bSup>
        </m:oMath>
      </m:oMathPara>
    </w:p>
    <w:p w:rsidR="0023344B" w:rsidRPr="007C2796" w:rsidRDefault="0023344B" w:rsidP="0023344B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7C2796">
        <w:rPr>
          <w:rFonts w:ascii="Times New Roman" w:eastAsia="Times New Roman" w:hAnsi="Times New Roman"/>
          <w:sz w:val="28"/>
          <w:szCs w:val="28"/>
        </w:rPr>
        <w:t>Общая условная площадь сечения кожуха теплообменника:</w:t>
      </w:r>
    </w:p>
    <w:p w:rsidR="0023344B" w:rsidRPr="00C02150" w:rsidRDefault="00D206A5" w:rsidP="0023344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N∙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bSup>
        </m:oMath>
      </m:oMathPara>
    </w:p>
    <w:p w:rsidR="0023344B" w:rsidRPr="007C2796" w:rsidRDefault="0023344B" w:rsidP="0023344B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7C2796">
        <w:rPr>
          <w:rFonts w:ascii="Times New Roman" w:eastAsia="Times New Roman" w:hAnsi="Times New Roman"/>
          <w:sz w:val="28"/>
          <w:szCs w:val="28"/>
        </w:rPr>
        <w:t xml:space="preserve">В итоге условный минимальный диаметр </w:t>
      </w:r>
      <w:proofErr w:type="gramStart"/>
      <w:r w:rsidRPr="007C2796">
        <w:rPr>
          <w:rFonts w:ascii="Times New Roman" w:eastAsia="Times New Roman" w:hAnsi="Times New Roman"/>
          <w:sz w:val="28"/>
          <w:szCs w:val="28"/>
        </w:rPr>
        <w:t xml:space="preserve">кожуха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 w:rsidRPr="007C2796">
        <w:rPr>
          <w:rFonts w:ascii="Times New Roman" w:eastAsia="Times New Roman" w:hAnsi="Times New Roman"/>
          <w:sz w:val="28"/>
          <w:szCs w:val="28"/>
        </w:rPr>
        <w:t xml:space="preserve"> теплообменника</w:t>
      </w:r>
      <w:proofErr w:type="gramEnd"/>
      <w:r w:rsidRPr="007C2796">
        <w:rPr>
          <w:rFonts w:ascii="Times New Roman" w:eastAsia="Times New Roman" w:hAnsi="Times New Roman"/>
          <w:sz w:val="28"/>
          <w:szCs w:val="28"/>
        </w:rPr>
        <w:t xml:space="preserve">, скомпонованного из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Pr="007C2796">
        <w:rPr>
          <w:rFonts w:ascii="Times New Roman" w:eastAsia="Times New Roman" w:hAnsi="Times New Roman"/>
          <w:sz w:val="28"/>
          <w:szCs w:val="28"/>
        </w:rPr>
        <w:t xml:space="preserve"> секций, находится из уравнения:</w:t>
      </w:r>
    </w:p>
    <w:p w:rsidR="0023344B" w:rsidRPr="00C02150" w:rsidRDefault="00D206A5" w:rsidP="0023344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к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>=N∙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bSup>
        </m:oMath>
      </m:oMathPara>
    </w:p>
    <w:p w:rsidR="0023344B" w:rsidRPr="00C02150" w:rsidRDefault="00D206A5" w:rsidP="0023344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  <m: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e>
          </m:rad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мт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мт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мт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∙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d>
            </m:e>
          </m:rad>
        </m:oMath>
      </m:oMathPara>
    </w:p>
    <w:p w:rsidR="0023344B" w:rsidRPr="007C2796" w:rsidRDefault="0023344B" w:rsidP="0023344B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7C2796">
        <w:rPr>
          <w:rFonts w:ascii="Times New Roman" w:eastAsia="Times New Roman" w:hAnsi="Times New Roman"/>
          <w:i/>
          <w:sz w:val="28"/>
          <w:szCs w:val="28"/>
        </w:rPr>
        <w:t>Для сведения отметим</w:t>
      </w:r>
      <w:r w:rsidRPr="007C2796">
        <w:rPr>
          <w:rFonts w:ascii="Times New Roman" w:eastAsia="Times New Roman" w:hAnsi="Times New Roman"/>
          <w:sz w:val="28"/>
          <w:szCs w:val="28"/>
        </w:rPr>
        <w:t>, что на практике при изготовлении многоходовых кожухотрубных теплообменников широко используются трубы диаметром 25х2 мм и 20х2 мм. Диаметр труб обозначен через наружный диаметр и толщину стенки. Так в первом случае внутренний диаметр трубы равен 21 мм, а во втором 16 мм.</w:t>
      </w: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23344B" w:rsidRPr="00F32877" w:rsidRDefault="0023344B" w:rsidP="0023344B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F32877">
        <w:rPr>
          <w:rFonts w:ascii="Times New Roman" w:eastAsia="Times New Roman" w:hAnsi="Times New Roman"/>
          <w:b/>
          <w:i/>
          <w:sz w:val="28"/>
          <w:szCs w:val="28"/>
          <w:u w:val="single"/>
        </w:rPr>
        <w:t>Пример.</w:t>
      </w:r>
      <w:r w:rsidRPr="00F32877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F32877">
        <w:rPr>
          <w:rFonts w:ascii="Times New Roman" w:eastAsia="Times New Roman" w:hAnsi="Times New Roman"/>
          <w:b/>
          <w:sz w:val="28"/>
          <w:szCs w:val="28"/>
        </w:rPr>
        <w:t>Моделирования кожухотрубчатого теплообменника</w:t>
      </w:r>
    </w:p>
    <w:p w:rsidR="0023344B" w:rsidRPr="00F32877" w:rsidRDefault="0023344B" w:rsidP="0023344B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</w:p>
    <w:p w:rsidR="0023344B" w:rsidRPr="00F32877" w:rsidRDefault="0023344B" w:rsidP="0023344B">
      <w:pPr>
        <w:spacing w:after="0" w:line="240" w:lineRule="auto"/>
        <w:ind w:firstLine="567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F32877">
        <w:rPr>
          <w:rFonts w:ascii="Times New Roman" w:eastAsia="Times New Roman" w:hAnsi="Times New Roman"/>
          <w:i/>
          <w:sz w:val="28"/>
          <w:szCs w:val="28"/>
        </w:rPr>
        <w:t>Постановка задачи.</w:t>
      </w:r>
    </w:p>
    <w:p w:rsidR="0023344B" w:rsidRPr="00F32877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32877">
        <w:rPr>
          <w:rFonts w:ascii="Times New Roman" w:eastAsia="Times New Roman" w:hAnsi="Times New Roman"/>
          <w:sz w:val="28"/>
          <w:szCs w:val="28"/>
        </w:rPr>
        <w:t>Требуется провести моделирование теплообменника, целевым назначением которого является нагревание бензола. В качестве греющего теплоносителя используется толуол. Предусмотреть 2 варианта компоновки секций: однотрубная секция (труба в трубе) и секция с пятью трубами.  Длину труб принять 6 м.</w:t>
      </w:r>
    </w:p>
    <w:p w:rsidR="0023344B" w:rsidRPr="00F32877" w:rsidRDefault="0023344B" w:rsidP="0023344B">
      <w:pPr>
        <w:spacing w:after="0" w:line="240" w:lineRule="auto"/>
        <w:ind w:firstLine="567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F32877">
        <w:rPr>
          <w:rFonts w:ascii="Times New Roman" w:eastAsia="Times New Roman" w:hAnsi="Times New Roman"/>
          <w:i/>
          <w:sz w:val="28"/>
          <w:szCs w:val="28"/>
        </w:rPr>
        <w:t>Параметры технологического режима</w:t>
      </w:r>
    </w:p>
    <w:p w:rsidR="0023344B" w:rsidRPr="00F32877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32877">
        <w:rPr>
          <w:rFonts w:ascii="Times New Roman" w:eastAsia="Times New Roman" w:hAnsi="Times New Roman"/>
          <w:sz w:val="28"/>
          <w:szCs w:val="28"/>
        </w:rPr>
        <w:t xml:space="preserve">Расход бензола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mt</m:t>
            </m:r>
          </m:sub>
        </m:sSub>
        <m:r>
          <w:rPr>
            <w:rFonts w:ascii="Cambria Math" w:eastAsia="Times New Roman" w:hAnsi="Cambria Math"/>
            <w:sz w:val="28"/>
            <w:szCs w:val="28"/>
          </w:rPr>
          <m:t>=4400</m:t>
        </m:r>
      </m:oMath>
      <w:r w:rsidRPr="00F32877">
        <w:rPr>
          <w:rFonts w:ascii="Times New Roman" w:eastAsia="Times New Roman" w:hAnsi="Times New Roman"/>
          <w:sz w:val="28"/>
          <w:szCs w:val="28"/>
        </w:rPr>
        <w:t xml:space="preserve">  кг/ч =1.222 кг/с</w:t>
      </w:r>
    </w:p>
    <w:p w:rsidR="0023344B" w:rsidRPr="00F32877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32877">
        <w:rPr>
          <w:rFonts w:ascii="Times New Roman" w:eastAsia="Times New Roman" w:hAnsi="Times New Roman"/>
          <w:sz w:val="28"/>
          <w:szCs w:val="28"/>
        </w:rPr>
        <w:t xml:space="preserve">Начальная температура </w:t>
      </w:r>
      <w:proofErr w:type="gramStart"/>
      <w:r w:rsidRPr="00F32877">
        <w:rPr>
          <w:rFonts w:ascii="Times New Roman" w:eastAsia="Times New Roman" w:hAnsi="Times New Roman"/>
          <w:sz w:val="28"/>
          <w:szCs w:val="28"/>
        </w:rPr>
        <w:t xml:space="preserve">бензола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</w:rPr>
          <m:t>=26</m:t>
        </m:r>
      </m:oMath>
      <w:r w:rsidRPr="00F32877">
        <w:rPr>
          <w:rFonts w:ascii="Times New Roman" w:eastAsia="Times New Roman" w:hAnsi="Times New Roman"/>
          <w:sz w:val="28"/>
          <w:szCs w:val="28"/>
        </w:rPr>
        <w:t xml:space="preserve"> град.</w:t>
      </w:r>
      <w:proofErr w:type="gramEnd"/>
    </w:p>
    <w:p w:rsidR="0023344B" w:rsidRPr="00F32877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32877">
        <w:rPr>
          <w:rFonts w:ascii="Times New Roman" w:eastAsia="Times New Roman" w:hAnsi="Times New Roman"/>
          <w:sz w:val="28"/>
          <w:szCs w:val="28"/>
        </w:rPr>
        <w:t xml:space="preserve">Конечная температура бензола 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p>
        <m:r>
          <w:rPr>
            <w:rFonts w:ascii="Cambria Math" w:hAnsi="Cambria Math"/>
            <w:sz w:val="28"/>
            <w:szCs w:val="28"/>
          </w:rPr>
          <m:t>=50</m:t>
        </m:r>
      </m:oMath>
      <w:r w:rsidRPr="00F32877">
        <w:rPr>
          <w:rFonts w:ascii="Times New Roman" w:eastAsia="Times New Roman" w:hAnsi="Times New Roman"/>
          <w:sz w:val="28"/>
          <w:szCs w:val="28"/>
        </w:rPr>
        <w:t xml:space="preserve"> град.</w:t>
      </w:r>
    </w:p>
    <w:p w:rsidR="0023344B" w:rsidRPr="00F32877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32877">
        <w:rPr>
          <w:rFonts w:ascii="Times New Roman" w:eastAsia="Times New Roman" w:hAnsi="Times New Roman"/>
          <w:sz w:val="28"/>
          <w:szCs w:val="28"/>
        </w:rPr>
        <w:t xml:space="preserve">Начальная температура толуола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=70 </m:t>
        </m:r>
      </m:oMath>
      <w:r w:rsidRPr="00F32877">
        <w:rPr>
          <w:rFonts w:ascii="Times New Roman" w:eastAsia="Times New Roman" w:hAnsi="Times New Roman"/>
          <w:sz w:val="28"/>
          <w:szCs w:val="28"/>
        </w:rPr>
        <w:t>град.</w:t>
      </w:r>
    </w:p>
    <w:p w:rsidR="0023344B" w:rsidRPr="00F32877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32877">
        <w:rPr>
          <w:rFonts w:ascii="Times New Roman" w:eastAsia="Times New Roman" w:hAnsi="Times New Roman"/>
          <w:sz w:val="28"/>
          <w:szCs w:val="28"/>
        </w:rPr>
        <w:t xml:space="preserve">Конечная температура толуола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p>
        <m:r>
          <w:rPr>
            <w:rFonts w:ascii="Cambria Math" w:hAnsi="Cambria Math"/>
            <w:sz w:val="28"/>
            <w:szCs w:val="28"/>
          </w:rPr>
          <m:t>=36</m:t>
        </m:r>
      </m:oMath>
      <w:r w:rsidRPr="00F32877">
        <w:rPr>
          <w:rFonts w:ascii="Times New Roman" w:eastAsia="Times New Roman" w:hAnsi="Times New Roman"/>
          <w:sz w:val="28"/>
          <w:szCs w:val="28"/>
        </w:rPr>
        <w:t xml:space="preserve"> град.</w:t>
      </w:r>
    </w:p>
    <w:p w:rsidR="0023344B" w:rsidRDefault="0023344B" w:rsidP="0023344B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23344B" w:rsidRPr="00F32877" w:rsidRDefault="0023344B" w:rsidP="0023344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F32877">
        <w:rPr>
          <w:rFonts w:ascii="Times New Roman" w:eastAsia="Times New Roman" w:hAnsi="Times New Roman"/>
          <w:i/>
          <w:sz w:val="28"/>
          <w:szCs w:val="28"/>
        </w:rPr>
        <w:t xml:space="preserve">Теплофизические свойства теплоносителей </w:t>
      </w:r>
      <w:r w:rsidRPr="00F32877">
        <w:rPr>
          <w:rFonts w:ascii="Times New Roman" w:eastAsia="Times New Roman" w:hAnsi="Times New Roman"/>
          <w:sz w:val="28"/>
          <w:szCs w:val="28"/>
        </w:rPr>
        <w:t>[</w:t>
      </w:r>
      <w:r>
        <w:rPr>
          <w:rFonts w:ascii="Times New Roman" w:eastAsia="Times New Roman" w:hAnsi="Times New Roman"/>
          <w:sz w:val="28"/>
          <w:szCs w:val="28"/>
        </w:rPr>
        <w:t>2</w:t>
      </w:r>
      <w:r w:rsidRPr="00F32877">
        <w:rPr>
          <w:rFonts w:ascii="Times New Roman" w:eastAsia="Times New Roman" w:hAnsi="Times New Roman"/>
          <w:sz w:val="28"/>
          <w:szCs w:val="28"/>
        </w:rPr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2410"/>
        <w:gridCol w:w="2404"/>
      </w:tblGrid>
      <w:tr w:rsidR="0023344B" w:rsidRPr="00A00A34" w:rsidTr="0062475E">
        <w:tc>
          <w:tcPr>
            <w:tcW w:w="4531" w:type="dxa"/>
            <w:shd w:val="clear" w:color="auto" w:fill="auto"/>
          </w:tcPr>
          <w:p w:rsidR="0023344B" w:rsidRPr="00703AC6" w:rsidRDefault="0023344B" w:rsidP="0062475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b/>
                <w:sz w:val="28"/>
                <w:szCs w:val="28"/>
              </w:rPr>
              <w:t>Свойство</w:t>
            </w:r>
          </w:p>
        </w:tc>
        <w:tc>
          <w:tcPr>
            <w:tcW w:w="2410" w:type="dxa"/>
            <w:shd w:val="clear" w:color="auto" w:fill="auto"/>
          </w:tcPr>
          <w:p w:rsidR="0023344B" w:rsidRPr="00703AC6" w:rsidRDefault="0023344B" w:rsidP="0062475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b/>
                <w:sz w:val="28"/>
                <w:szCs w:val="28"/>
              </w:rPr>
              <w:t>Толуол</w:t>
            </w:r>
          </w:p>
        </w:tc>
        <w:tc>
          <w:tcPr>
            <w:tcW w:w="2404" w:type="dxa"/>
            <w:shd w:val="clear" w:color="auto" w:fill="auto"/>
          </w:tcPr>
          <w:p w:rsidR="0023344B" w:rsidRPr="00703AC6" w:rsidRDefault="0023344B" w:rsidP="0062475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b/>
                <w:sz w:val="28"/>
                <w:szCs w:val="28"/>
              </w:rPr>
              <w:t>Бензол</w:t>
            </w:r>
          </w:p>
        </w:tc>
      </w:tr>
      <w:tr w:rsidR="0023344B" w:rsidTr="0062475E">
        <w:tc>
          <w:tcPr>
            <w:tcW w:w="4531" w:type="dxa"/>
            <w:shd w:val="clear" w:color="auto" w:fill="auto"/>
          </w:tcPr>
          <w:p w:rsidR="0023344B" w:rsidRPr="00703AC6" w:rsidRDefault="0023344B" w:rsidP="0062475E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Средняя температура, град.</w:t>
            </w:r>
          </w:p>
        </w:tc>
        <w:tc>
          <w:tcPr>
            <w:tcW w:w="2410" w:type="dxa"/>
            <w:shd w:val="clear" w:color="auto" w:fill="auto"/>
          </w:tcPr>
          <w:p w:rsidR="0023344B" w:rsidRPr="00703AC6" w:rsidRDefault="0023344B" w:rsidP="0062475E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0.5(70+36) = 53</w:t>
            </w:r>
          </w:p>
        </w:tc>
        <w:tc>
          <w:tcPr>
            <w:tcW w:w="2404" w:type="dxa"/>
            <w:shd w:val="clear" w:color="auto" w:fill="auto"/>
          </w:tcPr>
          <w:p w:rsidR="0023344B" w:rsidRPr="00703AC6" w:rsidRDefault="0023344B" w:rsidP="0062475E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0.5(50+26) = 38</w:t>
            </w:r>
          </w:p>
        </w:tc>
      </w:tr>
      <w:tr w:rsidR="0023344B" w:rsidTr="0062475E">
        <w:tc>
          <w:tcPr>
            <w:tcW w:w="4531" w:type="dxa"/>
            <w:shd w:val="clear" w:color="auto" w:fill="auto"/>
          </w:tcPr>
          <w:p w:rsidR="0023344B" w:rsidRPr="00703AC6" w:rsidRDefault="0023344B" w:rsidP="0062475E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 xml:space="preserve">Удельная теплоемкость,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дж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кг∙град</m:t>
                  </m:r>
                </m:den>
              </m:f>
            </m:oMath>
          </w:p>
        </w:tc>
        <w:tc>
          <w:tcPr>
            <w:tcW w:w="2410" w:type="dxa"/>
            <w:shd w:val="clear" w:color="auto" w:fill="auto"/>
          </w:tcPr>
          <w:p w:rsidR="0023344B" w:rsidRPr="00703AC6" w:rsidRDefault="0023344B" w:rsidP="0062475E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1850</w:t>
            </w:r>
          </w:p>
        </w:tc>
        <w:tc>
          <w:tcPr>
            <w:tcW w:w="2404" w:type="dxa"/>
            <w:shd w:val="clear" w:color="auto" w:fill="auto"/>
          </w:tcPr>
          <w:p w:rsidR="0023344B" w:rsidRPr="00703AC6" w:rsidRDefault="0023344B" w:rsidP="0062475E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1780</w:t>
            </w:r>
          </w:p>
        </w:tc>
      </w:tr>
      <w:tr w:rsidR="0023344B" w:rsidTr="0062475E">
        <w:tc>
          <w:tcPr>
            <w:tcW w:w="4531" w:type="dxa"/>
            <w:shd w:val="clear" w:color="auto" w:fill="auto"/>
          </w:tcPr>
          <w:p w:rsidR="0023344B" w:rsidRPr="00703AC6" w:rsidRDefault="0023344B" w:rsidP="0062475E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 xml:space="preserve">Плотность,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кг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</m:den>
              </m:f>
            </m:oMath>
          </w:p>
        </w:tc>
        <w:tc>
          <w:tcPr>
            <w:tcW w:w="2410" w:type="dxa"/>
            <w:shd w:val="clear" w:color="auto" w:fill="auto"/>
          </w:tcPr>
          <w:p w:rsidR="0023344B" w:rsidRPr="00703AC6" w:rsidRDefault="0023344B" w:rsidP="0062475E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845</w:t>
            </w:r>
          </w:p>
        </w:tc>
        <w:tc>
          <w:tcPr>
            <w:tcW w:w="2404" w:type="dxa"/>
            <w:shd w:val="clear" w:color="auto" w:fill="auto"/>
          </w:tcPr>
          <w:p w:rsidR="0023344B" w:rsidRPr="00703AC6" w:rsidRDefault="0023344B" w:rsidP="0062475E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850</w:t>
            </w:r>
          </w:p>
        </w:tc>
      </w:tr>
      <w:tr w:rsidR="0023344B" w:rsidTr="0062475E">
        <w:tc>
          <w:tcPr>
            <w:tcW w:w="4531" w:type="dxa"/>
            <w:shd w:val="clear" w:color="auto" w:fill="auto"/>
          </w:tcPr>
          <w:p w:rsidR="0023344B" w:rsidRPr="00703AC6" w:rsidRDefault="0023344B" w:rsidP="0062475E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 xml:space="preserve">Динамическая вязкость,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н∙сек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2410" w:type="dxa"/>
            <w:shd w:val="clear" w:color="auto" w:fill="auto"/>
          </w:tcPr>
          <w:p w:rsidR="0023344B" w:rsidRPr="00703AC6" w:rsidRDefault="0023344B" w:rsidP="0062475E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0.41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∙10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-3</m:t>
                  </m:r>
                </m:sup>
              </m:sSup>
            </m:oMath>
          </w:p>
        </w:tc>
        <w:tc>
          <w:tcPr>
            <w:tcW w:w="2404" w:type="dxa"/>
            <w:shd w:val="clear" w:color="auto" w:fill="auto"/>
          </w:tcPr>
          <w:p w:rsidR="0023344B" w:rsidRPr="00703AC6" w:rsidRDefault="0023344B" w:rsidP="0062475E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 xml:space="preserve">0.44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∙10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-3</m:t>
                  </m:r>
                </m:sup>
              </m:sSup>
            </m:oMath>
          </w:p>
        </w:tc>
      </w:tr>
      <w:tr w:rsidR="0023344B" w:rsidTr="0062475E">
        <w:tc>
          <w:tcPr>
            <w:tcW w:w="4531" w:type="dxa"/>
            <w:shd w:val="clear" w:color="auto" w:fill="auto"/>
          </w:tcPr>
          <w:p w:rsidR="0023344B" w:rsidRPr="00703AC6" w:rsidRDefault="0023344B" w:rsidP="0062475E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 xml:space="preserve">Теплопроводность,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вт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м∙град</m:t>
                  </m:r>
                </m:den>
              </m:f>
            </m:oMath>
          </w:p>
        </w:tc>
        <w:tc>
          <w:tcPr>
            <w:tcW w:w="2410" w:type="dxa"/>
            <w:shd w:val="clear" w:color="auto" w:fill="auto"/>
          </w:tcPr>
          <w:p w:rsidR="0023344B" w:rsidRPr="00703AC6" w:rsidRDefault="0023344B" w:rsidP="0062475E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0.147</w:t>
            </w:r>
          </w:p>
        </w:tc>
        <w:tc>
          <w:tcPr>
            <w:tcW w:w="2404" w:type="dxa"/>
            <w:shd w:val="clear" w:color="auto" w:fill="auto"/>
          </w:tcPr>
          <w:p w:rsidR="0023344B" w:rsidRPr="00703AC6" w:rsidRDefault="0023344B" w:rsidP="0062475E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0.157</w:t>
            </w:r>
          </w:p>
        </w:tc>
      </w:tr>
    </w:tbl>
    <w:p w:rsidR="0023344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23344B" w:rsidRPr="00F32877" w:rsidRDefault="0023344B" w:rsidP="0023344B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F32877">
        <w:rPr>
          <w:rFonts w:ascii="Times New Roman" w:eastAsia="Times New Roman" w:hAnsi="Times New Roman"/>
          <w:i/>
          <w:sz w:val="28"/>
          <w:szCs w:val="28"/>
        </w:rPr>
        <w:t>Обоснование направления движения потоков</w:t>
      </w:r>
    </w:p>
    <w:p w:rsidR="0023344B" w:rsidRPr="00F32877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32877">
        <w:rPr>
          <w:rFonts w:ascii="Times New Roman" w:eastAsia="Times New Roman" w:hAnsi="Times New Roman"/>
          <w:i/>
          <w:sz w:val="28"/>
          <w:szCs w:val="28"/>
        </w:rPr>
        <w:t>Выбираем противоточное движение</w:t>
      </w:r>
      <w:r w:rsidRPr="00F32877">
        <w:rPr>
          <w:rFonts w:ascii="Times New Roman" w:eastAsia="Times New Roman" w:hAnsi="Times New Roman"/>
          <w:sz w:val="28"/>
          <w:szCs w:val="28"/>
        </w:rPr>
        <w:t xml:space="preserve"> теплоносителей, т.к. конечная температура греющего теплоносителя меньше конечной температуры нагреваемого теплоносителя</w:t>
      </w:r>
      <w:r w:rsidRPr="00F32877">
        <w:rPr>
          <w:rFonts w:ascii="Times New Roman" w:eastAsia="Times New Roman" w:hAnsi="Times New Roman"/>
          <w:i/>
          <w:sz w:val="28"/>
          <w:szCs w:val="28"/>
        </w:rPr>
        <w:t xml:space="preserve">.   </w:t>
      </w:r>
      <w:r w:rsidRPr="00F32877">
        <w:rPr>
          <w:rFonts w:ascii="Times New Roman" w:eastAsia="Times New Roman" w:hAnsi="Times New Roman"/>
          <w:sz w:val="28"/>
          <w:szCs w:val="28"/>
        </w:rPr>
        <w:t>Динамические вязкости теплоносителей примерно одинаковые и каждый их них можно направлять либо в трубное, либо в межтрубное пространство. С целью уменьшения тепловых потерь в окружающую среду, горячий теплоноситель (толуол) направляем в трубное пространство.</w:t>
      </w:r>
    </w:p>
    <w:p w:rsidR="0023344B" w:rsidRPr="00F32877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32877">
        <w:rPr>
          <w:rFonts w:ascii="Times New Roman" w:eastAsia="Times New Roman" w:hAnsi="Times New Roman"/>
          <w:sz w:val="28"/>
          <w:szCs w:val="28"/>
        </w:rPr>
        <w:t>Расход толуола находится из теплового баланса теплообменника:</w:t>
      </w:r>
    </w:p>
    <w:p w:rsidR="0023344B" w:rsidRPr="00F32877" w:rsidRDefault="00D206A5" w:rsidP="0023344B">
      <w:pPr>
        <w:jc w:val="center"/>
        <w:rPr>
          <w:rFonts w:ascii="Times New Roman" w:eastAsia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mt</m:t>
            </m:r>
          </m:sub>
        </m:sSub>
        <m:r>
          <w:rPr>
            <w:rFonts w:ascii="Cambria Math" w:hAnsi="Cambria Math"/>
            <w:sz w:val="28"/>
            <w:szCs w:val="28"/>
          </w:rPr>
          <m:t>∙cmt∙(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</w:rPr>
          <m:t>)=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st</m:t>
            </m:r>
          </m:sub>
        </m:sSub>
        <m:r>
          <w:rPr>
            <w:rFonts w:ascii="Cambria Math" w:hAnsi="Cambria Math"/>
            <w:sz w:val="28"/>
            <w:szCs w:val="28"/>
          </w:rPr>
          <m:t>∙ct∙(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p>
        <m:r>
          <w:rPr>
            <w:rFonts w:ascii="Cambria Math" w:hAnsi="Cambria Math"/>
            <w:sz w:val="28"/>
            <w:szCs w:val="28"/>
          </w:rPr>
          <m:t>)</m:t>
        </m:r>
      </m:oMath>
      <w:r w:rsidR="0023344B" w:rsidRPr="00F32877">
        <w:rPr>
          <w:rFonts w:ascii="Times New Roman" w:eastAsia="Times New Roman" w:hAnsi="Times New Roman"/>
          <w:sz w:val="28"/>
          <w:szCs w:val="28"/>
        </w:rPr>
        <w:t>,</w:t>
      </w:r>
    </w:p>
    <w:p w:rsidR="0023344B" w:rsidRPr="00F32877" w:rsidRDefault="00D206A5" w:rsidP="0023344B">
      <w:pPr>
        <w:jc w:val="center"/>
        <w:rPr>
          <w:rFonts w:ascii="Times New Roman" w:eastAsia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</w:rPr>
              <m:t>G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st</m:t>
            </m:r>
          </m:sub>
        </m:sSub>
        <m:r>
          <w:rPr>
            <w:rFonts w:ascii="Cambria Math" w:eastAsia="Times New Roman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mt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∙cmt∙(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''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ct∙(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''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  <m:r>
          <w:rPr>
            <w:rFonts w:ascii="Cambria Math" w:eastAsia="Times New Roman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4400∙1780∙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50-26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1850∙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70-36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∙3600</m:t>
            </m:r>
          </m:den>
        </m:f>
        <m:r>
          <w:rPr>
            <w:rFonts w:ascii="Cambria Math" w:eastAsia="Times New Roman" w:hAnsi="Cambria Math"/>
            <w:sz w:val="28"/>
            <w:szCs w:val="28"/>
          </w:rPr>
          <m:t xml:space="preserve">=2988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кг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ч</m:t>
            </m:r>
          </m:den>
        </m:f>
        <m:r>
          <w:rPr>
            <w:rFonts w:ascii="Cambria Math" w:eastAsia="Times New Roman" w:hAnsi="Cambria Math"/>
            <w:sz w:val="28"/>
            <w:szCs w:val="28"/>
          </w:rPr>
          <m:t xml:space="preserve">=0.83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кг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с</m:t>
            </m:r>
          </m:den>
        </m:f>
      </m:oMath>
      <w:r w:rsidR="0023344B" w:rsidRPr="00F32877">
        <w:rPr>
          <w:rFonts w:ascii="Times New Roman" w:eastAsia="Times New Roman" w:hAnsi="Times New Roman"/>
          <w:sz w:val="28"/>
          <w:szCs w:val="28"/>
        </w:rPr>
        <w:t xml:space="preserve">           </w:t>
      </w:r>
    </w:p>
    <w:p w:rsidR="0023344B" w:rsidRPr="00F32877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F32877">
        <w:rPr>
          <w:rFonts w:ascii="Times New Roman" w:eastAsia="Times New Roman" w:hAnsi="Times New Roman"/>
          <w:i/>
          <w:sz w:val="28"/>
          <w:szCs w:val="28"/>
        </w:rPr>
        <w:t xml:space="preserve">Предварительный выбор скорости теплоносителя в трубном пространстве. </w:t>
      </w:r>
    </w:p>
    <w:p w:rsidR="0023344B" w:rsidRPr="00F32877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32877">
        <w:rPr>
          <w:rFonts w:ascii="Times New Roman" w:eastAsia="Times New Roman" w:hAnsi="Times New Roman"/>
          <w:sz w:val="28"/>
          <w:szCs w:val="28"/>
        </w:rPr>
        <w:t>Используем таблице рекомендованных линейных скоростей:</w:t>
      </w:r>
    </w:p>
    <w:p w:rsidR="0023344B" w:rsidRPr="00F32877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468"/>
        <w:gridCol w:w="992"/>
        <w:gridCol w:w="567"/>
        <w:gridCol w:w="986"/>
        <w:gridCol w:w="1126"/>
        <w:gridCol w:w="1149"/>
        <w:gridCol w:w="1274"/>
        <w:gridCol w:w="846"/>
      </w:tblGrid>
      <w:tr w:rsidR="0023344B" w:rsidTr="0062475E">
        <w:trPr>
          <w:jc w:val="center"/>
        </w:trPr>
        <w:tc>
          <w:tcPr>
            <w:tcW w:w="1937" w:type="dxa"/>
            <w:shd w:val="clear" w:color="auto" w:fill="auto"/>
          </w:tcPr>
          <w:p w:rsidR="0023344B" w:rsidRPr="00703AC6" w:rsidRDefault="0023344B" w:rsidP="0062475E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Динамическая вязкость</w:t>
            </w:r>
          </w:p>
        </w:tc>
        <w:tc>
          <w:tcPr>
            <w:tcW w:w="468" w:type="dxa"/>
            <w:shd w:val="clear" w:color="auto" w:fill="auto"/>
          </w:tcPr>
          <w:p w:rsidR="0023344B" w:rsidRPr="00702BE8" w:rsidRDefault="0023344B" w:rsidP="0062475E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μ</m:t>
                </m:r>
              </m:oMath>
            </m:oMathPara>
          </w:p>
        </w:tc>
        <w:tc>
          <w:tcPr>
            <w:tcW w:w="992" w:type="dxa"/>
            <w:shd w:val="clear" w:color="auto" w:fill="auto"/>
          </w:tcPr>
          <w:p w:rsidR="0023344B" w:rsidRPr="00702BE8" w:rsidRDefault="00D206A5" w:rsidP="0062475E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н∙сек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м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567" w:type="dxa"/>
            <w:shd w:val="clear" w:color="auto" w:fill="auto"/>
          </w:tcPr>
          <w:p w:rsidR="0023344B" w:rsidRPr="00703AC6" w:rsidRDefault="0023344B" w:rsidP="0062475E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986" w:type="dxa"/>
            <w:shd w:val="clear" w:color="auto" w:fill="auto"/>
          </w:tcPr>
          <w:p w:rsidR="0023344B" w:rsidRPr="00703AC6" w:rsidRDefault="0023344B" w:rsidP="0062475E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0.5-1</w:t>
            </w:r>
          </w:p>
        </w:tc>
        <w:tc>
          <w:tcPr>
            <w:tcW w:w="1126" w:type="dxa"/>
            <w:shd w:val="clear" w:color="auto" w:fill="auto"/>
          </w:tcPr>
          <w:p w:rsidR="0023344B" w:rsidRPr="00703AC6" w:rsidRDefault="0023344B" w:rsidP="0062475E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0.1-0.5</w:t>
            </w:r>
          </w:p>
        </w:tc>
        <w:tc>
          <w:tcPr>
            <w:tcW w:w="1149" w:type="dxa"/>
            <w:shd w:val="clear" w:color="auto" w:fill="auto"/>
          </w:tcPr>
          <w:p w:rsidR="0023344B" w:rsidRPr="00703AC6" w:rsidRDefault="0023344B" w:rsidP="0062475E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0.035-0.1</w:t>
            </w:r>
          </w:p>
        </w:tc>
        <w:tc>
          <w:tcPr>
            <w:tcW w:w="1274" w:type="dxa"/>
            <w:shd w:val="clear" w:color="auto" w:fill="auto"/>
          </w:tcPr>
          <w:p w:rsidR="0023344B" w:rsidRPr="00703AC6" w:rsidRDefault="0023344B" w:rsidP="0062475E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0.001-0.035</w:t>
            </w:r>
          </w:p>
        </w:tc>
        <w:tc>
          <w:tcPr>
            <w:tcW w:w="846" w:type="dxa"/>
            <w:shd w:val="clear" w:color="auto" w:fill="auto"/>
          </w:tcPr>
          <w:p w:rsidR="0023344B" w:rsidRPr="00703AC6" w:rsidRDefault="0023344B" w:rsidP="0062475E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0.001</w:t>
            </w:r>
          </w:p>
        </w:tc>
      </w:tr>
      <w:tr w:rsidR="0023344B" w:rsidTr="0062475E">
        <w:trPr>
          <w:jc w:val="center"/>
        </w:trPr>
        <w:tc>
          <w:tcPr>
            <w:tcW w:w="1937" w:type="dxa"/>
            <w:shd w:val="clear" w:color="auto" w:fill="auto"/>
          </w:tcPr>
          <w:p w:rsidR="0023344B" w:rsidRPr="00703AC6" w:rsidRDefault="0023344B" w:rsidP="0062475E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Линейная скорость</w:t>
            </w:r>
          </w:p>
        </w:tc>
        <w:tc>
          <w:tcPr>
            <w:tcW w:w="468" w:type="dxa"/>
            <w:shd w:val="clear" w:color="auto" w:fill="auto"/>
          </w:tcPr>
          <w:p w:rsidR="0023344B" w:rsidRPr="00702BE8" w:rsidRDefault="0023344B" w:rsidP="0062475E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w</m:t>
                </m:r>
              </m:oMath>
            </m:oMathPara>
          </w:p>
        </w:tc>
        <w:tc>
          <w:tcPr>
            <w:tcW w:w="992" w:type="dxa"/>
            <w:shd w:val="clear" w:color="auto" w:fill="auto"/>
          </w:tcPr>
          <w:p w:rsidR="0023344B" w:rsidRPr="00702BE8" w:rsidRDefault="00D206A5" w:rsidP="0062475E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сек</m:t>
                    </m:r>
                  </m:den>
                </m:f>
              </m:oMath>
            </m:oMathPara>
          </w:p>
        </w:tc>
        <w:tc>
          <w:tcPr>
            <w:tcW w:w="567" w:type="dxa"/>
            <w:shd w:val="clear" w:color="auto" w:fill="auto"/>
          </w:tcPr>
          <w:p w:rsidR="0023344B" w:rsidRPr="00703AC6" w:rsidRDefault="0023344B" w:rsidP="0062475E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0.6</w:t>
            </w:r>
          </w:p>
        </w:tc>
        <w:tc>
          <w:tcPr>
            <w:tcW w:w="986" w:type="dxa"/>
            <w:shd w:val="clear" w:color="auto" w:fill="auto"/>
          </w:tcPr>
          <w:p w:rsidR="0023344B" w:rsidRPr="00703AC6" w:rsidRDefault="0023344B" w:rsidP="0062475E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0.75</w:t>
            </w:r>
          </w:p>
        </w:tc>
        <w:tc>
          <w:tcPr>
            <w:tcW w:w="1126" w:type="dxa"/>
            <w:shd w:val="clear" w:color="auto" w:fill="auto"/>
          </w:tcPr>
          <w:p w:rsidR="0023344B" w:rsidRPr="00703AC6" w:rsidRDefault="0023344B" w:rsidP="0062475E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0.85</w:t>
            </w:r>
          </w:p>
        </w:tc>
        <w:tc>
          <w:tcPr>
            <w:tcW w:w="1149" w:type="dxa"/>
            <w:shd w:val="clear" w:color="auto" w:fill="auto"/>
          </w:tcPr>
          <w:p w:rsidR="0023344B" w:rsidRPr="00703AC6" w:rsidRDefault="0023344B" w:rsidP="0062475E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1274" w:type="dxa"/>
            <w:shd w:val="clear" w:color="auto" w:fill="auto"/>
          </w:tcPr>
          <w:p w:rsidR="0023344B" w:rsidRPr="00703AC6" w:rsidRDefault="0023344B" w:rsidP="0062475E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846" w:type="dxa"/>
            <w:shd w:val="clear" w:color="auto" w:fill="auto"/>
          </w:tcPr>
          <w:p w:rsidR="0023344B" w:rsidRPr="00703AC6" w:rsidRDefault="0023344B" w:rsidP="0062475E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3AC6">
              <w:rPr>
                <w:rFonts w:ascii="Times New Roman" w:eastAsia="Times New Roman" w:hAnsi="Times New Roman"/>
                <w:sz w:val="28"/>
                <w:szCs w:val="28"/>
              </w:rPr>
              <w:t>2.4</w:t>
            </w:r>
          </w:p>
        </w:tc>
      </w:tr>
    </w:tbl>
    <w:p w:rsidR="0023344B" w:rsidRPr="00F32877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32877">
        <w:rPr>
          <w:rFonts w:ascii="Times New Roman" w:eastAsia="Times New Roman" w:hAnsi="Times New Roman"/>
          <w:sz w:val="28"/>
          <w:szCs w:val="28"/>
        </w:rPr>
        <w:t>Исходя из рекомендаций</w:t>
      </w:r>
      <w:r>
        <w:rPr>
          <w:rFonts w:ascii="Times New Roman" w:eastAsia="Times New Roman" w:hAnsi="Times New Roman"/>
          <w:sz w:val="28"/>
          <w:szCs w:val="28"/>
        </w:rPr>
        <w:t xml:space="preserve"> можно принимать линейную скорость 1.8 м/с. При заданном расходе и такой скорости расчетный диаметр труб оказывается не приемлемо малым. Поэтому выбираем  </w:t>
      </w:r>
      <w:r w:rsidRPr="00F32877">
        <w:rPr>
          <w:rFonts w:ascii="Times New Roman" w:eastAsia="Times New Roman" w:hAnsi="Times New Roman"/>
          <w:sz w:val="28"/>
          <w:szCs w:val="28"/>
        </w:rPr>
        <w:t xml:space="preserve"> линейную скорость в трубном пространстве </w:t>
      </w:r>
      <w:proofErr w:type="gramStart"/>
      <w:r w:rsidRPr="00F32877">
        <w:rPr>
          <w:rFonts w:ascii="Times New Roman" w:eastAsia="Times New Roman" w:hAnsi="Times New Roman"/>
          <w:sz w:val="28"/>
          <w:szCs w:val="28"/>
        </w:rPr>
        <w:t xml:space="preserve">равной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wt</m:t>
        </m:r>
        <m:r>
          <w:rPr>
            <w:rFonts w:ascii="Cambria Math" w:hAnsi="Cambria Math"/>
            <w:sz w:val="28"/>
            <w:szCs w:val="28"/>
          </w:rPr>
          <m:t xml:space="preserve">=0.85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с</m:t>
            </m:r>
          </m:den>
        </m:f>
      </m:oMath>
      <w:r w:rsidRPr="00F32877"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p w:rsidR="0023344B" w:rsidRDefault="0023344B" w:rsidP="0023344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D5734F">
        <w:rPr>
          <w:rFonts w:ascii="Times New Roman" w:eastAsia="Times New Roman" w:hAnsi="Times New Roman"/>
          <w:i/>
          <w:sz w:val="28"/>
          <w:szCs w:val="28"/>
        </w:rPr>
        <w:t>Определение коэффициента теплопередачи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Обращаем внимание на то, что при выполнении курсового проекта коэффициент теплопередачи необходимо определить используя критериальные уравнения. В данном демонстрационном примере п</w:t>
      </w:r>
      <w:r w:rsidRPr="00F32877">
        <w:rPr>
          <w:rFonts w:ascii="Times New Roman" w:eastAsia="Times New Roman" w:hAnsi="Times New Roman"/>
          <w:sz w:val="28"/>
          <w:szCs w:val="28"/>
        </w:rPr>
        <w:t xml:space="preserve">роведем предварительное моделирование теплообменника приняв ориентировочное значение коэффициента </w:t>
      </w:r>
      <w:proofErr w:type="gramStart"/>
      <w:r w:rsidRPr="00F32877">
        <w:rPr>
          <w:rFonts w:ascii="Times New Roman" w:eastAsia="Times New Roman" w:hAnsi="Times New Roman"/>
          <w:sz w:val="28"/>
          <w:szCs w:val="28"/>
        </w:rPr>
        <w:t xml:space="preserve">теплопередачи </w:t>
      </w:r>
      <m:oMath>
        <m:r>
          <w:rPr>
            <w:rFonts w:ascii="Cambria Math" w:hAnsi="Cambria Math"/>
            <w:sz w:val="28"/>
            <w:szCs w:val="28"/>
            <w:lang w:val="en-US"/>
          </w:rPr>
          <m:t>k</m:t>
        </m:r>
      </m:oMath>
      <w:r w:rsidRPr="00F32877">
        <w:rPr>
          <w:rFonts w:ascii="Times New Roman" w:eastAsia="Times New Roman" w:hAnsi="Times New Roman"/>
          <w:sz w:val="28"/>
          <w:szCs w:val="28"/>
        </w:rPr>
        <w:t xml:space="preserve"> для</w:t>
      </w:r>
      <w:proofErr w:type="gramEnd"/>
      <w:r w:rsidRPr="00F32877">
        <w:rPr>
          <w:rFonts w:ascii="Times New Roman" w:eastAsia="Times New Roman" w:hAnsi="Times New Roman"/>
          <w:sz w:val="28"/>
          <w:szCs w:val="28"/>
        </w:rPr>
        <w:t xml:space="preserve"> сред жидкость-жидкость равным 600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Вт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∙град</m:t>
            </m:r>
          </m:den>
        </m:f>
      </m:oMath>
      <w:r w:rsidRPr="00F32877">
        <w:rPr>
          <w:rFonts w:ascii="Times New Roman" w:eastAsia="Times New Roman" w:hAnsi="Times New Roman"/>
          <w:sz w:val="28"/>
          <w:szCs w:val="28"/>
        </w:rPr>
        <w:t>.</w:t>
      </w:r>
    </w:p>
    <w:p w:rsidR="0023344B" w:rsidRPr="0083257A" w:rsidRDefault="0023344B" w:rsidP="0023344B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83257A">
        <w:rPr>
          <w:rFonts w:ascii="Times New Roman" w:eastAsia="Times New Roman" w:hAnsi="Times New Roman"/>
          <w:i/>
          <w:sz w:val="28"/>
          <w:szCs w:val="28"/>
        </w:rPr>
        <w:lastRenderedPageBreak/>
        <w:t xml:space="preserve">Моделирование в среде </w:t>
      </w:r>
      <w:proofErr w:type="spellStart"/>
      <w:r w:rsidRPr="0083257A">
        <w:rPr>
          <w:rFonts w:ascii="Times New Roman" w:eastAsia="Times New Roman" w:hAnsi="Times New Roman"/>
          <w:i/>
          <w:sz w:val="28"/>
          <w:szCs w:val="28"/>
          <w:lang w:val="en-US"/>
        </w:rPr>
        <w:t>SimInTech</w:t>
      </w:r>
      <w:proofErr w:type="spellEnd"/>
    </w:p>
    <w:p w:rsidR="0023344B" w:rsidRPr="00F32877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32877">
        <w:rPr>
          <w:rFonts w:ascii="Times New Roman" w:eastAsia="Times New Roman" w:hAnsi="Times New Roman"/>
          <w:sz w:val="28"/>
          <w:szCs w:val="28"/>
        </w:rPr>
        <w:t xml:space="preserve">Теплообменник представляется двумя динамическими элементами. Один элемент характеризует динамику теплообмена для потока в трубах (толуол), а другой –динамику теплообмена в межтрубном пространстве (бензол). Дифференциальные уравнения решаем в </w:t>
      </w:r>
      <w:proofErr w:type="spellStart"/>
      <w:r w:rsidRPr="00F32877">
        <w:rPr>
          <w:rFonts w:ascii="Times New Roman" w:eastAsia="Times New Roman" w:hAnsi="Times New Roman"/>
          <w:sz w:val="28"/>
          <w:szCs w:val="28"/>
          <w:lang w:val="en-US"/>
        </w:rPr>
        <w:t>SimInTech</w:t>
      </w:r>
      <w:proofErr w:type="spellEnd"/>
      <w:r w:rsidRPr="00F32877">
        <w:rPr>
          <w:rFonts w:ascii="Times New Roman" w:eastAsia="Times New Roman" w:hAnsi="Times New Roman"/>
          <w:sz w:val="28"/>
          <w:szCs w:val="28"/>
        </w:rPr>
        <w:t xml:space="preserve"> с использованием библиотечного блока передаточной функции. Для этого предварительно представим дифференциальные уравнения в следующем виде:</w:t>
      </w:r>
    </w:p>
    <w:p w:rsidR="0023344B" w:rsidRPr="00F32877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5"/>
        <w:gridCol w:w="1270"/>
      </w:tblGrid>
      <w:tr w:rsidR="0023344B" w:rsidTr="0062475E">
        <w:tc>
          <w:tcPr>
            <w:tcW w:w="8075" w:type="dxa"/>
            <w:shd w:val="clear" w:color="auto" w:fill="auto"/>
          </w:tcPr>
          <w:p w:rsidR="0023344B" w:rsidRPr="00703AC6" w:rsidRDefault="00D206A5" w:rsidP="0062475E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dT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τ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dτ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∙T(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τ</m:t>
              </m:r>
              <m:r>
                <w:rPr>
                  <w:rFonts w:ascii="Cambria Math" w:hAnsi="Cambria Math"/>
                  <w:sz w:val="28"/>
                  <w:szCs w:val="28"/>
                </w:rPr>
                <m:t>)=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∙x(t)</m:t>
              </m:r>
            </m:oMath>
            <w:r w:rsidR="0023344B" w:rsidRPr="00703AC6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 </w:t>
            </w:r>
          </w:p>
          <w:p w:rsidR="0023344B" w:rsidRPr="00703AC6" w:rsidRDefault="00D206A5" w:rsidP="0062475E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dt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τ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dτ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∙t(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τ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)=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∙x(t)</m:t>
                </m:r>
              </m:oMath>
            </m:oMathPara>
          </w:p>
        </w:tc>
        <w:tc>
          <w:tcPr>
            <w:tcW w:w="1270" w:type="dxa"/>
            <w:shd w:val="clear" w:color="auto" w:fill="auto"/>
          </w:tcPr>
          <w:p w:rsidR="0023344B" w:rsidRPr="00703AC6" w:rsidRDefault="0023344B" w:rsidP="0062475E">
            <w:pPr>
              <w:spacing w:before="12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23344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23344B" w:rsidRPr="00F32877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32877">
        <w:rPr>
          <w:rFonts w:ascii="Times New Roman" w:eastAsia="Times New Roman" w:hAnsi="Times New Roman"/>
          <w:sz w:val="28"/>
          <w:szCs w:val="28"/>
        </w:rPr>
        <w:t xml:space="preserve">Для нахождения </w:t>
      </w:r>
      <w:proofErr w:type="gramStart"/>
      <w:r w:rsidRPr="00F32877">
        <w:rPr>
          <w:rFonts w:ascii="Times New Roman" w:eastAsia="Times New Roman" w:hAnsi="Times New Roman"/>
          <w:sz w:val="28"/>
          <w:szCs w:val="28"/>
        </w:rPr>
        <w:t xml:space="preserve">коэффициентов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0 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0 </m:t>
            </m:r>
          </m:sub>
        </m:sSub>
      </m:oMath>
      <w:r w:rsidRPr="00F32877">
        <w:rPr>
          <w:rFonts w:ascii="Times New Roman" w:eastAsia="Times New Roman" w:hAnsi="Times New Roman"/>
          <w:sz w:val="28"/>
          <w:szCs w:val="28"/>
        </w:rPr>
        <w:t>,</w:t>
      </w:r>
      <w:proofErr w:type="gramEnd"/>
      <w:r w:rsidRPr="00F32877">
        <w:rPr>
          <w:rFonts w:ascii="Times New Roman" w:eastAsia="Times New Roman" w:hAnsi="Times New Roman"/>
          <w:sz w:val="28"/>
          <w:szCs w:val="28"/>
        </w:rPr>
        <w:t xml:space="preserve"> которые необходимо  задавать в качестве параметров передаточных функций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1C48C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необходимо предварительно рассчитать  отношение тепловых эквивалентов:</w:t>
      </w:r>
    </w:p>
    <w:p w:rsidR="0023344B" w:rsidRDefault="0023344B" w:rsidP="0023344B">
      <w:pPr>
        <w:jc w:val="center"/>
        <w:rPr>
          <w:rFonts w:ascii="Times New Roman" w:eastAsia="Times New Roman" w:hAnsi="Times New Roman"/>
          <w:sz w:val="28"/>
          <w:szCs w:val="28"/>
        </w:rPr>
      </w:pPr>
      <m:oMath>
        <m:r>
          <w:rPr>
            <w:rFonts w:ascii="Cambria Math" w:eastAsia="Times New Roman" w:hAnsi="Cambria Math"/>
            <w:sz w:val="28"/>
            <w:szCs w:val="28"/>
          </w:rPr>
          <m:t>W=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''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''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50-27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70-36</m:t>
            </m:r>
          </m:den>
        </m:f>
        <m:r>
          <w:rPr>
            <w:rFonts w:ascii="Cambria Math" w:hAnsi="Cambria Math"/>
            <w:sz w:val="28"/>
            <w:szCs w:val="28"/>
          </w:rPr>
          <m:t>=0.676</m:t>
        </m:r>
      </m:oMath>
      <w:r w:rsidRPr="00F3287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32877">
        <w:rPr>
          <w:rFonts w:ascii="Times New Roman" w:eastAsia="Times New Roman" w:hAnsi="Times New Roman"/>
          <w:sz w:val="28"/>
          <w:szCs w:val="28"/>
        </w:rPr>
        <w:t>;</w:t>
      </w:r>
    </w:p>
    <w:p w:rsidR="0023344B" w:rsidRPr="0080602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0536C">
        <w:rPr>
          <w:rFonts w:ascii="Times New Roman" w:eastAsia="Times New Roman" w:hAnsi="Times New Roman"/>
          <w:sz w:val="28"/>
          <w:szCs w:val="28"/>
          <w:u w:val="single"/>
        </w:rPr>
        <w:t>Коэффициенты для варианта 1.</w:t>
      </w:r>
      <w:r w:rsidRPr="0080602B">
        <w:rPr>
          <w:rFonts w:ascii="Times New Roman" w:eastAsia="Times New Roman" w:hAnsi="Times New Roman"/>
          <w:sz w:val="28"/>
          <w:szCs w:val="28"/>
        </w:rPr>
        <w:t xml:space="preserve">  </w:t>
      </w:r>
      <w:r w:rsidRPr="0080602B">
        <w:rPr>
          <w:rFonts w:ascii="Times New Roman" w:eastAsia="Times New Roman" w:hAnsi="Times New Roman"/>
          <w:i/>
          <w:sz w:val="28"/>
          <w:szCs w:val="28"/>
        </w:rPr>
        <w:t>Теплообменник «труба в трубе».</w:t>
      </w:r>
      <w:r w:rsidRPr="0080602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3344B" w:rsidRDefault="0023344B" w:rsidP="0023344B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F3287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32877">
        <w:rPr>
          <w:rFonts w:ascii="Times New Roman" w:eastAsia="Times New Roman" w:hAnsi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/>
            <w:sz w:val="28"/>
            <w:szCs w:val="28"/>
            <w:lang w:val="en-US"/>
          </w:rPr>
          <m:t>d</m:t>
        </m:r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4∙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st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 xml:space="preserve">π∙wt∙rt∙n 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4∙0.83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3.14∙0.85∙845∙1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>=0.038 м</m:t>
        </m:r>
      </m:oMath>
      <w:r w:rsidRPr="00F32877">
        <w:rPr>
          <w:rFonts w:ascii="Times New Roman" w:eastAsia="Times New Roman" w:hAnsi="Times New Roman"/>
          <w:sz w:val="28"/>
          <w:szCs w:val="28"/>
        </w:rPr>
        <w:t xml:space="preserve"> ;</w:t>
      </w:r>
      <w:r w:rsidRPr="00F32877">
        <w:rPr>
          <w:rFonts w:ascii="Cambria Math" w:hAnsi="Cambria Math"/>
          <w:sz w:val="28"/>
          <w:szCs w:val="28"/>
        </w:rPr>
        <w:br/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=1</m:t>
        </m:r>
      </m:oMath>
      <w:r w:rsidRPr="00F32877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23344B" w:rsidRPr="00702BE8" w:rsidRDefault="0023344B" w:rsidP="0023344B">
      <w:pPr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F32877">
        <w:rPr>
          <w:rFonts w:ascii="Times New Roman" w:eastAsia="Times New Roman" w:hAnsi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d∙wt∙n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</m:sup>
            </m:sSup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st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∙ct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∙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</m:d>
        <m:r>
          <w:rPr>
            <w:rFonts w:ascii="Cambria Math" w:hAnsi="Cambria Math"/>
            <w:sz w:val="28"/>
            <w:szCs w:val="28"/>
            <w:lang w:val="en-US"/>
          </w:rPr>
          <m:t>=600∙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3.14∙0.038∙0.85∙1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0.83∙1850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∙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1-0.676</m:t>
            </m:r>
          </m:e>
        </m:d>
        <m:r>
          <w:rPr>
            <w:rFonts w:ascii="Cambria Math" w:hAnsi="Cambria Math"/>
            <w:sz w:val="28"/>
            <w:szCs w:val="28"/>
            <w:lang w:val="en-US"/>
          </w:rPr>
          <m:t>=</m:t>
        </m:r>
      </m:oMath>
    </w:p>
    <w:p w:rsidR="0023344B" w:rsidRPr="00D5734F" w:rsidRDefault="0023344B" w:rsidP="0023344B">
      <w:pPr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=0.013</m:t>
        </m:r>
      </m:oMath>
      <w:r w:rsidRPr="00D5734F">
        <w:rPr>
          <w:rFonts w:ascii="Times New Roman" w:eastAsia="Times New Roman" w:hAnsi="Times New Roman"/>
          <w:sz w:val="28"/>
          <w:szCs w:val="28"/>
          <w:lang w:val="en-US"/>
        </w:rPr>
        <w:t xml:space="preserve">;  </w:t>
      </w:r>
    </w:p>
    <w:p w:rsidR="0023344B" w:rsidRDefault="0023344B" w:rsidP="0023344B">
      <w:pPr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  <w:r w:rsidRPr="00D5734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=k∙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∙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wt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∙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 xml:space="preserve"> </m:t>
                </m:r>
              </m:sup>
            </m:sSup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st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∙</m:t>
            </m:r>
            <m:r>
              <w:rPr>
                <w:rFonts w:ascii="Cambria Math" w:hAnsi="Cambria Math"/>
                <w:sz w:val="28"/>
                <w:szCs w:val="28"/>
              </w:rPr>
              <m:t>ct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=600∙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3.14∙0.038∙0.85∙1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0.83∙1850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=0.04;</m:t>
        </m:r>
      </m:oMath>
    </w:p>
    <w:p w:rsidR="0023344B" w:rsidRPr="0020536C" w:rsidRDefault="0023344B" w:rsidP="0023344B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D5734F">
        <w:rPr>
          <w:rFonts w:ascii="Times New Roman" w:eastAsia="Times New Roman" w:hAnsi="Times New Roman"/>
          <w:sz w:val="28"/>
          <w:szCs w:val="28"/>
          <w:lang w:val="en-US"/>
        </w:rPr>
        <w:t xml:space="preserve">  </w:t>
      </w:r>
      <w:r w:rsidRPr="00F32877">
        <w:rPr>
          <w:rFonts w:ascii="Times New Roman" w:eastAsia="Times New Roman" w:hAnsi="Times New Roman"/>
          <w:sz w:val="28"/>
          <w:szCs w:val="28"/>
          <w:lang w:val="en-US"/>
        </w:rPr>
        <w:t>X</w:t>
      </w:r>
      <m:oMath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''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  <m:r>
              <w:rPr>
                <w:rFonts w:ascii="Cambria Math" w:hAnsi="Cambria Math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50-0.676∙70</m:t>
            </m:r>
          </m:e>
        </m:d>
        <m:r>
          <w:rPr>
            <w:rFonts w:ascii="Cambria Math" w:hAnsi="Cambria Math"/>
            <w:sz w:val="28"/>
            <w:szCs w:val="28"/>
          </w:rPr>
          <m:t>=2.68</m:t>
        </m:r>
      </m:oMath>
      <w:r w:rsidRPr="0020536C">
        <w:rPr>
          <w:rFonts w:ascii="Times New Roman" w:eastAsia="Times New Roman" w:hAnsi="Times New Roman"/>
          <w:sz w:val="28"/>
          <w:szCs w:val="28"/>
        </w:rPr>
        <w:t>.</w:t>
      </w:r>
    </w:p>
    <w:p w:rsidR="0023344B" w:rsidRDefault="0023344B" w:rsidP="0023344B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20536C">
        <w:rPr>
          <w:rFonts w:ascii="Times New Roman" w:eastAsia="Times New Roman" w:hAnsi="Times New Roman"/>
          <w:sz w:val="28"/>
          <w:szCs w:val="28"/>
          <w:u w:val="single"/>
        </w:rPr>
        <w:t xml:space="preserve">Коэффициенты для варианта </w:t>
      </w:r>
      <w:r>
        <w:rPr>
          <w:rFonts w:ascii="Times New Roman" w:eastAsia="Times New Roman" w:hAnsi="Times New Roman"/>
          <w:sz w:val="28"/>
          <w:szCs w:val="28"/>
          <w:u w:val="single"/>
        </w:rPr>
        <w:t>2</w:t>
      </w:r>
      <w:r w:rsidRPr="0020536C">
        <w:rPr>
          <w:rFonts w:ascii="Times New Roman" w:eastAsia="Times New Roman" w:hAnsi="Times New Roman"/>
          <w:sz w:val="28"/>
          <w:szCs w:val="28"/>
          <w:u w:val="single"/>
        </w:rPr>
        <w:t>.</w:t>
      </w:r>
      <w:r w:rsidRPr="0080602B">
        <w:rPr>
          <w:rFonts w:ascii="Times New Roman" w:eastAsia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sz w:val="28"/>
          <w:szCs w:val="28"/>
        </w:rPr>
        <w:t xml:space="preserve">Теплообменник с ходами, число труб в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секции</w:t>
      </w:r>
      <w:r w:rsidRPr="00F32877">
        <w:rPr>
          <w:rFonts w:ascii="Times New Roman" w:eastAsia="Times New Roman" w:hAnsi="Times New Roman"/>
          <w:sz w:val="28"/>
          <w:szCs w:val="28"/>
        </w:rPr>
        <w:t xml:space="preserve"> </w:t>
      </w:r>
      <m:oMath>
        <m:r>
          <w:rPr>
            <w:rFonts w:ascii="Cambria Math" w:eastAsia="Times New Roman" w:hAnsi="Cambria Math"/>
            <w:sz w:val="28"/>
            <w:szCs w:val="28"/>
            <w:lang w:val="en-US"/>
          </w:rPr>
          <m:t>n</m:t>
        </m:r>
        <m:r>
          <w:rPr>
            <w:rFonts w:ascii="Cambria Math" w:eastAsia="Times New Roman" w:hAnsi="Cambria Math"/>
            <w:sz w:val="28"/>
            <w:szCs w:val="28"/>
          </w:rPr>
          <m:t>=5</m:t>
        </m:r>
      </m:oMath>
      <w:r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p w:rsidR="0023344B" w:rsidRPr="00F32877" w:rsidRDefault="0023344B" w:rsidP="0023344B">
      <w:pPr>
        <w:jc w:val="center"/>
        <w:rPr>
          <w:rFonts w:ascii="Times New Roman" w:eastAsia="Times New Roman" w:hAnsi="Times New Roman"/>
          <w:sz w:val="28"/>
          <w:szCs w:val="28"/>
        </w:rPr>
      </w:pPr>
      <m:oMath>
        <m:r>
          <w:rPr>
            <w:rFonts w:ascii="Cambria Math" w:eastAsia="Times New Roman" w:hAnsi="Cambria Math"/>
            <w:sz w:val="28"/>
            <w:szCs w:val="28"/>
            <w:lang w:val="en-US"/>
          </w:rPr>
          <m:t>d</m:t>
        </m:r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4∙0.83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3.14∙0.85∙845∙5</m:t>
                </m:r>
              </m:den>
            </m:f>
          </m:e>
        </m:rad>
      </m:oMath>
      <w:r w:rsidRPr="00F32877">
        <w:rPr>
          <w:rFonts w:ascii="Times New Roman" w:eastAsia="Times New Roman" w:hAnsi="Times New Roman"/>
          <w:sz w:val="28"/>
          <w:szCs w:val="28"/>
        </w:rPr>
        <w:t xml:space="preserve"> =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32877">
        <w:rPr>
          <w:rFonts w:ascii="Times New Roman" w:eastAsia="Times New Roman" w:hAnsi="Times New Roman"/>
          <w:sz w:val="28"/>
          <w:szCs w:val="28"/>
        </w:rPr>
        <w:t>0.017 м;</w:t>
      </w:r>
    </w:p>
    <w:p w:rsidR="0023344B" w:rsidRPr="00F32877" w:rsidRDefault="00D206A5" w:rsidP="0023344B">
      <w:pPr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=1</m:t>
        </m:r>
      </m:oMath>
      <w:r w:rsidR="0023344B" w:rsidRPr="00F32877">
        <w:rPr>
          <w:rFonts w:ascii="Times New Roman" w:eastAsia="Times New Roman" w:hAnsi="Times New Roman"/>
          <w:sz w:val="28"/>
          <w:szCs w:val="28"/>
          <w:lang w:val="en-US"/>
        </w:rPr>
        <w:t>;</w:t>
      </w:r>
    </w:p>
    <w:p w:rsidR="0023344B" w:rsidRPr="00F32877" w:rsidRDefault="00D206A5" w:rsidP="0023344B">
      <w:pPr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600∙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3.14∙0.017∙0.85∙5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0.83∙1850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>∙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1-0.676</m:t>
            </m:r>
          </m:e>
        </m:d>
        <m:r>
          <w:rPr>
            <w:rFonts w:ascii="Cambria Math" w:hAnsi="Cambria Math"/>
            <w:sz w:val="28"/>
            <w:szCs w:val="28"/>
            <w:lang w:val="en-US"/>
          </w:rPr>
          <m:t>=0.029</m:t>
        </m:r>
      </m:oMath>
      <w:r w:rsidR="0023344B" w:rsidRPr="00F32877">
        <w:rPr>
          <w:rFonts w:ascii="Times New Roman" w:eastAsia="Times New Roman" w:hAnsi="Times New Roman"/>
          <w:sz w:val="28"/>
          <w:szCs w:val="28"/>
          <w:lang w:val="en-US"/>
        </w:rPr>
        <w:t>;</w:t>
      </w:r>
    </w:p>
    <w:p w:rsidR="0023344B" w:rsidRPr="00863FC4" w:rsidRDefault="00D206A5" w:rsidP="0023344B">
      <w:pPr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600∙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3.14∙0.017∙0.85∙5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0.83∙1850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=0.089;</m:t>
          </m:r>
        </m:oMath>
      </m:oMathPara>
    </w:p>
    <w:p w:rsidR="0023344B" w:rsidRPr="00F32877" w:rsidRDefault="0023344B" w:rsidP="0023344B">
      <w:pPr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F32877">
        <w:rPr>
          <w:rFonts w:ascii="Times New Roman" w:eastAsia="Times New Roman" w:hAnsi="Times New Roman"/>
          <w:sz w:val="28"/>
          <w:szCs w:val="28"/>
          <w:lang w:val="en-US"/>
        </w:rPr>
        <w:t>X</w:t>
      </w:r>
      <m:oMath>
        <m:r>
          <w:rPr>
            <w:rFonts w:ascii="Cambria Math" w:hAnsi="Cambria Math"/>
            <w:sz w:val="28"/>
            <w:szCs w:val="28"/>
          </w:rPr>
          <m:t>=2.68</m:t>
        </m:r>
      </m:oMath>
      <w:r w:rsidRPr="00F32877">
        <w:rPr>
          <w:rFonts w:ascii="Times New Roman" w:eastAsia="Times New Roman" w:hAnsi="Times New Roman"/>
          <w:sz w:val="28"/>
          <w:szCs w:val="28"/>
        </w:rPr>
        <w:t>.</w:t>
      </w:r>
    </w:p>
    <w:p w:rsidR="0023344B" w:rsidRPr="00F32877" w:rsidRDefault="0023344B" w:rsidP="0023344B">
      <w:pPr>
        <w:ind w:firstLine="567"/>
        <w:rPr>
          <w:rFonts w:ascii="Times New Roman" w:eastAsia="Times New Roman" w:hAnsi="Times New Roman"/>
          <w:sz w:val="28"/>
          <w:szCs w:val="28"/>
        </w:rPr>
      </w:pPr>
      <w:r w:rsidRPr="00F32877">
        <w:rPr>
          <w:rFonts w:ascii="Times New Roman" w:eastAsia="Times New Roman" w:hAnsi="Times New Roman"/>
          <w:sz w:val="28"/>
          <w:szCs w:val="28"/>
        </w:rPr>
        <w:lastRenderedPageBreak/>
        <w:t xml:space="preserve">Входным сигналом динамических элементов является </w:t>
      </w:r>
      <w:r w:rsidRPr="00F32877">
        <w:rPr>
          <w:rFonts w:ascii="Times New Roman" w:eastAsia="Times New Roman" w:hAnsi="Times New Roman"/>
          <w:sz w:val="28"/>
          <w:szCs w:val="28"/>
          <w:lang w:val="en-US"/>
        </w:rPr>
        <w:t>X</w:t>
      </w:r>
      <w:r w:rsidRPr="00F32877">
        <w:rPr>
          <w:rFonts w:ascii="Times New Roman" w:eastAsia="Times New Roman" w:hAnsi="Times New Roman"/>
          <w:sz w:val="28"/>
          <w:szCs w:val="28"/>
        </w:rPr>
        <w:t xml:space="preserve">, а выходным сигналом текущая температура </w:t>
      </w:r>
      <w:proofErr w:type="gramStart"/>
      <w:r w:rsidRPr="00F32877">
        <w:rPr>
          <w:rFonts w:ascii="Times New Roman" w:eastAsia="Times New Roman" w:hAnsi="Times New Roman"/>
          <w:sz w:val="28"/>
          <w:szCs w:val="28"/>
        </w:rPr>
        <w:t xml:space="preserve">теплоносителей  </w:t>
      </w:r>
      <w:r>
        <w:rPr>
          <w:rFonts w:ascii="Times New Roman" w:eastAsia="Times New Roman" w:hAnsi="Times New Roman"/>
          <w:sz w:val="28"/>
          <w:szCs w:val="28"/>
          <w:lang w:val="en-US"/>
        </w:rPr>
        <w:t>T</w:t>
      </w:r>
      <w:proofErr w:type="gramEnd"/>
      <m:oMath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τ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F32877">
        <w:rPr>
          <w:rFonts w:ascii="Times New Roman" w:eastAsia="Times New Roman" w:hAnsi="Times New Roman"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  <w:lang w:val="en-US"/>
          </w:rPr>
          <m:t>τ</m:t>
        </m:r>
        <m:r>
          <w:rPr>
            <w:rFonts w:ascii="Cambria Math" w:hAnsi="Cambria Math"/>
            <w:sz w:val="28"/>
            <w:szCs w:val="28"/>
          </w:rPr>
          <m:t>)</m:t>
        </m:r>
      </m:oMath>
      <w:r w:rsidRPr="00F32877">
        <w:rPr>
          <w:rFonts w:ascii="Times New Roman" w:eastAsia="Times New Roman" w:hAnsi="Times New Roman"/>
          <w:sz w:val="28"/>
          <w:szCs w:val="28"/>
        </w:rPr>
        <w:t xml:space="preserve">.  Элементами структурной схемы являются библиотечные блоки </w:t>
      </w:r>
      <w:proofErr w:type="spellStart"/>
      <w:r w:rsidRPr="00F32877">
        <w:rPr>
          <w:rFonts w:ascii="Times New Roman" w:eastAsia="Times New Roman" w:hAnsi="Times New Roman"/>
          <w:sz w:val="28"/>
          <w:szCs w:val="28"/>
          <w:lang w:val="en-US"/>
        </w:rPr>
        <w:t>SimInTech</w:t>
      </w:r>
      <w:proofErr w:type="spellEnd"/>
      <w:r w:rsidRPr="00F32877">
        <w:rPr>
          <w:rFonts w:ascii="Times New Roman" w:eastAsia="Times New Roman" w:hAnsi="Times New Roman"/>
          <w:sz w:val="28"/>
          <w:szCs w:val="28"/>
        </w:rPr>
        <w:t>:</w:t>
      </w:r>
    </w:p>
    <w:p w:rsidR="0023344B" w:rsidRPr="00F32877" w:rsidRDefault="0023344B" w:rsidP="0023344B">
      <w:pPr>
        <w:pStyle w:val="a3"/>
        <w:numPr>
          <w:ilvl w:val="0"/>
          <w:numId w:val="11"/>
        </w:numPr>
        <w:rPr>
          <w:rFonts w:ascii="Times New Roman" w:eastAsia="Times New Roman" w:hAnsi="Times New Roman"/>
          <w:sz w:val="28"/>
          <w:szCs w:val="28"/>
        </w:rPr>
      </w:pPr>
      <w:r w:rsidRPr="00F32877">
        <w:rPr>
          <w:rFonts w:ascii="Times New Roman" w:eastAsia="Times New Roman" w:hAnsi="Times New Roman"/>
          <w:sz w:val="28"/>
          <w:szCs w:val="28"/>
        </w:rPr>
        <w:t xml:space="preserve">Блок «Константа» из библиотеки «Источники», </w:t>
      </w:r>
      <w:r w:rsidRPr="00684498">
        <w:rPr>
          <w:noProof/>
          <w:lang w:eastAsia="ru-RU"/>
        </w:rPr>
        <w:drawing>
          <wp:inline distT="0" distB="0" distL="0" distR="0" wp14:anchorId="76244859" wp14:editId="68F86B33">
            <wp:extent cx="360680" cy="283845"/>
            <wp:effectExtent l="0" t="0" r="127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Pr="00F32877" w:rsidRDefault="0023344B" w:rsidP="0023344B">
      <w:pPr>
        <w:pStyle w:val="a3"/>
        <w:numPr>
          <w:ilvl w:val="0"/>
          <w:numId w:val="11"/>
        </w:numPr>
        <w:rPr>
          <w:rFonts w:ascii="Times New Roman" w:eastAsia="Times New Roman" w:hAnsi="Times New Roman"/>
          <w:sz w:val="28"/>
          <w:szCs w:val="28"/>
        </w:rPr>
      </w:pPr>
      <w:r w:rsidRPr="00F32877">
        <w:rPr>
          <w:rFonts w:ascii="Times New Roman" w:eastAsia="Times New Roman" w:hAnsi="Times New Roman"/>
          <w:sz w:val="28"/>
          <w:szCs w:val="28"/>
        </w:rPr>
        <w:t xml:space="preserve">Блок «Передаточная функция общего вида» из библиотеки «Динамические», </w:t>
      </w:r>
      <w:r w:rsidRPr="00684498">
        <w:rPr>
          <w:noProof/>
          <w:lang w:eastAsia="ru-RU"/>
        </w:rPr>
        <w:drawing>
          <wp:inline distT="0" distB="0" distL="0" distR="0" wp14:anchorId="1D3580E3" wp14:editId="289E3386">
            <wp:extent cx="346710" cy="2933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Pr="00F32877" w:rsidRDefault="0023344B" w:rsidP="0023344B">
      <w:pPr>
        <w:pStyle w:val="a3"/>
        <w:numPr>
          <w:ilvl w:val="0"/>
          <w:numId w:val="11"/>
        </w:numPr>
        <w:rPr>
          <w:rFonts w:ascii="Times New Roman" w:eastAsia="Times New Roman" w:hAnsi="Times New Roman"/>
          <w:sz w:val="28"/>
          <w:szCs w:val="28"/>
        </w:rPr>
      </w:pPr>
      <w:r w:rsidRPr="00F32877">
        <w:rPr>
          <w:rFonts w:ascii="Times New Roman" w:eastAsia="Times New Roman" w:hAnsi="Times New Roman"/>
          <w:sz w:val="28"/>
          <w:szCs w:val="28"/>
        </w:rPr>
        <w:t xml:space="preserve">Блок «Временной график» из библиотеки «Вывод данных», </w:t>
      </w:r>
      <w:r w:rsidRPr="00684498">
        <w:rPr>
          <w:noProof/>
          <w:lang w:eastAsia="ru-RU"/>
        </w:rPr>
        <w:drawing>
          <wp:inline distT="0" distB="0" distL="0" distR="0" wp14:anchorId="582B51DA" wp14:editId="10EFFE8D">
            <wp:extent cx="298450" cy="216535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Default="0023344B" w:rsidP="0023344B">
      <w:pPr>
        <w:jc w:val="both"/>
      </w:pPr>
    </w:p>
    <w:p w:rsidR="0023344B" w:rsidRPr="0080602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b/>
          <w:sz w:val="28"/>
          <w:szCs w:val="28"/>
          <w:u w:val="single"/>
        </w:rPr>
        <w:t>Вариант1</w:t>
      </w:r>
      <w:r w:rsidRPr="0080602B">
        <w:rPr>
          <w:rFonts w:ascii="Times New Roman" w:eastAsia="Times New Roman" w:hAnsi="Times New Roman"/>
          <w:sz w:val="28"/>
          <w:szCs w:val="28"/>
          <w:u w:val="single"/>
        </w:rPr>
        <w:t>.</w:t>
      </w:r>
      <w:r w:rsidRPr="0080602B">
        <w:rPr>
          <w:rFonts w:ascii="Times New Roman" w:eastAsia="Times New Roman" w:hAnsi="Times New Roman"/>
          <w:sz w:val="28"/>
          <w:szCs w:val="28"/>
        </w:rPr>
        <w:t xml:space="preserve">  </w:t>
      </w:r>
      <w:r w:rsidRPr="0080602B">
        <w:rPr>
          <w:rFonts w:ascii="Times New Roman" w:eastAsia="Times New Roman" w:hAnsi="Times New Roman"/>
          <w:i/>
          <w:sz w:val="28"/>
          <w:szCs w:val="28"/>
        </w:rPr>
        <w:t>Теплообменник «труба в трубе».</w:t>
      </w:r>
      <w:r w:rsidRPr="0080602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3344B" w:rsidRPr="0080602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 xml:space="preserve">Структурная модель теплообменника в </w:t>
      </w:r>
      <w:proofErr w:type="spellStart"/>
      <w:r w:rsidRPr="0080602B">
        <w:rPr>
          <w:rFonts w:ascii="Times New Roman" w:eastAsia="Times New Roman" w:hAnsi="Times New Roman"/>
          <w:sz w:val="28"/>
          <w:szCs w:val="28"/>
          <w:lang w:val="en-US"/>
        </w:rPr>
        <w:t>SimInTech</w:t>
      </w:r>
      <w:proofErr w:type="spellEnd"/>
      <w:r w:rsidRPr="0080602B">
        <w:rPr>
          <w:rFonts w:ascii="Times New Roman" w:eastAsia="Times New Roman" w:hAnsi="Times New Roman"/>
          <w:sz w:val="28"/>
          <w:szCs w:val="28"/>
        </w:rPr>
        <w:t xml:space="preserve"> имеют следующий вид:</w:t>
      </w:r>
    </w:p>
    <w:p w:rsidR="0023344B" w:rsidRPr="0080602B" w:rsidRDefault="0023344B" w:rsidP="0023344B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684498">
        <w:rPr>
          <w:noProof/>
          <w:lang w:eastAsia="ru-RU"/>
        </w:rPr>
        <w:drawing>
          <wp:inline distT="0" distB="0" distL="0" distR="0" wp14:anchorId="62051F58" wp14:editId="79904EAE">
            <wp:extent cx="3133090" cy="28346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83" b="4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Pr="0080602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 xml:space="preserve">В окно параметров для блока «Константа» необходимо ввести значение входного сигнала </w:t>
      </w:r>
      <w:r w:rsidRPr="0080602B">
        <w:rPr>
          <w:rFonts w:ascii="Times New Roman" w:eastAsia="Times New Roman" w:hAnsi="Times New Roman"/>
          <w:sz w:val="28"/>
          <w:szCs w:val="28"/>
          <w:lang w:val="en-US"/>
        </w:rPr>
        <w:t>X</w:t>
      </w:r>
      <w:r w:rsidRPr="0080602B">
        <w:rPr>
          <w:rFonts w:ascii="Times New Roman" w:eastAsia="Times New Roman" w:hAnsi="Times New Roman"/>
          <w:sz w:val="28"/>
          <w:szCs w:val="28"/>
        </w:rPr>
        <w:t>. Окно примет следующий вид:</w:t>
      </w:r>
    </w:p>
    <w:p w:rsidR="0023344B" w:rsidRPr="0080602B" w:rsidRDefault="0023344B" w:rsidP="0023344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84498">
        <w:rPr>
          <w:noProof/>
          <w:lang w:eastAsia="ru-RU"/>
        </w:rPr>
        <w:drawing>
          <wp:inline distT="0" distB="0" distL="0" distR="0" wp14:anchorId="30274FA4" wp14:editId="6F2705BD">
            <wp:extent cx="5885815" cy="1655445"/>
            <wp:effectExtent l="0" t="0" r="63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Pr="0080602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 xml:space="preserve">Вид окон после введения параметров передаточных функции для горячего и холодного потоков приведены на рисунке. Обратите внимание на то, что в этих окнах помимо параметров передаточной функции должны быть введены и начальные условия. </w:t>
      </w:r>
    </w:p>
    <w:p w:rsidR="0023344B" w:rsidRPr="0080602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>Окно с введенными параметрами передаточной функции для потока толуола имеет следующий вид:</w:t>
      </w:r>
    </w:p>
    <w:p w:rsidR="0023344B" w:rsidRPr="0080602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84498">
        <w:rPr>
          <w:noProof/>
          <w:lang w:eastAsia="ru-RU"/>
        </w:rPr>
        <w:lastRenderedPageBreak/>
        <w:drawing>
          <wp:inline distT="0" distB="0" distL="0" distR="0" wp14:anchorId="47142895" wp14:editId="6B65BEF5">
            <wp:extent cx="5486400" cy="1457960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Pr="0080602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23344B" w:rsidRPr="0080602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>Окно с введенными параметрами передаточной функции для потока бензола имеет аналогичный вид:</w:t>
      </w:r>
    </w:p>
    <w:p w:rsidR="0023344B" w:rsidRPr="0080602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84498">
        <w:rPr>
          <w:noProof/>
          <w:lang w:eastAsia="ru-RU"/>
        </w:rPr>
        <w:drawing>
          <wp:inline distT="0" distB="0" distL="0" distR="0" wp14:anchorId="395BAD3F" wp14:editId="0D1227A0">
            <wp:extent cx="5529580" cy="14103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Pr="0080602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i/>
          <w:sz w:val="28"/>
          <w:szCs w:val="28"/>
        </w:rPr>
        <w:t>Обратите внимание на то</w:t>
      </w:r>
      <w:r w:rsidRPr="0080602B">
        <w:rPr>
          <w:rFonts w:ascii="Times New Roman" w:eastAsia="Times New Roman" w:hAnsi="Times New Roman"/>
          <w:sz w:val="28"/>
          <w:szCs w:val="28"/>
        </w:rPr>
        <w:t xml:space="preserve">, что при решении дифференциального </w:t>
      </w:r>
      <w:r w:rsidRPr="0080602B">
        <w:rPr>
          <w:rFonts w:ascii="Times New Roman" w:eastAsia="Times New Roman" w:hAnsi="Times New Roman"/>
          <w:i/>
          <w:sz w:val="28"/>
          <w:szCs w:val="28"/>
        </w:rPr>
        <w:t>уравнения для потока в трубе</w:t>
      </w:r>
      <w:r w:rsidRPr="0080602B">
        <w:rPr>
          <w:rFonts w:ascii="Times New Roman" w:eastAsia="Times New Roman" w:hAnsi="Times New Roman"/>
          <w:sz w:val="28"/>
          <w:szCs w:val="28"/>
        </w:rPr>
        <w:t xml:space="preserve"> начальная температура принимается равной температуре потока толуола </w:t>
      </w:r>
      <w:r w:rsidRPr="0080602B">
        <w:rPr>
          <w:rFonts w:ascii="Times New Roman" w:eastAsia="Times New Roman" w:hAnsi="Times New Roman"/>
          <w:sz w:val="28"/>
          <w:szCs w:val="28"/>
          <w:u w:val="single"/>
        </w:rPr>
        <w:t>на входе</w:t>
      </w:r>
      <w:r w:rsidRPr="0080602B">
        <w:rPr>
          <w:rFonts w:ascii="Times New Roman" w:eastAsia="Times New Roman" w:hAnsi="Times New Roman"/>
          <w:sz w:val="28"/>
          <w:szCs w:val="28"/>
        </w:rPr>
        <w:t xml:space="preserve"> теплообменника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</m:oMath>
      <w:r w:rsidRPr="0080602B">
        <w:rPr>
          <w:rFonts w:ascii="Times New Roman" w:eastAsia="Times New Roman" w:hAnsi="Times New Roman"/>
          <w:sz w:val="28"/>
          <w:szCs w:val="28"/>
        </w:rPr>
        <w:t xml:space="preserve">! А при решении дифференциального уравнения для </w:t>
      </w:r>
      <w:r w:rsidRPr="0080602B">
        <w:rPr>
          <w:rFonts w:ascii="Times New Roman" w:eastAsia="Times New Roman" w:hAnsi="Times New Roman"/>
          <w:i/>
          <w:sz w:val="28"/>
          <w:szCs w:val="28"/>
        </w:rPr>
        <w:t>потока в межтрубном пространстве</w:t>
      </w:r>
      <w:r w:rsidRPr="0080602B">
        <w:rPr>
          <w:rFonts w:ascii="Times New Roman" w:eastAsia="Times New Roman" w:hAnsi="Times New Roman"/>
          <w:sz w:val="28"/>
          <w:szCs w:val="28"/>
        </w:rPr>
        <w:t xml:space="preserve"> начальная температура принимается равной температуре потока бензола на </w:t>
      </w:r>
      <w:r w:rsidRPr="0080602B">
        <w:rPr>
          <w:rFonts w:ascii="Times New Roman" w:eastAsia="Times New Roman" w:hAnsi="Times New Roman"/>
          <w:sz w:val="28"/>
          <w:szCs w:val="28"/>
          <w:u w:val="single"/>
        </w:rPr>
        <w:t>выходе</w:t>
      </w:r>
      <w:r w:rsidRPr="0080602B">
        <w:rPr>
          <w:rFonts w:ascii="Times New Roman" w:eastAsia="Times New Roman" w:hAnsi="Times New Roman"/>
          <w:sz w:val="28"/>
          <w:szCs w:val="28"/>
        </w:rPr>
        <w:t xml:space="preserve"> из </w:t>
      </w:r>
      <w:proofErr w:type="gramStart"/>
      <w:r w:rsidRPr="0080602B">
        <w:rPr>
          <w:rFonts w:ascii="Times New Roman" w:eastAsia="Times New Roman" w:hAnsi="Times New Roman"/>
          <w:sz w:val="28"/>
          <w:szCs w:val="28"/>
        </w:rPr>
        <w:t xml:space="preserve">теплообменника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p>
      </m:oMath>
      <w:r w:rsidRPr="0080602B">
        <w:rPr>
          <w:rFonts w:ascii="Times New Roman" w:eastAsia="Times New Roman" w:hAnsi="Times New Roman"/>
          <w:sz w:val="28"/>
          <w:szCs w:val="28"/>
        </w:rPr>
        <w:t>!</w:t>
      </w:r>
      <w:proofErr w:type="gramEnd"/>
    </w:p>
    <w:p w:rsidR="0023344B" w:rsidRPr="0080602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>Блок вывода графиков требует настройки на прием двух графиков, т.е. необходимо в окне ввода задать два входных порта:</w:t>
      </w:r>
    </w:p>
    <w:p w:rsidR="0023344B" w:rsidRPr="0080602B" w:rsidRDefault="0023344B" w:rsidP="0023344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84498">
        <w:rPr>
          <w:noProof/>
          <w:lang w:eastAsia="ru-RU"/>
        </w:rPr>
        <w:drawing>
          <wp:inline distT="0" distB="0" distL="0" distR="0" wp14:anchorId="0C86E185" wp14:editId="2D866E3B">
            <wp:extent cx="5226685" cy="8661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Pr="0080602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>Результатом моделирования теплообменника является получение и вывод графика профиля температур по ходу потока толуола в трубном пространстве. На графике по оси абсцисс откладывается время пребывания потоков в теплообменнике, а по оси ординат температура потоков в текущих сечениях секций теплообменника.  Профиль температур имеет следующий вид:</w:t>
      </w:r>
    </w:p>
    <w:p w:rsidR="0023344B" w:rsidRPr="0080602B" w:rsidRDefault="0023344B" w:rsidP="0023344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84498">
        <w:rPr>
          <w:noProof/>
          <w:lang w:eastAsia="ru-RU"/>
        </w:rPr>
        <w:lastRenderedPageBreak/>
        <w:drawing>
          <wp:inline distT="0" distB="0" distL="0" distR="0" wp14:anchorId="193F88C8" wp14:editId="356F0EBD">
            <wp:extent cx="3965575" cy="3763645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Pr="0080602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 xml:space="preserve">Из графика видно, что для обеспечения температуры горячего теплоносителя на </w:t>
      </w:r>
      <w:proofErr w:type="gramStart"/>
      <w:r w:rsidRPr="0080602B">
        <w:rPr>
          <w:rFonts w:ascii="Times New Roman" w:eastAsia="Times New Roman" w:hAnsi="Times New Roman"/>
          <w:sz w:val="28"/>
          <w:szCs w:val="28"/>
        </w:rPr>
        <w:t xml:space="preserve">выходе: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p>
        <m:r>
          <w:rPr>
            <w:rFonts w:ascii="Cambria Math" w:hAnsi="Cambria Math"/>
            <w:sz w:val="28"/>
            <w:szCs w:val="28"/>
          </w:rPr>
          <m:t>=36</m:t>
        </m:r>
      </m:oMath>
      <w:r w:rsidRPr="0080602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End"/>
      <w:r w:rsidRPr="0080602B">
        <w:rPr>
          <w:rFonts w:ascii="Times New Roman" w:eastAsia="Times New Roman" w:hAnsi="Times New Roman"/>
          <w:sz w:val="28"/>
          <w:szCs w:val="28"/>
        </w:rPr>
        <w:t xml:space="preserve">град и температуры холодного теплоносителя на входе: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</w:rPr>
          <m:t>=27</m:t>
        </m:r>
      </m:oMath>
      <w:r w:rsidRPr="0080602B">
        <w:rPr>
          <w:rFonts w:ascii="Times New Roman" w:eastAsia="Times New Roman" w:hAnsi="Times New Roman"/>
          <w:sz w:val="28"/>
          <w:szCs w:val="28"/>
        </w:rPr>
        <w:t xml:space="preserve"> град необходимое время пребывания потоков в аппарате должно быть равно </w:t>
      </w:r>
      <m:oMath>
        <m:r>
          <w:rPr>
            <w:rFonts w:ascii="Cambria Math" w:hAnsi="Cambria Math"/>
            <w:sz w:val="28"/>
            <w:szCs w:val="28"/>
          </w:rPr>
          <m:t>τ=61</m:t>
        </m:r>
      </m:oMath>
      <w:r w:rsidRPr="0080602B">
        <w:rPr>
          <w:rFonts w:ascii="Times New Roman" w:eastAsia="Times New Roman" w:hAnsi="Times New Roman"/>
          <w:sz w:val="28"/>
          <w:szCs w:val="28"/>
        </w:rPr>
        <w:t xml:space="preserve"> сек.</w:t>
      </w:r>
    </w:p>
    <w:p w:rsidR="0023344B" w:rsidRPr="0080602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 xml:space="preserve">При скорости потока в </w:t>
      </w:r>
      <w:proofErr w:type="gramStart"/>
      <w:r w:rsidRPr="0080602B">
        <w:rPr>
          <w:rFonts w:ascii="Times New Roman" w:eastAsia="Times New Roman" w:hAnsi="Times New Roman"/>
          <w:sz w:val="28"/>
          <w:szCs w:val="28"/>
        </w:rPr>
        <w:t xml:space="preserve">трубе </w:t>
      </w:r>
      <m:oMath>
        <m:r>
          <w:rPr>
            <w:rFonts w:ascii="Cambria Math" w:hAnsi="Cambria Math"/>
            <w:sz w:val="28"/>
            <w:szCs w:val="28"/>
            <w:lang w:val="en-US"/>
          </w:rPr>
          <m:t>wt</m:t>
        </m:r>
        <m:r>
          <w:rPr>
            <w:rFonts w:ascii="Cambria Math" w:hAnsi="Cambria Math"/>
            <w:sz w:val="28"/>
            <w:szCs w:val="28"/>
          </w:rPr>
          <m:t xml:space="preserve">=0.85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с</m:t>
            </m:r>
          </m:den>
        </m:f>
      </m:oMath>
      <w:r w:rsidRPr="0080602B">
        <w:rPr>
          <w:rFonts w:ascii="Times New Roman" w:eastAsia="Times New Roman" w:hAnsi="Times New Roman"/>
          <w:sz w:val="28"/>
          <w:szCs w:val="28"/>
        </w:rPr>
        <w:t xml:space="preserve"> это</w:t>
      </w:r>
      <w:proofErr w:type="gramEnd"/>
      <w:r w:rsidRPr="0080602B">
        <w:rPr>
          <w:rFonts w:ascii="Times New Roman" w:eastAsia="Times New Roman" w:hAnsi="Times New Roman"/>
          <w:sz w:val="28"/>
          <w:szCs w:val="28"/>
        </w:rPr>
        <w:t xml:space="preserve"> время теплообменника «труба трубе» соответствует  длине трубы:</w:t>
      </w:r>
    </w:p>
    <w:p w:rsidR="0023344B" w:rsidRPr="0080602B" w:rsidRDefault="0023344B" w:rsidP="0023344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wt</m:t>
        </m:r>
        <m:r>
          <w:rPr>
            <w:rFonts w:ascii="Cambria Math" w:hAnsi="Cambria Math"/>
            <w:sz w:val="28"/>
            <w:szCs w:val="28"/>
          </w:rPr>
          <m:t>∙τ=0.85∙61=51.85</m:t>
        </m:r>
      </m:oMath>
      <w:r w:rsidRPr="0080602B">
        <w:rPr>
          <w:rFonts w:ascii="Times New Roman" w:eastAsia="Times New Roman" w:hAnsi="Times New Roman"/>
          <w:sz w:val="28"/>
          <w:szCs w:val="28"/>
        </w:rPr>
        <w:t>м.</w:t>
      </w:r>
    </w:p>
    <w:p w:rsidR="0023344B" w:rsidRPr="0080602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>Поскольку длина трубы в секции по условию равна 6 м, то число секций теплообменника:</w:t>
      </w:r>
    </w:p>
    <w:p w:rsidR="0023344B" w:rsidRPr="0080602B" w:rsidRDefault="0023344B" w:rsidP="0023344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51.85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=8.642</m:t>
        </m:r>
      </m:oMath>
      <w:r w:rsidRPr="0080602B">
        <w:rPr>
          <w:rFonts w:ascii="Times New Roman" w:eastAsia="Times New Roman" w:hAnsi="Times New Roman"/>
          <w:sz w:val="28"/>
          <w:szCs w:val="28"/>
        </w:rPr>
        <w:t>.</w:t>
      </w:r>
    </w:p>
    <w:p w:rsidR="0023344B" w:rsidRPr="0080602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 xml:space="preserve">Округляем и принимаем число </w:t>
      </w:r>
      <w:proofErr w:type="gramStart"/>
      <w:r w:rsidRPr="0080602B">
        <w:rPr>
          <w:rFonts w:ascii="Times New Roman" w:eastAsia="Times New Roman" w:hAnsi="Times New Roman"/>
          <w:sz w:val="28"/>
          <w:szCs w:val="28"/>
        </w:rPr>
        <w:t xml:space="preserve">секций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=9</m:t>
        </m:r>
      </m:oMath>
      <w:r w:rsidRPr="0080602B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Pr="0080602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3344B" w:rsidRPr="0080602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>Минимальный диаметр внешней трубы оправляем по ранее рекомендованной формуле:</w:t>
      </w:r>
    </w:p>
    <w:p w:rsidR="0023344B" w:rsidRPr="0080602B" w:rsidRDefault="00D206A5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4∙</m:t>
                </m:r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st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π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∙wt∙ρt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4∙1.222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3.14∙0.85∙850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1∙0.038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8"/>
            <w:szCs w:val="28"/>
          </w:rPr>
          <m:t>=0.06</m:t>
        </m:r>
      </m:oMath>
      <w:r w:rsidR="0023344B" w:rsidRPr="0080602B">
        <w:rPr>
          <w:rFonts w:ascii="Times New Roman" w:eastAsia="Times New Roman" w:hAnsi="Times New Roman"/>
          <w:sz w:val="28"/>
          <w:szCs w:val="28"/>
        </w:rPr>
        <w:t xml:space="preserve"> м</w:t>
      </w:r>
    </w:p>
    <w:p w:rsidR="0023344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 xml:space="preserve"> </w:t>
      </w:r>
      <w:r w:rsidRPr="0080602B">
        <w:rPr>
          <w:rFonts w:ascii="Times New Roman" w:eastAsia="Times New Roman" w:hAnsi="Times New Roman"/>
          <w:b/>
          <w:sz w:val="28"/>
          <w:szCs w:val="28"/>
          <w:u w:val="single"/>
        </w:rPr>
        <w:t>Вывод.</w:t>
      </w:r>
      <w:r w:rsidRPr="0080602B">
        <w:rPr>
          <w:rFonts w:ascii="Times New Roman" w:eastAsia="Times New Roman" w:hAnsi="Times New Roman"/>
          <w:sz w:val="28"/>
          <w:szCs w:val="28"/>
        </w:rPr>
        <w:t xml:space="preserve"> Теплообменник «труба в трубе» с заданными исходными технологическими параметрами должен состоять из девяти последовательно соединенных элементов длиной 6 м каждый. Диаметр кожуха (внешней трубы) равен 60 мм, диаметр внутренней </w:t>
      </w:r>
      <w:proofErr w:type="gramStart"/>
      <w:r w:rsidRPr="0080602B">
        <w:rPr>
          <w:rFonts w:ascii="Times New Roman" w:eastAsia="Times New Roman" w:hAnsi="Times New Roman"/>
          <w:sz w:val="28"/>
          <w:szCs w:val="28"/>
        </w:rPr>
        <w:t xml:space="preserve">трубы </w:t>
      </w:r>
      <m:oMath>
        <m:r>
          <w:rPr>
            <w:rFonts w:ascii="Cambria Math" w:eastAsia="Times New Roman" w:hAnsi="Cambria Math"/>
            <w:sz w:val="28"/>
            <w:szCs w:val="28"/>
            <w:lang w:val="en-US"/>
          </w:rPr>
          <m:t>d</m:t>
        </m:r>
        <m:r>
          <w:rPr>
            <w:rFonts w:ascii="Cambria Math" w:hAnsi="Cambria Math"/>
            <w:sz w:val="28"/>
            <w:szCs w:val="28"/>
          </w:rPr>
          <m:t>=38</m:t>
        </m:r>
      </m:oMath>
      <w:r w:rsidRPr="0080602B">
        <w:rPr>
          <w:rFonts w:ascii="Times New Roman" w:eastAsia="Times New Roman" w:hAnsi="Times New Roman"/>
          <w:sz w:val="28"/>
          <w:szCs w:val="28"/>
        </w:rPr>
        <w:t xml:space="preserve"> мм</w:t>
      </w:r>
      <w:proofErr w:type="gramEnd"/>
    </w:p>
    <w:p w:rsidR="0023344B" w:rsidRPr="0080602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23344B" w:rsidRPr="0080602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b/>
          <w:sz w:val="28"/>
          <w:szCs w:val="28"/>
          <w:u w:val="single"/>
        </w:rPr>
        <w:t>Вариант2</w:t>
      </w:r>
      <w:r w:rsidRPr="0080602B">
        <w:rPr>
          <w:rFonts w:ascii="Times New Roman" w:eastAsia="Times New Roman" w:hAnsi="Times New Roman"/>
          <w:sz w:val="28"/>
          <w:szCs w:val="28"/>
          <w:u w:val="single"/>
        </w:rPr>
        <w:t>.</w:t>
      </w:r>
      <w:r w:rsidRPr="0080602B">
        <w:rPr>
          <w:rFonts w:ascii="Times New Roman" w:eastAsia="Times New Roman" w:hAnsi="Times New Roman"/>
          <w:sz w:val="28"/>
          <w:szCs w:val="28"/>
        </w:rPr>
        <w:t xml:space="preserve">  </w:t>
      </w:r>
      <w:r w:rsidRPr="0080602B">
        <w:rPr>
          <w:rFonts w:ascii="Times New Roman" w:eastAsia="Times New Roman" w:hAnsi="Times New Roman"/>
          <w:i/>
          <w:sz w:val="28"/>
          <w:szCs w:val="28"/>
        </w:rPr>
        <w:t>Теплообменник многоходовой</w:t>
      </w:r>
    </w:p>
    <w:p w:rsidR="0023344B" w:rsidRPr="0080602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 xml:space="preserve">Структурная модель теплообменника в </w:t>
      </w:r>
      <w:proofErr w:type="spellStart"/>
      <w:r w:rsidRPr="0080602B">
        <w:rPr>
          <w:rFonts w:ascii="Times New Roman" w:eastAsia="Times New Roman" w:hAnsi="Times New Roman"/>
          <w:sz w:val="28"/>
          <w:szCs w:val="28"/>
          <w:lang w:val="en-US"/>
        </w:rPr>
        <w:t>SimInTech</w:t>
      </w:r>
      <w:proofErr w:type="spellEnd"/>
      <w:r w:rsidRPr="0080602B">
        <w:rPr>
          <w:rFonts w:ascii="Times New Roman" w:eastAsia="Times New Roman" w:hAnsi="Times New Roman"/>
          <w:sz w:val="28"/>
          <w:szCs w:val="28"/>
        </w:rPr>
        <w:t xml:space="preserve"> имеют следующий вид:</w:t>
      </w:r>
    </w:p>
    <w:p w:rsidR="0023344B" w:rsidRPr="0080602B" w:rsidRDefault="0023344B" w:rsidP="0023344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84498">
        <w:rPr>
          <w:noProof/>
          <w:lang w:eastAsia="ru-RU"/>
        </w:rPr>
        <w:lastRenderedPageBreak/>
        <w:drawing>
          <wp:inline distT="0" distB="0" distL="0" distR="0" wp14:anchorId="00953757" wp14:editId="7778AD70">
            <wp:extent cx="3941445" cy="3354705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Pr="0080602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>Структурная модель ничем не отличается от модели теплообменника «труба в трубе». Различия только в количественных значений передаточных функций.</w:t>
      </w:r>
    </w:p>
    <w:p w:rsidR="0023344B" w:rsidRPr="0080602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23344B" w:rsidRPr="0080602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>Окно блока передаточной функции для горячего теплоносителя:</w:t>
      </w:r>
    </w:p>
    <w:p w:rsidR="0023344B" w:rsidRPr="0080602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84498">
        <w:rPr>
          <w:noProof/>
          <w:lang w:eastAsia="ru-RU"/>
        </w:rPr>
        <w:drawing>
          <wp:inline distT="0" distB="0" distL="0" distR="0" wp14:anchorId="6BA2A1AA" wp14:editId="5920E56D">
            <wp:extent cx="5938520" cy="1487170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Pr="0080602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23344B" w:rsidRPr="0080602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>Окно блока передаточной функции для холодного теплоносителя:</w:t>
      </w:r>
    </w:p>
    <w:p w:rsidR="0023344B" w:rsidRPr="0080602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84498">
        <w:rPr>
          <w:noProof/>
          <w:lang w:eastAsia="ru-RU"/>
        </w:rPr>
        <w:drawing>
          <wp:inline distT="0" distB="0" distL="0" distR="0" wp14:anchorId="5E0E6B60" wp14:editId="6A3A277A">
            <wp:extent cx="5938520" cy="1236980"/>
            <wp:effectExtent l="0" t="0" r="508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Pr="0080602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>Результаты моделирования:</w:t>
      </w:r>
    </w:p>
    <w:p w:rsidR="0023344B" w:rsidRPr="0080602B" w:rsidRDefault="0023344B" w:rsidP="0023344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84498">
        <w:rPr>
          <w:noProof/>
          <w:lang w:eastAsia="ru-RU"/>
        </w:rPr>
        <w:lastRenderedPageBreak/>
        <w:drawing>
          <wp:inline distT="0" distB="0" distL="0" distR="0" wp14:anchorId="540958D9" wp14:editId="05A25B65">
            <wp:extent cx="4591050" cy="44278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B" w:rsidRPr="0080602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 xml:space="preserve">Из графика видно, что для обеспечения температуры горячего теплоносителя на </w:t>
      </w:r>
      <w:proofErr w:type="gramStart"/>
      <w:r w:rsidRPr="0080602B">
        <w:rPr>
          <w:rFonts w:ascii="Times New Roman" w:eastAsia="Times New Roman" w:hAnsi="Times New Roman"/>
          <w:sz w:val="28"/>
          <w:szCs w:val="28"/>
        </w:rPr>
        <w:t xml:space="preserve">выходе: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p>
        <m:r>
          <w:rPr>
            <w:rFonts w:ascii="Cambria Math" w:hAnsi="Cambria Math"/>
            <w:sz w:val="28"/>
            <w:szCs w:val="28"/>
          </w:rPr>
          <m:t>=36</m:t>
        </m:r>
      </m:oMath>
      <w:r w:rsidRPr="0080602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End"/>
      <w:r w:rsidRPr="0080602B">
        <w:rPr>
          <w:rFonts w:ascii="Times New Roman" w:eastAsia="Times New Roman" w:hAnsi="Times New Roman"/>
          <w:sz w:val="28"/>
          <w:szCs w:val="28"/>
        </w:rPr>
        <w:t xml:space="preserve">град и температуры холодного теплоносителя на входе: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/>
            <w:sz w:val="28"/>
            <w:szCs w:val="28"/>
          </w:rPr>
          <m:t>=27</m:t>
        </m:r>
      </m:oMath>
      <w:r w:rsidRPr="0080602B">
        <w:rPr>
          <w:rFonts w:ascii="Times New Roman" w:eastAsia="Times New Roman" w:hAnsi="Times New Roman"/>
          <w:sz w:val="28"/>
          <w:szCs w:val="28"/>
        </w:rPr>
        <w:t xml:space="preserve"> град необходимое время пребывания потоков в аппарате должно быть равно </w:t>
      </w:r>
      <m:oMath>
        <m:r>
          <w:rPr>
            <w:rFonts w:ascii="Cambria Math" w:hAnsi="Cambria Math"/>
            <w:sz w:val="28"/>
            <w:szCs w:val="28"/>
          </w:rPr>
          <m:t>τ=27.5</m:t>
        </m:r>
      </m:oMath>
      <w:r w:rsidRPr="0080602B">
        <w:rPr>
          <w:rFonts w:ascii="Times New Roman" w:eastAsia="Times New Roman" w:hAnsi="Times New Roman"/>
          <w:sz w:val="28"/>
          <w:szCs w:val="28"/>
        </w:rPr>
        <w:t xml:space="preserve"> сек.</w:t>
      </w:r>
    </w:p>
    <w:p w:rsidR="0023344B" w:rsidRPr="0080602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 xml:space="preserve">При скорости потока в </w:t>
      </w:r>
      <w:proofErr w:type="gramStart"/>
      <w:r w:rsidRPr="0080602B">
        <w:rPr>
          <w:rFonts w:ascii="Times New Roman" w:eastAsia="Times New Roman" w:hAnsi="Times New Roman"/>
          <w:sz w:val="28"/>
          <w:szCs w:val="28"/>
        </w:rPr>
        <w:t xml:space="preserve">трубе </w:t>
      </w:r>
      <m:oMath>
        <m:r>
          <w:rPr>
            <w:rFonts w:ascii="Cambria Math" w:hAnsi="Cambria Math"/>
            <w:sz w:val="28"/>
            <w:szCs w:val="28"/>
            <w:lang w:val="en-US"/>
          </w:rPr>
          <m:t>wt</m:t>
        </m:r>
        <m:r>
          <w:rPr>
            <w:rFonts w:ascii="Cambria Math" w:hAnsi="Cambria Math"/>
            <w:sz w:val="28"/>
            <w:szCs w:val="28"/>
          </w:rPr>
          <m:t xml:space="preserve">=0.85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с</m:t>
            </m:r>
          </m:den>
        </m:f>
      </m:oMath>
      <w:r w:rsidRPr="0080602B">
        <w:rPr>
          <w:rFonts w:ascii="Times New Roman" w:eastAsia="Times New Roman" w:hAnsi="Times New Roman"/>
          <w:sz w:val="28"/>
          <w:szCs w:val="28"/>
        </w:rPr>
        <w:t xml:space="preserve"> это</w:t>
      </w:r>
      <w:proofErr w:type="gramEnd"/>
      <w:r w:rsidRPr="0080602B">
        <w:rPr>
          <w:rFonts w:ascii="Times New Roman" w:eastAsia="Times New Roman" w:hAnsi="Times New Roman"/>
          <w:sz w:val="28"/>
          <w:szCs w:val="28"/>
        </w:rPr>
        <w:t xml:space="preserve"> время для  теплообменника с ходами соответствует  общей длине секции из 5-ти труб:</w:t>
      </w:r>
    </w:p>
    <w:p w:rsidR="0023344B" w:rsidRPr="0080602B" w:rsidRDefault="0023344B" w:rsidP="0023344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L</m:t>
        </m:r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wt</m:t>
        </m:r>
        <m:r>
          <w:rPr>
            <w:rFonts w:ascii="Cambria Math" w:hAnsi="Cambria Math"/>
            <w:sz w:val="28"/>
            <w:szCs w:val="28"/>
          </w:rPr>
          <m:t>∙τ=0.85∙27.5=23.4</m:t>
        </m:r>
      </m:oMath>
      <w:r w:rsidRPr="0080602B">
        <w:rPr>
          <w:rFonts w:ascii="Times New Roman" w:eastAsia="Times New Roman" w:hAnsi="Times New Roman"/>
          <w:sz w:val="28"/>
          <w:szCs w:val="28"/>
        </w:rPr>
        <w:t xml:space="preserve"> м.</w:t>
      </w:r>
    </w:p>
    <w:p w:rsidR="0023344B" w:rsidRPr="0080602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>Поскольку длина трубы, а значит и секции по условию равна 6 м, то число секций теплообменника:</w:t>
      </w:r>
    </w:p>
    <w:p w:rsidR="0023344B" w:rsidRPr="0080602B" w:rsidRDefault="0023344B" w:rsidP="0023344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23.4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=3.9</m:t>
        </m:r>
      </m:oMath>
      <w:r w:rsidRPr="0080602B">
        <w:rPr>
          <w:rFonts w:ascii="Times New Roman" w:eastAsia="Times New Roman" w:hAnsi="Times New Roman"/>
          <w:sz w:val="28"/>
          <w:szCs w:val="28"/>
        </w:rPr>
        <w:t>.</w:t>
      </w:r>
    </w:p>
    <w:p w:rsidR="0023344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>Округляя принимаем число секций 4, что соответствует 4-м ходам теплообменника.</w:t>
      </w:r>
    </w:p>
    <w:p w:rsidR="0023344B" w:rsidRPr="0080602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sz w:val="28"/>
          <w:szCs w:val="28"/>
        </w:rPr>
        <w:t xml:space="preserve"> </w:t>
      </w:r>
      <w:r w:rsidRPr="00B9353F">
        <w:rPr>
          <w:rFonts w:ascii="Times New Roman" w:eastAsia="Times New Roman" w:hAnsi="Times New Roman"/>
          <w:i/>
          <w:sz w:val="28"/>
          <w:szCs w:val="28"/>
        </w:rPr>
        <w:t>Минимальный диаметр сечения кожуха</w:t>
      </w:r>
      <w:r w:rsidRPr="0080602B">
        <w:rPr>
          <w:rFonts w:ascii="Times New Roman" w:eastAsia="Times New Roman" w:hAnsi="Times New Roman"/>
          <w:sz w:val="28"/>
          <w:szCs w:val="28"/>
        </w:rPr>
        <w:t xml:space="preserve"> теплообменника определяем по рекомендованной в лекционном курсе формуле:</w:t>
      </w:r>
    </w:p>
    <w:p w:rsidR="0023344B" w:rsidRPr="00702BE8" w:rsidRDefault="00D206A5" w:rsidP="0023344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/>
                              <w:sz w:val="28"/>
                              <w:szCs w:val="28"/>
                            </w:rPr>
                            <m:t>G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/>
                              <w:sz w:val="28"/>
                              <w:szCs w:val="28"/>
                            </w:rPr>
                            <m:t>st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∙wt∙ρt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∙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d>
            </m:e>
          </m:ra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</m:oMath>
      </m:oMathPara>
    </w:p>
    <w:p w:rsidR="0023344B" w:rsidRPr="0080602B" w:rsidRDefault="0023344B" w:rsidP="0023344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4∙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4∙1.222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3.14∙0.85∙850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5∙0.017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</m:e>
        </m:rad>
        <m:r>
          <w:rPr>
            <w:rFonts w:ascii="Cambria Math" w:hAnsi="Cambria Math"/>
            <w:sz w:val="28"/>
            <w:szCs w:val="28"/>
          </w:rPr>
          <m:t>=0.120</m:t>
        </m:r>
      </m:oMath>
      <w:r w:rsidRPr="0080602B">
        <w:rPr>
          <w:rFonts w:ascii="Times New Roman" w:eastAsia="Times New Roman" w:hAnsi="Times New Roman"/>
          <w:sz w:val="28"/>
          <w:szCs w:val="28"/>
        </w:rPr>
        <w:t xml:space="preserve"> м.</w:t>
      </w:r>
    </w:p>
    <w:p w:rsidR="0023344B" w:rsidRPr="0080602B" w:rsidRDefault="0023344B" w:rsidP="002334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b/>
          <w:sz w:val="28"/>
          <w:szCs w:val="28"/>
          <w:u w:val="single"/>
        </w:rPr>
        <w:t>Вывод.</w:t>
      </w:r>
      <w:r w:rsidRPr="0080602B">
        <w:rPr>
          <w:rFonts w:ascii="Times New Roman" w:eastAsia="Times New Roman" w:hAnsi="Times New Roman"/>
          <w:sz w:val="28"/>
          <w:szCs w:val="28"/>
        </w:rPr>
        <w:t xml:space="preserve"> Теплообменник с заданными исходными технологическими параметрами является противоточным четырехходовым. Длина </w:t>
      </w:r>
      <w:r w:rsidRPr="0080602B">
        <w:rPr>
          <w:rFonts w:ascii="Times New Roman" w:eastAsia="Times New Roman" w:hAnsi="Times New Roman"/>
          <w:sz w:val="28"/>
          <w:szCs w:val="28"/>
        </w:rPr>
        <w:lastRenderedPageBreak/>
        <w:t xml:space="preserve">теплообменника 6 </w:t>
      </w:r>
      <w:proofErr w:type="gramStart"/>
      <w:r w:rsidRPr="0080602B">
        <w:rPr>
          <w:rFonts w:ascii="Times New Roman" w:eastAsia="Times New Roman" w:hAnsi="Times New Roman"/>
          <w:sz w:val="28"/>
          <w:szCs w:val="28"/>
        </w:rPr>
        <w:t>м,  диаметр</w:t>
      </w:r>
      <w:proofErr w:type="gramEnd"/>
      <w:r w:rsidRPr="0080602B">
        <w:rPr>
          <w:rFonts w:ascii="Times New Roman" w:eastAsia="Times New Roman" w:hAnsi="Times New Roman"/>
          <w:sz w:val="28"/>
          <w:szCs w:val="28"/>
        </w:rPr>
        <w:t xml:space="preserve"> кожуха 120 мм. Количество теплообменных труб 20 шт., диаметр 17 мм. </w:t>
      </w: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0602B">
        <w:rPr>
          <w:rFonts w:ascii="Times New Roman" w:eastAsia="Times New Roman" w:hAnsi="Times New Roman"/>
          <w:i/>
          <w:sz w:val="28"/>
          <w:szCs w:val="28"/>
          <w:u w:val="single"/>
        </w:rPr>
        <w:t>Обращаем внимание на то</w:t>
      </w:r>
      <w:r w:rsidRPr="0080602B">
        <w:rPr>
          <w:rFonts w:ascii="Times New Roman" w:eastAsia="Times New Roman" w:hAnsi="Times New Roman"/>
          <w:sz w:val="28"/>
          <w:szCs w:val="28"/>
        </w:rPr>
        <w:t>, что внутренний диаметр труб не соответствует госту! При выполнении курсового проекта в такой ситуации необходимо пересчитать теплообменник и добиться использования стандартных труб</w:t>
      </w:r>
      <w:r>
        <w:rPr>
          <w:rFonts w:ascii="Times New Roman" w:eastAsia="Times New Roman" w:hAnsi="Times New Roman"/>
          <w:sz w:val="28"/>
          <w:szCs w:val="28"/>
        </w:rPr>
        <w:t>, например,</w:t>
      </w:r>
      <w:r w:rsidRPr="0080602B">
        <w:rPr>
          <w:rFonts w:ascii="Times New Roman" w:eastAsia="Times New Roman" w:hAnsi="Times New Roman"/>
          <w:sz w:val="28"/>
          <w:szCs w:val="28"/>
        </w:rPr>
        <w:t xml:space="preserve"> диаметром 25х2 мм или 20х2 мм, которые соответственно имеют внутренний диаметр 21 и 16 мм.  Очевидно, если не менять число труб в секции, то при использовании труб с внутренним диаметром 21 мм произойдет снижение скорости теплоносителя, а при использовании труб с внутренним диаметром 16 мм произойдет увеличение скорости теплоносителя в трубах. </w:t>
      </w: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4043B4">
        <w:rPr>
          <w:rFonts w:ascii="Times New Roman" w:eastAsia="Times New Roman" w:hAnsi="Times New Roman"/>
          <w:b/>
          <w:sz w:val="28"/>
          <w:szCs w:val="28"/>
        </w:rPr>
        <w:t>Рекомендуемая литература</w:t>
      </w:r>
      <w:r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23344B" w:rsidRPr="004043B4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043B4">
        <w:rPr>
          <w:rFonts w:ascii="Times New Roman" w:eastAsia="Times New Roman" w:hAnsi="Times New Roman"/>
          <w:i/>
          <w:sz w:val="28"/>
          <w:szCs w:val="28"/>
        </w:rPr>
        <w:t>Основная</w:t>
      </w:r>
      <w:r>
        <w:rPr>
          <w:rFonts w:ascii="Times New Roman" w:eastAsia="Times New Roman" w:hAnsi="Times New Roman"/>
          <w:i/>
          <w:sz w:val="28"/>
          <w:szCs w:val="28"/>
        </w:rPr>
        <w:t>:</w:t>
      </w:r>
    </w:p>
    <w:p w:rsidR="0023344B" w:rsidRDefault="0023344B" w:rsidP="0023344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А.Г. Касаткин. Основные процессы и аппараты химической технологии: Учебник для вузов. – М.: ТИД «Альянс», 2005 852 с.</w:t>
      </w:r>
    </w:p>
    <w:p w:rsidR="0023344B" w:rsidRDefault="0023344B" w:rsidP="0023344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А.С. Тимонин. Основы конструирования и расчёта химико-технологического и природоохранного оборудования. Справочник. Т.1 - Калуга Издательство Н. Бочкаревой, 2002, 852 с.</w:t>
      </w:r>
    </w:p>
    <w:p w:rsidR="0023344B" w:rsidRDefault="0023344B" w:rsidP="0023344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Г.С. Борисов и др. под редакцией Ю.И.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Дытнерского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 Основные процессы и аппараты химической технологии. Пособие по проектированию. М. ООО ИД «Альянс», 2008 496 с.</w:t>
      </w:r>
    </w:p>
    <w:p w:rsidR="0023344B" w:rsidRDefault="0023344B" w:rsidP="0023344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Новый справочник химика и технолога. Процессы и аппараты химической технологии. Ч 1 СПб: НПО «Профессионал», 2010 848 с.</w:t>
      </w:r>
    </w:p>
    <w:p w:rsidR="0023344B" w:rsidRDefault="0023344B" w:rsidP="0023344B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Павлов Ф.П., Романков П.Г., Носков А.А. Примеры и задачи по курсу процессов и аппаратов химической технологии. (любое издание).</w:t>
      </w:r>
    </w:p>
    <w:p w:rsidR="0023344B" w:rsidRDefault="0023344B" w:rsidP="0023344B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/>
          <w:sz w:val="28"/>
          <w:szCs w:val="28"/>
        </w:rPr>
      </w:pPr>
    </w:p>
    <w:p w:rsidR="0023344B" w:rsidRPr="004043B4" w:rsidRDefault="0023344B" w:rsidP="0023344B">
      <w:pPr>
        <w:spacing w:after="0" w:line="240" w:lineRule="auto"/>
        <w:ind w:left="567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043B4">
        <w:rPr>
          <w:rFonts w:ascii="Times New Roman" w:eastAsia="Times New Roman" w:hAnsi="Times New Roman"/>
          <w:i/>
          <w:sz w:val="28"/>
          <w:szCs w:val="28"/>
        </w:rPr>
        <w:t>Вспомогательная</w:t>
      </w:r>
      <w:r>
        <w:rPr>
          <w:rFonts w:ascii="Times New Roman" w:eastAsia="Times New Roman" w:hAnsi="Times New Roman"/>
          <w:i/>
          <w:sz w:val="28"/>
          <w:szCs w:val="28"/>
        </w:rPr>
        <w:t>:</w:t>
      </w:r>
      <w:r w:rsidRPr="004043B4">
        <w:rPr>
          <w:rFonts w:ascii="Times New Roman" w:eastAsia="Times New Roman" w:hAnsi="Times New Roman"/>
          <w:i/>
          <w:sz w:val="28"/>
          <w:szCs w:val="28"/>
        </w:rPr>
        <w:t xml:space="preserve"> </w:t>
      </w:r>
    </w:p>
    <w:p w:rsidR="0023344B" w:rsidRDefault="0023344B" w:rsidP="0023344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А.А.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Плановский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и др. Процессы и аппараты химической технологии. М., Из-во «Химия», 1968.</w:t>
      </w:r>
    </w:p>
    <w:p w:rsidR="0023344B" w:rsidRPr="004043B4" w:rsidRDefault="0023344B" w:rsidP="0023344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Флореа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О.,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Смигальский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О. Расчеты по процессам и аппаратам химической технологии. Пер. с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румынск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 М., Химия, 1971. 498 с.</w:t>
      </w: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Задание и рекомендации разработал:</w:t>
      </w:r>
    </w:p>
    <w:p w:rsidR="0023344B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к.т.н., доц. кафедры ХТ                         Андреев А.С.                </w:t>
      </w:r>
    </w:p>
    <w:p w:rsidR="0023344B" w:rsidRPr="00B9353F" w:rsidRDefault="0023344B" w:rsidP="0023344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20.01. 2020 г</w:t>
      </w:r>
    </w:p>
    <w:p w:rsidR="0023344B" w:rsidRPr="00D60587" w:rsidRDefault="0023344B" w:rsidP="00D605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3344B" w:rsidRPr="00D60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manOldStyle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86F6A"/>
    <w:multiLevelType w:val="hybridMultilevel"/>
    <w:tmpl w:val="73340182"/>
    <w:lvl w:ilvl="0" w:tplc="502053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6FF6AF9"/>
    <w:multiLevelType w:val="hybridMultilevel"/>
    <w:tmpl w:val="84CE357A"/>
    <w:lvl w:ilvl="0" w:tplc="FE56AF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9226B7B"/>
    <w:multiLevelType w:val="hybridMultilevel"/>
    <w:tmpl w:val="B030D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5D0F8A"/>
    <w:multiLevelType w:val="hybridMultilevel"/>
    <w:tmpl w:val="7CE61FCE"/>
    <w:lvl w:ilvl="0" w:tplc="7D74537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7F7E76"/>
    <w:multiLevelType w:val="hybridMultilevel"/>
    <w:tmpl w:val="614C3A30"/>
    <w:lvl w:ilvl="0" w:tplc="EBF6DC7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">
    <w:nsid w:val="2CE9318E"/>
    <w:multiLevelType w:val="hybridMultilevel"/>
    <w:tmpl w:val="8460F2B6"/>
    <w:lvl w:ilvl="0" w:tplc="F992F5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E516F80"/>
    <w:multiLevelType w:val="hybridMultilevel"/>
    <w:tmpl w:val="96CC77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0E7FC2"/>
    <w:multiLevelType w:val="hybridMultilevel"/>
    <w:tmpl w:val="310E4DD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553461CC"/>
    <w:multiLevelType w:val="hybridMultilevel"/>
    <w:tmpl w:val="EC644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9B5EB9"/>
    <w:multiLevelType w:val="hybridMultilevel"/>
    <w:tmpl w:val="734C93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296297"/>
    <w:multiLevelType w:val="hybridMultilevel"/>
    <w:tmpl w:val="E9E0E0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5A21B3"/>
    <w:multiLevelType w:val="hybridMultilevel"/>
    <w:tmpl w:val="EB388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0A36C2"/>
    <w:multiLevelType w:val="hybridMultilevel"/>
    <w:tmpl w:val="5EA2CD04"/>
    <w:lvl w:ilvl="0" w:tplc="EC564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1"/>
  </w:num>
  <w:num w:numId="5">
    <w:abstractNumId w:val="6"/>
  </w:num>
  <w:num w:numId="6">
    <w:abstractNumId w:val="9"/>
  </w:num>
  <w:num w:numId="7">
    <w:abstractNumId w:val="10"/>
  </w:num>
  <w:num w:numId="8">
    <w:abstractNumId w:val="4"/>
  </w:num>
  <w:num w:numId="9">
    <w:abstractNumId w:val="3"/>
  </w:num>
  <w:num w:numId="10">
    <w:abstractNumId w:val="7"/>
  </w:num>
  <w:num w:numId="11">
    <w:abstractNumId w:val="12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E03"/>
    <w:rsid w:val="00015E04"/>
    <w:rsid w:val="000D7D2B"/>
    <w:rsid w:val="00113E61"/>
    <w:rsid w:val="001C5FFC"/>
    <w:rsid w:val="0023344B"/>
    <w:rsid w:val="002733CF"/>
    <w:rsid w:val="002B53CA"/>
    <w:rsid w:val="002F626F"/>
    <w:rsid w:val="00322832"/>
    <w:rsid w:val="00322EA0"/>
    <w:rsid w:val="0033321E"/>
    <w:rsid w:val="00401FF7"/>
    <w:rsid w:val="00465DFC"/>
    <w:rsid w:val="00470368"/>
    <w:rsid w:val="004728B8"/>
    <w:rsid w:val="004B7953"/>
    <w:rsid w:val="005A2CBD"/>
    <w:rsid w:val="005C14CF"/>
    <w:rsid w:val="00604DC7"/>
    <w:rsid w:val="006E4883"/>
    <w:rsid w:val="007702E5"/>
    <w:rsid w:val="007C12C6"/>
    <w:rsid w:val="00852E03"/>
    <w:rsid w:val="008D6D4B"/>
    <w:rsid w:val="00912DBB"/>
    <w:rsid w:val="00913168"/>
    <w:rsid w:val="0098791F"/>
    <w:rsid w:val="009C70F5"/>
    <w:rsid w:val="00A00285"/>
    <w:rsid w:val="00A717E6"/>
    <w:rsid w:val="00AE573E"/>
    <w:rsid w:val="00C1609D"/>
    <w:rsid w:val="00CC24E7"/>
    <w:rsid w:val="00D206A5"/>
    <w:rsid w:val="00D24FC0"/>
    <w:rsid w:val="00D60587"/>
    <w:rsid w:val="00D65126"/>
    <w:rsid w:val="00DB1506"/>
    <w:rsid w:val="00E54D60"/>
    <w:rsid w:val="00F1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46F8CE-25BF-4661-AEC0-9BF2EF58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4883"/>
    <w:pPr>
      <w:ind w:left="720"/>
      <w:contextualSpacing/>
    </w:pPr>
  </w:style>
  <w:style w:type="character" w:customStyle="1" w:styleId="fontstyle01">
    <w:name w:val="fontstyle01"/>
    <w:basedOn w:val="a0"/>
    <w:rsid w:val="007702E5"/>
    <w:rPr>
      <w:rFonts w:ascii="BookmanOldStyle" w:hAnsi="BookmanOldStyle" w:hint="default"/>
      <w:b w:val="0"/>
      <w:bCs w:val="0"/>
      <w:i w:val="0"/>
      <w:iCs w:val="0"/>
      <w:color w:val="000000"/>
      <w:sz w:val="18"/>
      <w:szCs w:val="18"/>
    </w:rPr>
  </w:style>
  <w:style w:type="table" w:styleId="a4">
    <w:name w:val="Table Grid"/>
    <w:basedOn w:val="a1"/>
    <w:uiPriority w:val="39"/>
    <w:rsid w:val="002334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23344B"/>
    <w:rPr>
      <w:color w:val="808080"/>
    </w:rPr>
  </w:style>
  <w:style w:type="paragraph" w:styleId="a6">
    <w:name w:val="header"/>
    <w:basedOn w:val="a"/>
    <w:link w:val="a7"/>
    <w:uiPriority w:val="99"/>
    <w:unhideWhenUsed/>
    <w:rsid w:val="00233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344B"/>
  </w:style>
  <w:style w:type="paragraph" w:styleId="a8">
    <w:name w:val="footer"/>
    <w:basedOn w:val="a"/>
    <w:link w:val="a9"/>
    <w:uiPriority w:val="99"/>
    <w:unhideWhenUsed/>
    <w:rsid w:val="00233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3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22</Pages>
  <Words>5124</Words>
  <Characters>29212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dcterms:created xsi:type="dcterms:W3CDTF">2020-05-12T09:12:00Z</dcterms:created>
  <dcterms:modified xsi:type="dcterms:W3CDTF">2020-05-13T12:15:00Z</dcterms:modified>
</cp:coreProperties>
</file>