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B8" w:rsidRDefault="001862B8" w:rsidP="001862B8">
      <w:pPr>
        <w:spacing w:line="26" w:lineRule="atLeast"/>
        <w:contextualSpacing/>
        <w:rPr>
          <w:rFonts w:ascii="Arial" w:hAnsi="Arial" w:cs="Arial"/>
          <w:sz w:val="28"/>
          <w:szCs w:val="28"/>
        </w:rPr>
      </w:pPr>
      <w:r w:rsidRPr="00C35CB2">
        <w:rPr>
          <w:rFonts w:ascii="Arial" w:hAnsi="Arial" w:cs="Arial"/>
          <w:b/>
          <w:sz w:val="28"/>
          <w:szCs w:val="28"/>
        </w:rPr>
        <w:t>2.</w:t>
      </w:r>
      <w:r w:rsidRPr="00C35CB2">
        <w:rPr>
          <w:rFonts w:ascii="Arial" w:hAnsi="Arial" w:cs="Arial"/>
          <w:sz w:val="28"/>
          <w:szCs w:val="28"/>
        </w:rPr>
        <w:t xml:space="preserve"> </w:t>
      </w:r>
      <w:r w:rsidRPr="0057223C">
        <w:rPr>
          <w:rFonts w:ascii="Arial" w:hAnsi="Arial" w:cs="Arial"/>
          <w:sz w:val="28"/>
          <w:szCs w:val="28"/>
        </w:rPr>
        <w:t>Уравнение движения материальной точки массой 10 кг имеет вид</w:t>
      </w:r>
      <w:r>
        <w:rPr>
          <w:rFonts w:ascii="Arial" w:hAnsi="Arial" w:cs="Arial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Arial"/>
                <w:sz w:val="28"/>
                <w:szCs w:val="28"/>
              </w:rPr>
              <m:t>R</m:t>
            </m:r>
          </m:e>
        </m:acc>
        <m:r>
          <w:rPr>
            <w:rFonts w:ascii="Cambria Math" w:hAnsi="Arial" w:cs="Arial"/>
            <w:sz w:val="28"/>
            <w:szCs w:val="28"/>
          </w:rPr>
          <m:t>=</m:t>
        </m:r>
        <m:d>
          <m:d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dPr>
          <m:e>
            <m:r>
              <w:rPr>
                <w:rFonts w:ascii="Cambria Math" w:hAnsi="Arial" w:cs="Arial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Arial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Arial" w:cs="Arial"/>
                    <w:sz w:val="28"/>
                    <w:szCs w:val="28"/>
                    <w:lang w:val="en-US"/>
                  </w:rPr>
                  <m:t>t</m:t>
                </m:r>
              </m:e>
              <m:sup>
                <m:r>
                  <w:rPr>
                    <w:rFonts w:ascii="Cambria Math" w:hAnsi="Arial" w:cs="Arial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Arial" w:cs="Arial"/>
                <w:sz w:val="28"/>
                <w:szCs w:val="28"/>
              </w:rPr>
              <m:t>-</m:t>
            </m:r>
            <m:r>
              <w:rPr>
                <w:rFonts w:ascii="Cambria Math" w:hAnsi="Arial" w:cs="Arial"/>
                <w:sz w:val="28"/>
                <w:szCs w:val="28"/>
              </w:rPr>
              <m:t>5</m:t>
            </m:r>
          </m:e>
        </m:d>
        <m:acc>
          <m:accPr>
            <m:chr m:val="⃗"/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Arial"/>
                <w:sz w:val="28"/>
                <w:szCs w:val="28"/>
              </w:rPr>
              <m:t>i</m:t>
            </m:r>
          </m:e>
        </m:acc>
        <m:r>
          <w:rPr>
            <w:rFonts w:ascii="Cambria Math" w:hAnsi="Arial" w:cs="Arial"/>
            <w:sz w:val="28"/>
            <w:szCs w:val="28"/>
          </w:rPr>
          <m:t>-</m:t>
        </m:r>
        <m:r>
          <w:rPr>
            <w:rFonts w:ascii="Cambria Math" w:hAnsi="Arial" w:cs="Arial"/>
            <w:sz w:val="28"/>
            <w:szCs w:val="28"/>
          </w:rPr>
          <m:t>6</m:t>
        </m:r>
        <m:acc>
          <m:accPr>
            <m:chr m:val="⃗"/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Arial" w:cs="Arial"/>
                <w:sz w:val="28"/>
                <w:szCs w:val="28"/>
              </w:rPr>
              <m:t>j</m:t>
            </m:r>
          </m:e>
        </m:acc>
        <m:r>
          <w:rPr>
            <w:rFonts w:ascii="Cambria Math" w:hAnsi="Arial" w:cs="Arial"/>
            <w:sz w:val="28"/>
            <w:szCs w:val="28"/>
          </w:rPr>
          <m:t>+(</m:t>
        </m:r>
        <m:sSup>
          <m:sSup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Arial" w:cs="Arial"/>
                <w:sz w:val="28"/>
                <w:szCs w:val="28"/>
              </w:rPr>
              <m:t>t</m:t>
            </m:r>
          </m:e>
          <m:sup>
            <m:r>
              <w:rPr>
                <w:rFonts w:ascii="Cambria Math" w:hAnsi="Arial" w:cs="Arial"/>
                <w:sz w:val="28"/>
                <w:szCs w:val="28"/>
              </w:rPr>
              <m:t>3</m:t>
            </m:r>
          </m:sup>
        </m:sSup>
        <m:r>
          <w:rPr>
            <w:rFonts w:ascii="Cambria Math" w:hAnsi="Arial" w:cs="Arial"/>
            <w:sz w:val="28"/>
            <w:szCs w:val="28"/>
          </w:rPr>
          <m:t>-</m:t>
        </m:r>
        <m:r>
          <w:rPr>
            <w:rFonts w:ascii="Cambria Math" w:hAnsi="Arial" w:cs="Arial"/>
            <w:sz w:val="28"/>
            <w:szCs w:val="28"/>
          </w:rPr>
          <m:t>3t)</m:t>
        </m:r>
        <m:acc>
          <m:accPr>
            <m:chr m:val="⃗"/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Arial"/>
                <w:sz w:val="28"/>
                <w:szCs w:val="28"/>
              </w:rPr>
              <m:t>k</m:t>
            </m:r>
          </m:e>
        </m:acc>
      </m:oMath>
      <w:r w:rsidRPr="0057223C">
        <w:rPr>
          <w:rFonts w:ascii="Arial" w:hAnsi="Arial" w:cs="Arial"/>
          <w:sz w:val="28"/>
          <w:szCs w:val="28"/>
        </w:rPr>
        <w:t xml:space="preserve"> м. Найти тангенциальную и нормальную составляющие силы в момент времени t = 1с.</w:t>
      </w:r>
    </w:p>
    <w:p w:rsidR="001862B8" w:rsidRDefault="001862B8" w:rsidP="001862B8">
      <w:pPr>
        <w:spacing w:line="26" w:lineRule="atLeast"/>
        <w:contextualSpacing/>
        <w:jc w:val="both"/>
        <w:rPr>
          <w:rFonts w:ascii="Arial" w:hAnsi="Arial" w:cs="Arial"/>
          <w:sz w:val="28"/>
          <w:szCs w:val="28"/>
        </w:rPr>
      </w:pPr>
    </w:p>
    <w:p w:rsidR="001862B8" w:rsidRPr="0057223C" w:rsidRDefault="001862B8" w:rsidP="001862B8">
      <w:pPr>
        <w:spacing w:line="26" w:lineRule="atLeast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937250" cy="3670300"/>
            <wp:effectExtent l="19050" t="0" r="6350" b="0"/>
            <wp:docPr id="611" name="Рисунок 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67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2B8" w:rsidRDefault="001862B8" w:rsidP="001862B8"/>
    <w:p w:rsidR="001862B8" w:rsidRDefault="001862B8" w:rsidP="001862B8"/>
    <w:p w:rsidR="006D3B1D" w:rsidRDefault="006D3B1D"/>
    <w:sectPr w:rsidR="006D3B1D" w:rsidSect="006D3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characterSpacingControl w:val="doNotCompress"/>
  <w:compat/>
  <w:rsids>
    <w:rsidRoot w:val="001862B8"/>
    <w:rsid w:val="001862B8"/>
    <w:rsid w:val="006D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2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2020-05-21T14:01:00Z</dcterms:created>
  <dcterms:modified xsi:type="dcterms:W3CDTF">2020-05-21T14:01:00Z</dcterms:modified>
</cp:coreProperties>
</file>