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121" w:rsidRPr="00FC4514" w:rsidRDefault="00E44121" w:rsidP="00E441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514">
        <w:rPr>
          <w:rFonts w:ascii="Times New Roman" w:hAnsi="Times New Roman" w:cs="Times New Roman"/>
          <w:sz w:val="28"/>
          <w:szCs w:val="28"/>
        </w:rPr>
        <w:t>Материальная точка участвует в двух одинаково направленных колебаниях с частотой ν = 1 с</w:t>
      </w:r>
      <w:r w:rsidRPr="00FC4514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FC4514">
        <w:rPr>
          <w:rFonts w:ascii="Times New Roman" w:hAnsi="Times New Roman" w:cs="Times New Roman"/>
          <w:sz w:val="28"/>
          <w:szCs w:val="28"/>
        </w:rPr>
        <w:t xml:space="preserve"> . Разность фаз этих колебаний равна </w:t>
      </w:r>
      <w:r w:rsidRPr="00FC4514">
        <w:rPr>
          <w:rFonts w:ascii="Times New Roman" w:hAnsi="Times New Roman" w:cs="Times New Roman"/>
          <w:position w:val="-26"/>
          <w:sz w:val="28"/>
          <w:szCs w:val="28"/>
        </w:rPr>
        <w:object w:dxaOrig="4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15pt;height:35.05pt" o:ole="">
            <v:imagedata r:id="rId4" o:title=""/>
          </v:shape>
          <o:OLEObject Type="Embed" ProgID="Equation.3" ShapeID="_x0000_i1025" DrawAspect="Content" ObjectID="_1651701884" r:id="rId5"/>
        </w:object>
      </w:r>
      <w:r w:rsidRPr="00FC4514">
        <w:rPr>
          <w:rFonts w:ascii="Times New Roman" w:hAnsi="Times New Roman" w:cs="Times New Roman"/>
          <w:sz w:val="28"/>
          <w:szCs w:val="28"/>
        </w:rPr>
        <w:t>, а амплитуды равны 6 и 4 см соответственно. Написать уравнение результирующего колебания.</w:t>
      </w:r>
    </w:p>
    <w:p w:rsidR="00E44121" w:rsidRDefault="00E44121" w:rsidP="00E441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D9D" w:rsidRDefault="00017D9D"/>
    <w:sectPr w:rsidR="00017D9D" w:rsidSect="00017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44121"/>
    <w:rsid w:val="00017D9D"/>
    <w:rsid w:val="00E44121"/>
    <w:rsid w:val="00F31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2020-05-22T18:57:00Z</dcterms:created>
  <dcterms:modified xsi:type="dcterms:W3CDTF">2020-05-22T18:58:00Z</dcterms:modified>
</cp:coreProperties>
</file>