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A" w:rsidRPr="00780546" w:rsidRDefault="004F541A" w:rsidP="004F541A">
      <w:pPr>
        <w:jc w:val="center"/>
        <w:rPr>
          <w:b/>
          <w:color w:val="111111"/>
          <w:sz w:val="40"/>
          <w:szCs w:val="40"/>
        </w:rPr>
      </w:pPr>
      <w:r w:rsidRPr="00780546">
        <w:rPr>
          <w:b/>
          <w:color w:val="111111"/>
          <w:sz w:val="40"/>
          <w:szCs w:val="40"/>
        </w:rPr>
        <w:t>Дневник самоконтроля</w:t>
      </w:r>
    </w:p>
    <w:p w:rsidR="004F541A" w:rsidRPr="00780546" w:rsidRDefault="004F541A" w:rsidP="004F541A">
      <w:pPr>
        <w:ind w:firstLine="567"/>
        <w:jc w:val="both"/>
        <w:rPr>
          <w:sz w:val="28"/>
          <w:szCs w:val="28"/>
        </w:rPr>
      </w:pPr>
      <w:r w:rsidRPr="00780546">
        <w:rPr>
          <w:color w:val="111111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Дневник самоконтроля: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 xml:space="preserve">– помогает </w:t>
      </w:r>
      <w:proofErr w:type="gramStart"/>
      <w:r w:rsidRPr="00780546">
        <w:rPr>
          <w:color w:val="111111"/>
          <w:sz w:val="28"/>
          <w:szCs w:val="28"/>
        </w:rPr>
        <w:t>занимающимся</w:t>
      </w:r>
      <w:proofErr w:type="gramEnd"/>
      <w:r w:rsidRPr="00780546">
        <w:rPr>
          <w:color w:val="111111"/>
          <w:sz w:val="28"/>
          <w:szCs w:val="28"/>
        </w:rPr>
        <w:t xml:space="preserve"> лучше познавать самих себя;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– приучает следить за собственным здоровьем;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– определить, сколько времени требуется для отдыха и восстановления умственных и физических сил;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:rsidR="004F541A" w:rsidRPr="00780546" w:rsidRDefault="004F541A" w:rsidP="004F541A">
      <w:pPr>
        <w:ind w:firstLine="567"/>
        <w:jc w:val="both"/>
        <w:rPr>
          <w:color w:val="111111"/>
          <w:sz w:val="28"/>
          <w:szCs w:val="28"/>
        </w:rPr>
      </w:pPr>
      <w:r w:rsidRPr="00780546">
        <w:rPr>
          <w:color w:val="111111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дневника.</w:t>
      </w:r>
    </w:p>
    <w:p w:rsidR="004F541A" w:rsidRDefault="004F541A" w:rsidP="004F541A">
      <w:pPr>
        <w:jc w:val="center"/>
        <w:rPr>
          <w:color w:val="111111"/>
          <w:sz w:val="27"/>
          <w:szCs w:val="27"/>
        </w:rPr>
      </w:pPr>
      <w:r w:rsidRPr="00780546">
        <w:rPr>
          <w:color w:val="111111"/>
          <w:sz w:val="27"/>
          <w:szCs w:val="27"/>
        </w:rPr>
        <w:t>Примерная форма дневника самоконтроля</w:t>
      </w:r>
      <w:r>
        <w:rPr>
          <w:color w:val="111111"/>
          <w:sz w:val="27"/>
          <w:szCs w:val="27"/>
        </w:rPr>
        <w:t>:</w:t>
      </w:r>
    </w:p>
    <w:p w:rsidR="004F541A" w:rsidRDefault="004F541A" w:rsidP="004F541A">
      <w:pPr>
        <w:jc w:val="center"/>
        <w:rPr>
          <w:color w:val="111111"/>
          <w:sz w:val="27"/>
          <w:szCs w:val="27"/>
        </w:rPr>
      </w:pP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ФИО__________________</w:t>
      </w: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Возраст _______________</w:t>
      </w: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Секция________________</w:t>
      </w: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Вес___________________</w:t>
      </w: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Рост__________________</w:t>
      </w:r>
    </w:p>
    <w:p w:rsidR="004F541A" w:rsidRDefault="004F541A" w:rsidP="004F541A">
      <w:pPr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Тренер _______________</w:t>
      </w:r>
    </w:p>
    <w:p w:rsidR="004F541A" w:rsidRPr="00780546" w:rsidRDefault="004F541A" w:rsidP="004F541A">
      <w:pPr>
        <w:jc w:val="both"/>
        <w:rPr>
          <w:color w:val="111111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702"/>
        <w:gridCol w:w="1240"/>
        <w:gridCol w:w="1384"/>
        <w:gridCol w:w="1775"/>
        <w:gridCol w:w="1977"/>
        <w:gridCol w:w="1838"/>
      </w:tblGrid>
      <w:tr w:rsidR="004F541A" w:rsidRPr="00780546" w:rsidTr="00FC021D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b/>
                <w:color w:val="111111"/>
              </w:rPr>
            </w:pPr>
            <w:r w:rsidRPr="00780546">
              <w:rPr>
                <w:b/>
                <w:color w:val="111111"/>
              </w:rPr>
              <w:t xml:space="preserve">№ </w:t>
            </w:r>
            <w:proofErr w:type="gramStart"/>
            <w:r w:rsidRPr="00780546">
              <w:rPr>
                <w:b/>
                <w:color w:val="111111"/>
              </w:rPr>
              <w:t>п</w:t>
            </w:r>
            <w:proofErr w:type="gramEnd"/>
            <w:r w:rsidRPr="00780546">
              <w:rPr>
                <w:b/>
                <w:color w:val="111111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b/>
                <w:color w:val="111111"/>
              </w:rPr>
            </w:pPr>
            <w:r w:rsidRPr="00780546">
              <w:rPr>
                <w:b/>
                <w:color w:val="111111"/>
              </w:rPr>
              <w:t>Показатели</w:t>
            </w:r>
          </w:p>
        </w:tc>
        <w:tc>
          <w:tcPr>
            <w:tcW w:w="8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546" w:rsidRPr="00780546" w:rsidRDefault="004F541A" w:rsidP="00FC021D">
            <w:pPr>
              <w:jc w:val="center"/>
              <w:rPr>
                <w:b/>
                <w:color w:val="111111"/>
              </w:rPr>
            </w:pPr>
            <w:r w:rsidRPr="00780546">
              <w:rPr>
                <w:b/>
                <w:color w:val="111111"/>
              </w:rPr>
              <w:t>Дата</w:t>
            </w:r>
          </w:p>
        </w:tc>
      </w:tr>
      <w:tr w:rsidR="004F541A" w:rsidRPr="00780546" w:rsidTr="00FC021D"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</w:p>
        </w:tc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«____»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Самочувствие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Хорошее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Хорошее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Небольшая усталость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Вялость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Удовлетворительно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Сон, ч</w:t>
            </w:r>
            <w:r>
              <w:rPr>
                <w:color w:val="111111"/>
              </w:rPr>
              <w:t>ас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8, крепкий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8, крепкий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7, беспокойный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8, беспокойный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8, спокойный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Аппетит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Хороший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Хороший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Удовлетворительный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Удовлетворительный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Хороший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Пульс уд/мин.,</w:t>
            </w:r>
          </w:p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Лежа</w:t>
            </w:r>
          </w:p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Стоя</w:t>
            </w:r>
          </w:p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Разница</w:t>
            </w:r>
          </w:p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до тренировки</w:t>
            </w:r>
          </w:p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после тренировки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62</w:t>
            </w:r>
            <w:r w:rsidRPr="00780546">
              <w:rPr>
                <w:color w:val="111111"/>
              </w:rPr>
              <w:br/>
              <w:t>72</w:t>
            </w:r>
            <w:r w:rsidRPr="00780546">
              <w:rPr>
                <w:color w:val="111111"/>
              </w:rPr>
              <w:br/>
              <w:t>10</w:t>
            </w:r>
            <w:r w:rsidRPr="00780546">
              <w:rPr>
                <w:color w:val="111111"/>
              </w:rPr>
              <w:br/>
              <w:t>10</w:t>
            </w:r>
            <w:r w:rsidRPr="00780546">
              <w:rPr>
                <w:color w:val="111111"/>
              </w:rPr>
              <w:br/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62</w:t>
            </w:r>
            <w:r w:rsidRPr="00780546">
              <w:rPr>
                <w:color w:val="111111"/>
              </w:rPr>
              <w:br/>
              <w:t>72</w:t>
            </w:r>
            <w:r w:rsidRPr="00780546">
              <w:rPr>
                <w:color w:val="111111"/>
              </w:rPr>
              <w:br/>
              <w:t>10</w:t>
            </w:r>
            <w:r w:rsidRPr="00780546">
              <w:rPr>
                <w:color w:val="111111"/>
              </w:rPr>
              <w:br/>
              <w:t>–</w:t>
            </w:r>
            <w:r w:rsidRPr="00780546">
              <w:rPr>
                <w:color w:val="111111"/>
              </w:rPr>
              <w:br/>
              <w:t>–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68</w:t>
            </w:r>
            <w:r w:rsidRPr="00780546">
              <w:rPr>
                <w:color w:val="111111"/>
              </w:rPr>
              <w:br/>
              <w:t>82</w:t>
            </w:r>
            <w:r w:rsidRPr="00780546">
              <w:rPr>
                <w:color w:val="111111"/>
              </w:rPr>
              <w:br/>
              <w:t>14</w:t>
            </w:r>
            <w:r w:rsidRPr="00780546">
              <w:rPr>
                <w:color w:val="111111"/>
              </w:rPr>
              <w:br/>
              <w:t>15</w:t>
            </w:r>
            <w:r w:rsidRPr="00780546">
              <w:rPr>
                <w:color w:val="111111"/>
              </w:rPr>
              <w:br/>
              <w:t>18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66</w:t>
            </w:r>
            <w:r w:rsidRPr="00780546">
              <w:rPr>
                <w:color w:val="111111"/>
              </w:rPr>
              <w:br/>
              <w:t>79</w:t>
            </w:r>
            <w:r w:rsidRPr="00780546">
              <w:rPr>
                <w:color w:val="111111"/>
              </w:rPr>
              <w:br/>
              <w:t>13</w:t>
            </w:r>
            <w:r w:rsidRPr="00780546">
              <w:rPr>
                <w:color w:val="111111"/>
              </w:rPr>
              <w:br/>
              <w:t>–</w:t>
            </w:r>
            <w:r w:rsidRPr="00780546">
              <w:rPr>
                <w:color w:val="111111"/>
              </w:rPr>
              <w:br/>
              <w:t>–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65</w:t>
            </w:r>
            <w:r w:rsidRPr="00780546">
              <w:rPr>
                <w:color w:val="111111"/>
              </w:rPr>
              <w:br/>
              <w:t>77</w:t>
            </w:r>
            <w:r w:rsidRPr="00780546">
              <w:rPr>
                <w:color w:val="111111"/>
              </w:rPr>
              <w:br/>
              <w:t>12</w:t>
            </w:r>
            <w:r w:rsidRPr="00780546">
              <w:rPr>
                <w:color w:val="111111"/>
              </w:rPr>
              <w:br/>
              <w:t>12</w:t>
            </w:r>
            <w:r w:rsidRPr="00780546">
              <w:rPr>
                <w:color w:val="111111"/>
              </w:rPr>
              <w:br/>
              <w:t>15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 xml:space="preserve">Вес, </w:t>
            </w:r>
            <w:proofErr w:type="gramStart"/>
            <w:r w:rsidRPr="00780546">
              <w:rPr>
                <w:color w:val="111111"/>
              </w:rPr>
              <w:t>кг</w:t>
            </w:r>
            <w:proofErr w:type="gram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65,0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64,5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65,5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64,7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64,2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Нарушения режима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Нет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rPr>
                <w:color w:val="111111"/>
              </w:rPr>
            </w:pPr>
            <w:r>
              <w:rPr>
                <w:color w:val="111111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Болевые ощущения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Тупая боль в области печени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Небольшая боль в правом боку после бега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</w:tr>
      <w:tr w:rsidR="004F541A" w:rsidRPr="00780546" w:rsidTr="00FC021D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F541A" w:rsidRPr="00780546" w:rsidRDefault="004F541A" w:rsidP="00FC021D">
            <w:pPr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rPr>
                <w:color w:val="111111"/>
              </w:rPr>
            </w:pPr>
            <w:r w:rsidRPr="00780546">
              <w:rPr>
                <w:color w:val="111111"/>
              </w:rPr>
              <w:t>Спортивные результаты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Бег 100 м (14,2 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Бег 100 м (14,8 с)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Нет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F541A" w:rsidRPr="00780546" w:rsidRDefault="004F541A" w:rsidP="00FC021D">
            <w:pPr>
              <w:jc w:val="center"/>
              <w:rPr>
                <w:color w:val="111111"/>
              </w:rPr>
            </w:pPr>
            <w:r w:rsidRPr="00780546">
              <w:rPr>
                <w:color w:val="111111"/>
              </w:rPr>
              <w:t>Бег (14,5 с)</w:t>
            </w:r>
          </w:p>
        </w:tc>
      </w:tr>
    </w:tbl>
    <w:p w:rsidR="004F541A" w:rsidRDefault="004F541A" w:rsidP="004F541A">
      <w:pPr>
        <w:jc w:val="both"/>
        <w:rPr>
          <w:color w:val="111111"/>
          <w:sz w:val="27"/>
          <w:szCs w:val="27"/>
        </w:rPr>
      </w:pPr>
    </w:p>
    <w:p w:rsidR="004F541A" w:rsidRPr="00780546" w:rsidRDefault="004F541A" w:rsidP="004F541A">
      <w:pPr>
        <w:ind w:firstLine="709"/>
        <w:jc w:val="both"/>
        <w:rPr>
          <w:color w:val="111111"/>
          <w:sz w:val="27"/>
          <w:szCs w:val="27"/>
        </w:rPr>
      </w:pPr>
      <w:r w:rsidRPr="00780546">
        <w:rPr>
          <w:color w:val="111111"/>
          <w:sz w:val="27"/>
          <w:szCs w:val="27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780546">
        <w:rPr>
          <w:color w:val="111111"/>
          <w:sz w:val="27"/>
          <w:szCs w:val="27"/>
        </w:rPr>
        <w:t>Генчи</w:t>
      </w:r>
      <w:proofErr w:type="spellEnd"/>
      <w:r w:rsidRPr="00780546">
        <w:rPr>
          <w:color w:val="111111"/>
          <w:sz w:val="27"/>
          <w:szCs w:val="27"/>
        </w:rPr>
        <w:t>) – один раз в месяц. Показатели, которые выражаются в цифрах, полезно представлять в виде графиков.</w:t>
      </w:r>
    </w:p>
    <w:p w:rsidR="004F541A" w:rsidRPr="00780546" w:rsidRDefault="004F541A" w:rsidP="004F541A">
      <w:pPr>
        <w:ind w:firstLine="709"/>
        <w:jc w:val="both"/>
        <w:rPr>
          <w:color w:val="111111"/>
          <w:sz w:val="27"/>
          <w:szCs w:val="27"/>
        </w:rPr>
      </w:pPr>
      <w:r w:rsidRPr="00780546">
        <w:rPr>
          <w:color w:val="111111"/>
          <w:sz w:val="27"/>
          <w:szCs w:val="27"/>
        </w:rPr>
        <w:t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Продолжительность овариально-менструального цикла составляет от 21 до 36 дней. В норме – 27–28 дней, характеризуется устойчивой продолжительностью, отсутствием болевых ощущений и отклонений в самочувствии. Однако в отдельных случаях могут наблюдаться вялость, повышенная утомляемость, отсутствие желания заниматься физическими упражнениями.</w:t>
      </w:r>
    </w:p>
    <w:p w:rsidR="004F541A" w:rsidRDefault="004F541A" w:rsidP="004F541A">
      <w:pPr>
        <w:pStyle w:val="-31"/>
        <w:numPr>
          <w:ilvl w:val="0"/>
          <w:numId w:val="0"/>
        </w:numPr>
        <w:ind w:left="1778" w:hanging="360"/>
        <w:jc w:val="center"/>
        <w:rPr>
          <w:lang w:val="ru-RU"/>
        </w:rPr>
      </w:pPr>
    </w:p>
    <w:p w:rsidR="00C8658E" w:rsidRPr="004F541A" w:rsidRDefault="00C8658E" w:rsidP="004F541A">
      <w:bookmarkStart w:id="0" w:name="_GoBack"/>
      <w:bookmarkEnd w:id="0"/>
    </w:p>
    <w:sectPr w:rsidR="00C8658E" w:rsidRPr="004F541A" w:rsidSect="0078054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26F"/>
    <w:multiLevelType w:val="hybridMultilevel"/>
    <w:tmpl w:val="AFE224A8"/>
    <w:lvl w:ilvl="0" w:tplc="B8DC774A">
      <w:start w:val="1"/>
      <w:numFmt w:val="bullet"/>
      <w:pStyle w:val="-31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8"/>
    <w:rsid w:val="004F541A"/>
    <w:rsid w:val="00780546"/>
    <w:rsid w:val="00C36D18"/>
    <w:rsid w:val="00C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46"/>
    <w:pPr>
      <w:spacing w:before="100" w:beforeAutospacing="1" w:after="100" w:afterAutospacing="1"/>
    </w:pPr>
  </w:style>
  <w:style w:type="paragraph" w:customStyle="1" w:styleId="-31">
    <w:name w:val="Цветная заливка - Акцент 31"/>
    <w:basedOn w:val="a"/>
    <w:uiPriority w:val="34"/>
    <w:qFormat/>
    <w:rsid w:val="004F541A"/>
    <w:pPr>
      <w:numPr>
        <w:numId w:val="1"/>
      </w:numPr>
      <w:contextualSpacing/>
      <w:jc w:val="both"/>
    </w:pPr>
    <w:rPr>
      <w:rFonts w:eastAsia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46"/>
    <w:pPr>
      <w:spacing w:before="100" w:beforeAutospacing="1" w:after="100" w:afterAutospacing="1"/>
    </w:pPr>
  </w:style>
  <w:style w:type="paragraph" w:customStyle="1" w:styleId="-31">
    <w:name w:val="Цветная заливка - Акцент 31"/>
    <w:basedOn w:val="a"/>
    <w:uiPriority w:val="34"/>
    <w:qFormat/>
    <w:rsid w:val="004F541A"/>
    <w:pPr>
      <w:numPr>
        <w:numId w:val="1"/>
      </w:numPr>
      <w:contextualSpacing/>
      <w:jc w:val="both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2018-01-28T16:08:00Z</dcterms:created>
  <dcterms:modified xsi:type="dcterms:W3CDTF">2018-01-28T16:58:00Z</dcterms:modified>
</cp:coreProperties>
</file>