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7637D" w14:textId="591EE207" w:rsidR="001649D2" w:rsidRDefault="000C15DE">
      <w:pPr>
        <w:rPr>
          <w:lang w:val="ru-RU"/>
        </w:rPr>
      </w:pPr>
      <w:r w:rsidRPr="000C15DE">
        <w:rPr>
          <w:lang w:val="ru-RU"/>
        </w:rPr>
        <w:t>Для схем найти требуемый переходный ток или напряжение (указано). После расчетов нарисовать график переходного тока для каждой схемы, показав его величину до коммутации, в момент коммутации и</w:t>
      </w:r>
      <w:r>
        <w:rPr>
          <w:lang w:val="lv-LV"/>
        </w:rPr>
        <w:t xml:space="preserve"> </w:t>
      </w:r>
      <w:r>
        <w:rPr>
          <w:lang w:val="ru-RU"/>
        </w:rPr>
        <w:t>принужденное значение.</w:t>
      </w:r>
    </w:p>
    <w:p w14:paraId="10D2088D" w14:textId="01718E60" w:rsidR="000C15DE" w:rsidRPr="000C15DE" w:rsidRDefault="008D2ACC">
      <w:pPr>
        <w:rPr>
          <w:lang w:val="lv-LV"/>
        </w:rPr>
      </w:pPr>
      <w:r>
        <w:rPr>
          <w:noProof/>
          <w:lang w:val="lv-LV"/>
        </w:rPr>
        <w:drawing>
          <wp:inline distT="0" distB="0" distL="0" distR="0" wp14:anchorId="565C5C63" wp14:editId="40F13B02">
            <wp:extent cx="5935980" cy="688149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688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15DE" w:rsidRPr="000C1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5DE"/>
    <w:rsid w:val="000C15DE"/>
    <w:rsid w:val="001649D2"/>
    <w:rsid w:val="008D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9C769"/>
  <w15:chartTrackingRefBased/>
  <w15:docId w15:val="{CF4A5492-CB67-4792-8401-830C3CC8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Rodions Petrovs</dc:creator>
  <cp:keywords/>
  <dc:description/>
  <cp:lastModifiedBy>Rodions Petrovs</cp:lastModifiedBy>
  <cp:revision>3</cp:revision>
  <dcterms:created xsi:type="dcterms:W3CDTF">2020-06-02T13:23:00Z</dcterms:created>
  <dcterms:modified xsi:type="dcterms:W3CDTF">2020-06-02T13:33:00Z</dcterms:modified>
</cp:coreProperties>
</file>