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F6" w:rsidRPr="008257F6" w:rsidRDefault="008257F6" w:rsidP="008257F6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8257F6">
        <w:rPr>
          <w:sz w:val="28"/>
          <w:szCs w:val="28"/>
        </w:rPr>
        <w:t xml:space="preserve">Три одинаковых элемента, соединенных последовательно и замкнутых проводником сопротивления 1,5 Ом, дали ток 2 А. При параллельном соединении этих элементов в том же проводнике </w:t>
      </w:r>
      <w:proofErr w:type="gramStart"/>
      <w:r w:rsidRPr="008257F6">
        <w:rPr>
          <w:sz w:val="28"/>
          <w:szCs w:val="28"/>
        </w:rPr>
        <w:t>возникает ток 0,9 А. Найдите</w:t>
      </w:r>
      <w:proofErr w:type="gramEnd"/>
      <w:r w:rsidRPr="008257F6">
        <w:rPr>
          <w:sz w:val="28"/>
          <w:szCs w:val="28"/>
        </w:rPr>
        <w:t xml:space="preserve"> ЭДС и внутреннее сопротивление каждого элемента. Дайте схему соединения.</w:t>
      </w:r>
    </w:p>
    <w:p w:rsidR="006371AE" w:rsidRPr="008257F6" w:rsidRDefault="006371AE"/>
    <w:sectPr w:rsidR="006371AE" w:rsidRPr="008257F6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76F5"/>
    <w:multiLevelType w:val="hybridMultilevel"/>
    <w:tmpl w:val="9A44B3F2"/>
    <w:lvl w:ilvl="0" w:tplc="9F90CAD4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257F6"/>
    <w:rsid w:val="006371AE"/>
    <w:rsid w:val="0082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2020-06-05T11:54:00Z</dcterms:created>
  <dcterms:modified xsi:type="dcterms:W3CDTF">2020-06-05T11:55:00Z</dcterms:modified>
</cp:coreProperties>
</file>