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54" w:rsidRPr="009F3554" w:rsidRDefault="009F3554" w:rsidP="009F3554">
      <w:pPr>
        <w:tabs>
          <w:tab w:val="left" w:pos="1134"/>
        </w:tabs>
        <w:spacing w:after="0" w:line="360" w:lineRule="auto"/>
        <w:rPr>
          <w:sz w:val="28"/>
          <w:szCs w:val="28"/>
        </w:rPr>
      </w:pPr>
      <w:r w:rsidRPr="009F3554">
        <w:rPr>
          <w:sz w:val="28"/>
          <w:szCs w:val="28"/>
        </w:rPr>
        <w:t xml:space="preserve">Электрический кипятильник рассчитан на напряжение 220 В. Какой длины необходимо взять </w:t>
      </w:r>
      <w:proofErr w:type="spellStart"/>
      <w:r w:rsidRPr="009F3554">
        <w:rPr>
          <w:sz w:val="28"/>
          <w:szCs w:val="28"/>
        </w:rPr>
        <w:t>нихромовый</w:t>
      </w:r>
      <w:proofErr w:type="spellEnd"/>
      <w:r w:rsidRPr="009F3554">
        <w:rPr>
          <w:sz w:val="28"/>
          <w:szCs w:val="28"/>
        </w:rPr>
        <w:t xml:space="preserve"> провод для изготовления нагревательного элемента кипятильника, если допустимая плотность тока    10,2 А/мм</w:t>
      </w:r>
      <w:proofErr w:type="gramStart"/>
      <w:r w:rsidRPr="009F3554">
        <w:rPr>
          <w:sz w:val="28"/>
          <w:szCs w:val="28"/>
          <w:vertAlign w:val="superscript"/>
        </w:rPr>
        <w:t>2</w:t>
      </w:r>
      <w:proofErr w:type="gramEnd"/>
      <w:r w:rsidRPr="009F3554">
        <w:rPr>
          <w:sz w:val="28"/>
          <w:szCs w:val="28"/>
        </w:rPr>
        <w:t>, а удельное сопротивление нихрома при работе кипятильника  1,3</w:t>
      </w:r>
      <w:r w:rsidRPr="009F3554">
        <w:rPr>
          <w:rFonts w:ascii="Symbol" w:hAnsi="Symbol"/>
          <w:sz w:val="28"/>
          <w:szCs w:val="28"/>
        </w:rPr>
        <w:t></w:t>
      </w:r>
      <w:r w:rsidRPr="009F3554">
        <w:rPr>
          <w:sz w:val="28"/>
          <w:szCs w:val="28"/>
        </w:rPr>
        <w:t>10</w:t>
      </w:r>
      <w:r w:rsidRPr="009F3554">
        <w:rPr>
          <w:sz w:val="28"/>
          <w:szCs w:val="28"/>
          <w:vertAlign w:val="superscript"/>
        </w:rPr>
        <w:t>–6</w:t>
      </w:r>
      <w:r w:rsidRPr="009F3554">
        <w:rPr>
          <w:sz w:val="28"/>
          <w:szCs w:val="28"/>
        </w:rPr>
        <w:t xml:space="preserve"> </w:t>
      </w:r>
      <w:proofErr w:type="spellStart"/>
      <w:r w:rsidRPr="009F3554">
        <w:rPr>
          <w:sz w:val="28"/>
          <w:szCs w:val="28"/>
        </w:rPr>
        <w:t>Ом</w:t>
      </w:r>
      <w:r w:rsidRPr="009F3554">
        <w:rPr>
          <w:rFonts w:ascii="Symbol" w:hAnsi="Symbol"/>
          <w:sz w:val="28"/>
          <w:szCs w:val="28"/>
        </w:rPr>
        <w:t></w:t>
      </w:r>
      <w:r w:rsidRPr="009F3554">
        <w:rPr>
          <w:sz w:val="28"/>
          <w:szCs w:val="28"/>
        </w:rPr>
        <w:t>м</w:t>
      </w:r>
      <w:proofErr w:type="spellEnd"/>
      <w:r w:rsidRPr="009F3554">
        <w:rPr>
          <w:sz w:val="28"/>
          <w:szCs w:val="28"/>
        </w:rPr>
        <w:t>?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F3554"/>
    <w:rsid w:val="006371AE"/>
    <w:rsid w:val="009F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2020-06-05T12:12:00Z</dcterms:created>
  <dcterms:modified xsi:type="dcterms:W3CDTF">2020-06-05T12:12:00Z</dcterms:modified>
</cp:coreProperties>
</file>