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EC" w:rsidRPr="00614FEC" w:rsidRDefault="00614FEC" w:rsidP="00614FEC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614FEC">
        <w:rPr>
          <w:sz w:val="28"/>
          <w:szCs w:val="28"/>
        </w:rPr>
        <w:t>Два точечных заряда +5q и –2q находятся на расстоянии 10 см друг от друга. В какой точке линии, проходящей через эти заряды, потенциал электрического поля равен нулю.</w:t>
      </w: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14FEC"/>
    <w:rsid w:val="00614FEC"/>
    <w:rsid w:val="0063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2020-06-05T12:19:00Z</dcterms:created>
  <dcterms:modified xsi:type="dcterms:W3CDTF">2020-06-05T12:20:00Z</dcterms:modified>
</cp:coreProperties>
</file>