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62" w:rsidRPr="005B3AE5" w:rsidRDefault="00092662" w:rsidP="00092662">
      <w:pPr>
        <w:ind w:firstLine="567"/>
        <w:jc w:val="both"/>
        <w:rPr>
          <w:sz w:val="28"/>
        </w:rPr>
      </w:pPr>
      <w:r>
        <w:rPr>
          <w:sz w:val="28"/>
        </w:rPr>
        <w:t>Пучок параллельных лучей падает на п</w:t>
      </w:r>
      <w:r>
        <w:rPr>
          <w:sz w:val="28"/>
        </w:rPr>
        <w:t>о</w:t>
      </w:r>
      <w:r>
        <w:rPr>
          <w:sz w:val="28"/>
        </w:rPr>
        <w:t xml:space="preserve">верхность воды под углом </w:t>
      </w:r>
      <w:r>
        <w:rPr>
          <w:position w:val="-6"/>
          <w:sz w:val="28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3.25pt" o:ole="" fillcolor="window">
            <v:imagedata r:id="rId4" o:title=""/>
          </v:shape>
          <o:OLEObject Type="Embed" ProgID="Equation.DSMT4" ShapeID="_x0000_i1025" DrawAspect="Content" ObjectID="_1652882203" r:id="rId5"/>
        </w:object>
      </w:r>
      <w:r>
        <w:rPr>
          <w:sz w:val="28"/>
        </w:rPr>
        <w:t>=60º. Абс</w:t>
      </w:r>
      <w:r>
        <w:rPr>
          <w:sz w:val="28"/>
        </w:rPr>
        <w:t>о</w:t>
      </w:r>
      <w:r>
        <w:rPr>
          <w:sz w:val="28"/>
        </w:rPr>
        <w:t xml:space="preserve">лютный показатель преломления воды </w:t>
      </w:r>
      <w:r>
        <w:rPr>
          <w:i/>
          <w:sz w:val="28"/>
          <w:lang w:val="en-US"/>
        </w:rPr>
        <w:t>n</w:t>
      </w:r>
      <w:r>
        <w:rPr>
          <w:sz w:val="28"/>
        </w:rPr>
        <w:t xml:space="preserve">=1,33. Если, ширина пучка в воздухе,  </w:t>
      </w:r>
      <w:r>
        <w:rPr>
          <w:i/>
          <w:sz w:val="28"/>
        </w:rPr>
        <w:t>а=</w:t>
      </w:r>
      <w:r>
        <w:rPr>
          <w:sz w:val="28"/>
        </w:rPr>
        <w:t>10 см, то его ш</w:t>
      </w:r>
      <w:r>
        <w:rPr>
          <w:sz w:val="28"/>
        </w:rPr>
        <w:t>и</w:t>
      </w:r>
      <w:r>
        <w:rPr>
          <w:sz w:val="28"/>
        </w:rPr>
        <w:t xml:space="preserve">рина </w:t>
      </w:r>
      <w:r>
        <w:rPr>
          <w:i/>
          <w:sz w:val="28"/>
          <w:lang w:val="en-US"/>
        </w:rPr>
        <w:t>b</w:t>
      </w:r>
      <w:r>
        <w:rPr>
          <w:sz w:val="28"/>
        </w:rPr>
        <w:t xml:space="preserve"> в воде равна…</w:t>
      </w:r>
      <w:r w:rsidRPr="007056C8">
        <w:rPr>
          <w:b/>
          <w:sz w:val="28"/>
        </w:rPr>
        <w:t>см.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2662"/>
    <w:rsid w:val="00092662"/>
    <w:rsid w:val="006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2020-06-05T13:20:00Z</dcterms:created>
  <dcterms:modified xsi:type="dcterms:W3CDTF">2020-06-05T13:20:00Z</dcterms:modified>
</cp:coreProperties>
</file>