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3D8" w:rsidRDefault="00C663D8" w:rsidP="00C663D8">
      <w:pPr>
        <w:jc w:val="both"/>
        <w:rPr>
          <w:rFonts w:ascii="Century Schoolbook" w:hAnsi="Century Schoolbook"/>
          <w:sz w:val="28"/>
          <w:szCs w:val="28"/>
        </w:rPr>
      </w:pPr>
      <w:r w:rsidRPr="007469DE">
        <w:rPr>
          <w:rFonts w:ascii="Century Schoolbook" w:hAnsi="Century Schoolbook"/>
          <w:sz w:val="28"/>
          <w:szCs w:val="28"/>
        </w:rPr>
        <w:t xml:space="preserve">Фокусное расстояние вогнутого зеркала </w:t>
      </w:r>
      <w:r w:rsidRPr="007469DE">
        <w:rPr>
          <w:rFonts w:ascii="Century Schoolbook" w:hAnsi="Century Schoolbook"/>
          <w:sz w:val="28"/>
          <w:szCs w:val="28"/>
          <w:lang w:val="en-US"/>
        </w:rPr>
        <w:t>F</w:t>
      </w:r>
      <w:r w:rsidRPr="007469DE">
        <w:rPr>
          <w:rFonts w:ascii="Century Schoolbook" w:hAnsi="Century Schoolbook"/>
          <w:sz w:val="28"/>
          <w:szCs w:val="28"/>
        </w:rPr>
        <w:t>=15 см. Зеркало дает действительное изображение предмета, уменьшенное в три раза. Определит</w:t>
      </w:r>
      <w:proofErr w:type="gramStart"/>
      <w:r w:rsidRPr="007469DE">
        <w:rPr>
          <w:rFonts w:ascii="Century Schoolbook" w:hAnsi="Century Schoolbook"/>
          <w:sz w:val="28"/>
          <w:szCs w:val="28"/>
          <w:lang w:val="en-US"/>
        </w:rPr>
        <w:t>e</w:t>
      </w:r>
      <w:proofErr w:type="gramEnd"/>
      <w:r w:rsidRPr="007469DE">
        <w:rPr>
          <w:rFonts w:ascii="Century Schoolbook" w:hAnsi="Century Schoolbook"/>
          <w:sz w:val="28"/>
          <w:szCs w:val="28"/>
        </w:rPr>
        <w:t xml:space="preserve"> расстояние от предмета до </w:t>
      </w:r>
      <w:r>
        <w:rPr>
          <w:rFonts w:ascii="Century Schoolbook" w:hAnsi="Century Schoolbook"/>
          <w:sz w:val="28"/>
          <w:szCs w:val="28"/>
        </w:rPr>
        <w:t xml:space="preserve">его изображения в </w:t>
      </w:r>
      <w:r w:rsidRPr="007469DE">
        <w:rPr>
          <w:rFonts w:ascii="Century Schoolbook" w:hAnsi="Century Schoolbook"/>
          <w:sz w:val="28"/>
          <w:szCs w:val="28"/>
        </w:rPr>
        <w:t>зеркал</w:t>
      </w:r>
      <w:r>
        <w:rPr>
          <w:rFonts w:ascii="Century Schoolbook" w:hAnsi="Century Schoolbook"/>
          <w:sz w:val="28"/>
          <w:szCs w:val="28"/>
        </w:rPr>
        <w:t>е</w:t>
      </w:r>
      <w:r w:rsidRPr="007469DE">
        <w:rPr>
          <w:rFonts w:ascii="Century Schoolbook" w:hAnsi="Century Schoolbook"/>
          <w:sz w:val="28"/>
          <w:szCs w:val="28"/>
        </w:rPr>
        <w:t>.</w:t>
      </w:r>
    </w:p>
    <w:p w:rsidR="006371AE" w:rsidRDefault="006371AE"/>
    <w:sectPr w:rsidR="006371AE" w:rsidSect="0063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663D8"/>
    <w:rsid w:val="006371AE"/>
    <w:rsid w:val="00C66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2020-06-05T13:23:00Z</dcterms:created>
  <dcterms:modified xsi:type="dcterms:W3CDTF">2020-06-05T13:23:00Z</dcterms:modified>
</cp:coreProperties>
</file>