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552" w:rsidRDefault="00787552" w:rsidP="00787552">
      <w:pPr>
        <w:ind w:firstLine="567"/>
        <w:jc w:val="both"/>
        <w:rPr>
          <w:sz w:val="28"/>
          <w:szCs w:val="28"/>
        </w:rPr>
      </w:pPr>
      <w:r w:rsidRPr="00053CA2">
        <w:rPr>
          <w:sz w:val="28"/>
          <w:szCs w:val="28"/>
        </w:rPr>
        <w:t xml:space="preserve">С помощью линзы получают прямое изображение предмета, увеличенное в </w:t>
      </w:r>
      <w:r w:rsidRPr="00053CA2">
        <w:rPr>
          <w:i/>
          <w:sz w:val="28"/>
          <w:szCs w:val="28"/>
        </w:rPr>
        <w:t>Г</w:t>
      </w:r>
      <w:proofErr w:type="gramStart"/>
      <w:r w:rsidRPr="00053CA2">
        <w:rPr>
          <w:sz w:val="28"/>
          <w:szCs w:val="28"/>
          <w:vertAlign w:val="subscript"/>
        </w:rPr>
        <w:t>1</w:t>
      </w:r>
      <w:proofErr w:type="gramEnd"/>
      <w:r w:rsidRPr="00053CA2">
        <w:rPr>
          <w:sz w:val="28"/>
          <w:szCs w:val="28"/>
        </w:rPr>
        <w:t>=4,0 раза. Если расстояние от линзы до предмета уменьшить вдвое, то ее линейное увелич</w:t>
      </w:r>
      <w:r w:rsidRPr="00053CA2">
        <w:rPr>
          <w:sz w:val="28"/>
          <w:szCs w:val="28"/>
        </w:rPr>
        <w:t>е</w:t>
      </w:r>
      <w:r w:rsidRPr="00053CA2">
        <w:rPr>
          <w:sz w:val="28"/>
          <w:szCs w:val="28"/>
        </w:rPr>
        <w:t xml:space="preserve">ние </w:t>
      </w:r>
      <w:r w:rsidRPr="00053CA2">
        <w:rPr>
          <w:i/>
          <w:sz w:val="28"/>
          <w:szCs w:val="28"/>
        </w:rPr>
        <w:t>Г</w:t>
      </w:r>
      <w:proofErr w:type="gramStart"/>
      <w:r w:rsidRPr="00053CA2">
        <w:rPr>
          <w:sz w:val="28"/>
          <w:szCs w:val="28"/>
          <w:vertAlign w:val="subscript"/>
        </w:rPr>
        <w:t>2</w:t>
      </w:r>
      <w:proofErr w:type="gramEnd"/>
      <w:r w:rsidRPr="00053CA2">
        <w:rPr>
          <w:sz w:val="28"/>
          <w:szCs w:val="28"/>
          <w:vertAlign w:val="subscript"/>
        </w:rPr>
        <w:t xml:space="preserve">  </w:t>
      </w:r>
      <w:r w:rsidRPr="00053CA2">
        <w:rPr>
          <w:sz w:val="28"/>
          <w:szCs w:val="28"/>
        </w:rPr>
        <w:t>будет равно</w:t>
      </w:r>
      <w:r>
        <w:rPr>
          <w:sz w:val="28"/>
          <w:szCs w:val="28"/>
        </w:rPr>
        <w:t>….</w:t>
      </w:r>
    </w:p>
    <w:p w:rsidR="006371AE" w:rsidRDefault="006371AE"/>
    <w:sectPr w:rsidR="006371AE" w:rsidSect="00637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87552"/>
    <w:rsid w:val="006371AE"/>
    <w:rsid w:val="00787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5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2020-06-05T13:30:00Z</dcterms:created>
  <dcterms:modified xsi:type="dcterms:W3CDTF">2020-06-05T13:30:00Z</dcterms:modified>
</cp:coreProperties>
</file>