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E50" w:rsidRPr="00EE6FB8" w:rsidRDefault="00754E50" w:rsidP="00754E50">
      <w:pPr>
        <w:ind w:firstLine="567"/>
        <w:jc w:val="both"/>
        <w:rPr>
          <w:b/>
          <w:sz w:val="28"/>
          <w:szCs w:val="28"/>
        </w:rPr>
      </w:pPr>
      <w:r w:rsidRPr="00EE6FB8">
        <w:rPr>
          <w:sz w:val="28"/>
          <w:szCs w:val="28"/>
        </w:rPr>
        <w:t xml:space="preserve">Ядра радиоактивного изотопа калия распадаются,  испуская </w:t>
      </w:r>
      <w:r w:rsidRPr="00EE6FB8">
        <w:rPr>
          <w:position w:val="-10"/>
          <w:sz w:val="28"/>
          <w:szCs w:val="28"/>
        </w:rPr>
        <w:object w:dxaOrig="3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3pt;height:17.85pt">
            <v:imagedata r:id="rId4" o:title=""/>
          </v:shape>
        </w:object>
      </w:r>
      <w:r w:rsidRPr="00EE6FB8">
        <w:rPr>
          <w:sz w:val="28"/>
          <w:szCs w:val="28"/>
        </w:rPr>
        <w:t xml:space="preserve">– частицы. За промежуток времени </w:t>
      </w:r>
      <w:r w:rsidRPr="00EE6FB8">
        <w:rPr>
          <w:position w:val="-10"/>
          <w:sz w:val="28"/>
          <w:szCs w:val="28"/>
        </w:rPr>
        <w:object w:dxaOrig="1400" w:dyaOrig="320">
          <v:shape id="_x0000_i1026" type="#_x0000_t75" style="width:70.25pt;height:16.15pt">
            <v:imagedata r:id="rId5" o:title=""/>
          </v:shape>
        </w:object>
      </w:r>
      <w:r w:rsidRPr="00EE6FB8">
        <w:rPr>
          <w:sz w:val="28"/>
          <w:szCs w:val="28"/>
        </w:rPr>
        <w:t xml:space="preserve">препаратом </w:t>
      </w:r>
      <w:r w:rsidRPr="00EE6FB8">
        <w:rPr>
          <w:position w:val="-12"/>
          <w:sz w:val="28"/>
          <w:szCs w:val="28"/>
        </w:rPr>
        <w:object w:dxaOrig="420" w:dyaOrig="380">
          <v:shape id="_x0000_i1027" type="#_x0000_t75" style="width:20.75pt;height:19pt">
            <v:imagedata r:id="rId6" o:title=""/>
          </v:shape>
        </w:object>
      </w:r>
      <w:r w:rsidRPr="00EE6FB8">
        <w:rPr>
          <w:sz w:val="28"/>
          <w:szCs w:val="28"/>
        </w:rPr>
        <w:t xml:space="preserve"> испущено число </w:t>
      </w:r>
      <w:r w:rsidRPr="00EE6FB8">
        <w:rPr>
          <w:position w:val="-10"/>
          <w:sz w:val="28"/>
          <w:szCs w:val="28"/>
        </w:rPr>
        <w:object w:dxaOrig="340" w:dyaOrig="360">
          <v:shape id="_x0000_i1028" type="#_x0000_t75" style="width:17.3pt;height:17.85pt">
            <v:imagedata r:id="rId4" o:title=""/>
          </v:shape>
        </w:object>
      </w:r>
      <w:r w:rsidRPr="00EE6FB8">
        <w:rPr>
          <w:sz w:val="28"/>
          <w:szCs w:val="28"/>
        </w:rPr>
        <w:t xml:space="preserve">– частиц, модуль суммарного заряда  которых </w:t>
      </w:r>
      <w:r w:rsidRPr="00EE6FB8">
        <w:rPr>
          <w:position w:val="-10"/>
          <w:sz w:val="28"/>
          <w:szCs w:val="28"/>
        </w:rPr>
        <w:object w:dxaOrig="200" w:dyaOrig="260">
          <v:shape id="_x0000_i1029" type="#_x0000_t75" style="width:9.8pt;height:13.25pt">
            <v:imagedata r:id="rId7" o:title=""/>
          </v:shape>
        </w:object>
      </w:r>
      <w:r w:rsidRPr="00EE6FB8">
        <w:rPr>
          <w:sz w:val="28"/>
          <w:szCs w:val="28"/>
        </w:rPr>
        <w:t xml:space="preserve">=2,46 Кл. Если начальная масса препарата </w:t>
      </w:r>
      <w:r w:rsidRPr="00EE6FB8">
        <w:rPr>
          <w:position w:val="-12"/>
          <w:sz w:val="28"/>
          <w:szCs w:val="28"/>
        </w:rPr>
        <w:object w:dxaOrig="960" w:dyaOrig="360">
          <v:shape id="_x0000_i1030" type="#_x0000_t75" style="width:47.8pt;height:17.85pt">
            <v:imagedata r:id="rId8" o:title=""/>
          </v:shape>
        </w:object>
      </w:r>
      <w:r w:rsidRPr="00EE6FB8">
        <w:rPr>
          <w:sz w:val="28"/>
          <w:szCs w:val="28"/>
        </w:rPr>
        <w:t xml:space="preserve">,  то период полураспада </w:t>
      </w:r>
      <w:r w:rsidRPr="00EE6FB8">
        <w:rPr>
          <w:position w:val="-12"/>
          <w:sz w:val="28"/>
          <w:szCs w:val="28"/>
        </w:rPr>
        <w:object w:dxaOrig="380" w:dyaOrig="360">
          <v:shape id="_x0000_i1031" type="#_x0000_t75" style="width:19pt;height:17.85pt">
            <v:imagedata r:id="rId9" o:title=""/>
          </v:shape>
        </w:object>
      </w:r>
      <w:r w:rsidRPr="00EE6FB8">
        <w:rPr>
          <w:sz w:val="28"/>
          <w:szCs w:val="28"/>
        </w:rPr>
        <w:t xml:space="preserve">ядер этого изотопа равен … </w:t>
      </w:r>
      <w:r w:rsidRPr="00EE6FB8">
        <w:rPr>
          <w:b/>
          <w:sz w:val="28"/>
          <w:szCs w:val="28"/>
        </w:rPr>
        <w:t>мин.</w:t>
      </w:r>
      <w:r w:rsidRPr="00EE6FB8">
        <w:rPr>
          <w:sz w:val="28"/>
          <w:szCs w:val="28"/>
        </w:rPr>
        <w:t xml:space="preserve">  </w:t>
      </w:r>
    </w:p>
    <w:p w:rsidR="006371AE" w:rsidRDefault="006371AE"/>
    <w:sectPr w:rsidR="006371AE" w:rsidSect="0063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54E50"/>
    <w:rsid w:val="006371AE"/>
    <w:rsid w:val="00754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theme" Target="theme/theme1.xml"/><Relationship Id="rId5" Type="http://schemas.openxmlformats.org/officeDocument/2006/relationships/image" Target="media/image2.wmf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2020-06-05T13:39:00Z</dcterms:created>
  <dcterms:modified xsi:type="dcterms:W3CDTF">2020-06-05T13:39:00Z</dcterms:modified>
</cp:coreProperties>
</file>