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F6" w:rsidRPr="004A56E6" w:rsidRDefault="003D79F6" w:rsidP="003D79F6">
      <w:pPr>
        <w:jc w:val="both"/>
        <w:rPr>
          <w:b/>
          <w:sz w:val="28"/>
          <w:szCs w:val="28"/>
        </w:rPr>
      </w:pPr>
      <w:r w:rsidRPr="004A56E6">
        <w:rPr>
          <w:sz w:val="28"/>
          <w:szCs w:val="28"/>
        </w:rPr>
        <w:t xml:space="preserve">Металлическая  пластинка находится в однородном задерживающем электростатическом поле с модулем напряженности </w:t>
      </w:r>
      <w:r w:rsidRPr="004A56E6">
        <w:rPr>
          <w:position w:val="-24"/>
          <w:sz w:val="28"/>
          <w:szCs w:val="28"/>
        </w:rPr>
        <w:object w:dxaOrig="1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0.85pt" o:ole="">
            <v:imagedata r:id="rId4" o:title=""/>
          </v:shape>
          <o:OLEObject Type="Embed" ProgID="Equation.DSMT4" ShapeID="_x0000_i1025" DrawAspect="Content" ObjectID="_1652963255" r:id="rId5"/>
        </w:object>
      </w:r>
      <w:r w:rsidRPr="004A56E6">
        <w:rPr>
          <w:sz w:val="28"/>
          <w:szCs w:val="28"/>
        </w:rPr>
        <w:t xml:space="preserve">, направленном перпендикулярно ее плоскости. На пластинку падает монохроматическое излучение, длина волны которого в четыре раза меньше длины волны соответствующей  красной границе фотоэффекта. Если фотоэлектрон может удалиться от пластинки на максимальное расстояние  </w:t>
      </w:r>
      <w:r w:rsidRPr="004A56E6">
        <w:rPr>
          <w:position w:val="-6"/>
          <w:sz w:val="28"/>
          <w:szCs w:val="28"/>
        </w:rPr>
        <w:object w:dxaOrig="139" w:dyaOrig="279">
          <v:shape id="_x0000_i1026" type="#_x0000_t75" style="width:7.05pt;height:13.5pt" o:ole="">
            <v:imagedata r:id="rId6" o:title=""/>
          </v:shape>
          <o:OLEObject Type="Embed" ProgID="Equation.DSMT4" ShapeID="_x0000_i1026" DrawAspect="Content" ObjectID="_1652963256" r:id="rId7"/>
        </w:object>
      </w:r>
      <w:r w:rsidRPr="004A56E6">
        <w:rPr>
          <w:sz w:val="28"/>
          <w:szCs w:val="28"/>
        </w:rPr>
        <w:t xml:space="preserve">=1,5 см, то для данного металла работа выхода </w:t>
      </w:r>
      <w:r w:rsidRPr="004A56E6">
        <w:rPr>
          <w:position w:val="-12"/>
          <w:sz w:val="28"/>
          <w:szCs w:val="28"/>
        </w:rPr>
        <w:object w:dxaOrig="440" w:dyaOrig="360">
          <v:shape id="_x0000_i1027" type="#_x0000_t75" style="width:21.85pt;height:18pt" o:ole="">
            <v:imagedata r:id="rId8" o:title=""/>
          </v:shape>
          <o:OLEObject Type="Embed" ProgID="Equation.DSMT4" ShapeID="_x0000_i1027" DrawAspect="Content" ObjectID="_1652963257" r:id="rId9"/>
        </w:object>
      </w:r>
      <w:r w:rsidRPr="004A56E6">
        <w:rPr>
          <w:sz w:val="28"/>
          <w:szCs w:val="28"/>
        </w:rPr>
        <w:t xml:space="preserve"> электронов равна</w:t>
      </w:r>
      <w:r>
        <w:rPr>
          <w:sz w:val="28"/>
          <w:szCs w:val="28"/>
        </w:rPr>
        <w:t xml:space="preserve">… </w:t>
      </w:r>
      <w:r w:rsidRPr="0047695F">
        <w:rPr>
          <w:b/>
          <w:sz w:val="28"/>
          <w:szCs w:val="28"/>
        </w:rPr>
        <w:t>эВ.</w:t>
      </w:r>
    </w:p>
    <w:p w:rsidR="007505A8" w:rsidRDefault="007505A8"/>
    <w:sectPr w:rsidR="007505A8" w:rsidSect="00750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3D79F6"/>
    <w:rsid w:val="003D79F6"/>
    <w:rsid w:val="00750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2020-06-06T11:15:00Z</dcterms:created>
  <dcterms:modified xsi:type="dcterms:W3CDTF">2020-06-06T11:15:00Z</dcterms:modified>
</cp:coreProperties>
</file>