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0C" w:rsidRPr="00692CF4" w:rsidRDefault="002C270C" w:rsidP="002C270C">
      <w:pPr>
        <w:pStyle w:val="Default"/>
        <w:spacing w:after="60"/>
        <w:rPr>
          <w:sz w:val="28"/>
          <w:szCs w:val="28"/>
        </w:rPr>
      </w:pPr>
      <w:r w:rsidRPr="00692CF4">
        <w:rPr>
          <w:sz w:val="28"/>
          <w:szCs w:val="28"/>
        </w:rPr>
        <w:t>При некотором расположении зеркала Ллойда ширина интерференционной полосы на экране Δ</w:t>
      </w:r>
      <w:r w:rsidRPr="00692CF4">
        <w:rPr>
          <w:rFonts w:ascii="Cambria Math" w:hAnsi="Cambria Math"/>
          <w:sz w:val="28"/>
          <w:szCs w:val="28"/>
        </w:rPr>
        <w:t>𝑥</w:t>
      </w:r>
      <w:r w:rsidRPr="00692CF4">
        <w:rPr>
          <w:sz w:val="28"/>
          <w:szCs w:val="28"/>
        </w:rPr>
        <w:t>=1 мм. После того, как зеркало сместили параллельно самому себе на расстояние Δ</w:t>
      </w:r>
      <w:r w:rsidRPr="00692CF4">
        <w:rPr>
          <w:rFonts w:ascii="Cambria Math" w:hAnsi="Cambria Math"/>
          <w:sz w:val="28"/>
          <w:szCs w:val="28"/>
        </w:rPr>
        <w:t>ℎ</w:t>
      </w:r>
      <w:r w:rsidRPr="00692CF4">
        <w:rPr>
          <w:sz w:val="28"/>
          <w:szCs w:val="28"/>
        </w:rPr>
        <w:t xml:space="preserve"> = 0,3мм, ширина интерференционной полосы уменьшилась. В каком </w:t>
      </w:r>
      <w:proofErr w:type="gramStart"/>
      <w:r w:rsidRPr="00692CF4">
        <w:rPr>
          <w:sz w:val="28"/>
          <w:szCs w:val="28"/>
        </w:rPr>
        <w:t>направлении</w:t>
      </w:r>
      <w:proofErr w:type="gramEnd"/>
      <w:r w:rsidRPr="00692CF4">
        <w:rPr>
          <w:sz w:val="28"/>
          <w:szCs w:val="28"/>
        </w:rPr>
        <w:t xml:space="preserve"> и на </w:t>
      </w:r>
      <w:proofErr w:type="gramStart"/>
      <w:r w:rsidRPr="00692CF4">
        <w:rPr>
          <w:sz w:val="28"/>
          <w:szCs w:val="28"/>
        </w:rPr>
        <w:t>какое</w:t>
      </w:r>
      <w:proofErr w:type="gramEnd"/>
      <w:r w:rsidRPr="00692CF4">
        <w:rPr>
          <w:sz w:val="28"/>
          <w:szCs w:val="28"/>
        </w:rPr>
        <w:t xml:space="preserve"> расстояние Δl следует переместить экран, чтобы ширина интерференционной полосы стала прежней? Длина волны монохроматического света </w:t>
      </w:r>
      <w:r w:rsidRPr="00692CF4">
        <w:rPr>
          <w:rFonts w:ascii="Cambria Math" w:hAnsi="Cambria Math"/>
          <w:sz w:val="28"/>
          <w:szCs w:val="28"/>
        </w:rPr>
        <w:t>𝜆</w:t>
      </w:r>
      <w:r w:rsidRPr="00692CF4">
        <w:rPr>
          <w:sz w:val="28"/>
          <w:szCs w:val="28"/>
        </w:rPr>
        <w:t xml:space="preserve"> = 0,6 мкм. </w:t>
      </w:r>
    </w:p>
    <w:p w:rsidR="00A523CF" w:rsidRDefault="00A523CF"/>
    <w:sectPr w:rsidR="00A523CF" w:rsidSect="00A5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0FA"/>
    <w:multiLevelType w:val="hybridMultilevel"/>
    <w:tmpl w:val="7742B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C270C"/>
    <w:rsid w:val="002C270C"/>
    <w:rsid w:val="00A5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2020-06-08T11:48:00Z</dcterms:created>
  <dcterms:modified xsi:type="dcterms:W3CDTF">2020-06-08T11:48:00Z</dcterms:modified>
</cp:coreProperties>
</file>