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C7" w:rsidRDefault="00520DC7" w:rsidP="00520DC7">
      <w:pPr>
        <w:pStyle w:val="Default"/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На непрозрачную преграду с круглым отверстием падает плоская световая волна длины </w:t>
      </w:r>
      <w:r>
        <w:rPr>
          <w:rFonts w:ascii="Cambria Math" w:hAnsi="Cambria Math" w:cs="Cambria Math"/>
          <w:sz w:val="28"/>
          <w:szCs w:val="28"/>
        </w:rPr>
        <w:t xml:space="preserve">𝜆 </w:t>
      </w:r>
      <w:r>
        <w:rPr>
          <w:sz w:val="28"/>
          <w:szCs w:val="28"/>
        </w:rPr>
        <w:t>= 600 нм. Изменяя расстояние между преградой и экраном, наблюдают два последовательных минимума интенсивности при значениях b</w:t>
      </w:r>
      <w:r>
        <w:rPr>
          <w:sz w:val="18"/>
          <w:szCs w:val="18"/>
        </w:rPr>
        <w:t xml:space="preserve">1 =1,05м и </w:t>
      </w:r>
      <w:r>
        <w:rPr>
          <w:sz w:val="28"/>
          <w:szCs w:val="28"/>
        </w:rPr>
        <w:t>b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 xml:space="preserve">=0,70м. Чему равен диаметр отверстия? При каком максимальном значении </w:t>
      </w:r>
      <w:proofErr w:type="spellStart"/>
      <w:r>
        <w:rPr>
          <w:sz w:val="28"/>
          <w:szCs w:val="28"/>
        </w:rPr>
        <w:t>Ь</w:t>
      </w:r>
      <w:proofErr w:type="gramStart"/>
      <w:r>
        <w:rPr>
          <w:sz w:val="18"/>
          <w:szCs w:val="18"/>
        </w:rPr>
        <w:t>m</w:t>
      </w:r>
      <w:proofErr w:type="spellEnd"/>
      <w:proofErr w:type="gramEnd"/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на экране еще удается получить темное пятно? </w:t>
      </w:r>
    </w:p>
    <w:p w:rsidR="00A523CF" w:rsidRDefault="00A523CF"/>
    <w:sectPr w:rsidR="00A523CF" w:rsidSect="00A5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20DC7"/>
    <w:rsid w:val="00520DC7"/>
    <w:rsid w:val="00A5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2020-06-08T11:52:00Z</dcterms:created>
  <dcterms:modified xsi:type="dcterms:W3CDTF">2020-06-08T11:52:00Z</dcterms:modified>
</cp:coreProperties>
</file>