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07" w:rsidRPr="00D14307" w:rsidRDefault="00D14307" w:rsidP="00D14307">
      <w:pPr>
        <w:rPr>
          <w:rFonts w:ascii="Times New Roman" w:hAnsi="Times New Roman" w:cs="Times New Roman"/>
          <w:sz w:val="44"/>
          <w:szCs w:val="28"/>
        </w:rPr>
      </w:pPr>
      <w:r w:rsidRPr="00D14307">
        <w:rPr>
          <w:rFonts w:ascii="Times New Roman" w:hAnsi="Times New Roman" w:cs="Times New Roman"/>
          <w:sz w:val="28"/>
        </w:rPr>
        <w:t xml:space="preserve">Три сопротивления R, 1,5R, 2R соединяют всеми возможными способами. Определить общие сопротивления во всех этих случаях. </w:t>
      </w:r>
    </w:p>
    <w:p w:rsidR="00D34CC3" w:rsidRDefault="00D34CC3"/>
    <w:sectPr w:rsidR="00D34CC3" w:rsidSect="00D3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2044"/>
    <w:multiLevelType w:val="hybridMultilevel"/>
    <w:tmpl w:val="B87E4FF8"/>
    <w:lvl w:ilvl="0" w:tplc="44ACE118">
      <w:start w:val="1"/>
      <w:numFmt w:val="decimal"/>
      <w:lvlText w:val="%1."/>
      <w:lvlJc w:val="left"/>
      <w:pPr>
        <w:ind w:left="2204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14307"/>
    <w:rsid w:val="00D14307"/>
    <w:rsid w:val="00D3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2020-06-16T18:11:00Z</dcterms:created>
  <dcterms:modified xsi:type="dcterms:W3CDTF">2020-06-16T18:11:00Z</dcterms:modified>
</cp:coreProperties>
</file>