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77C" w:rsidRDefault="0008777C" w:rsidP="0008777C">
      <w:r>
        <w:rPr>
          <w:b/>
        </w:rPr>
        <w:t xml:space="preserve">Задание 568. </w:t>
      </w:r>
      <w:r>
        <w:t>Определите максимальные длины световых волн, при которых возможны фотоэффекты у платины и цезия, работа выхода электронов для которых равна 6,3 и 1,88 эВ.</w:t>
      </w:r>
      <w:r>
        <w:t xml:space="preserve"> </w:t>
      </w:r>
    </w:p>
    <w:p w:rsidR="0008777C" w:rsidRDefault="0008777C" w:rsidP="0008777C">
      <w:bookmarkStart w:id="0" w:name="_GoBack"/>
      <w:bookmarkEnd w:id="0"/>
    </w:p>
    <w:p w:rsidR="00D937FB" w:rsidRPr="0008777C" w:rsidRDefault="0008777C" w:rsidP="0008777C">
      <w:r w:rsidRPr="0008777C">
        <w:t>Задание 609. Электрон, движущийся со скоростью км/с, попадает в однородное ускоряющее поле напряженностью В/см. Какое расстояние l должен пройти электрон в поле, чтобы длина волны де Бройля стала равной 1 А?</w:t>
      </w:r>
    </w:p>
    <w:sectPr w:rsidR="00D937FB" w:rsidRPr="00087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E5"/>
    <w:rsid w:val="0008777C"/>
    <w:rsid w:val="00355122"/>
    <w:rsid w:val="00A64AE5"/>
    <w:rsid w:val="00C4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922D6"/>
  <w15:chartTrackingRefBased/>
  <w15:docId w15:val="{CF5DA6D7-8C70-41E4-B221-B2F8CCC5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77C"/>
    <w:pPr>
      <w:spacing w:after="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2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322</Characters>
  <Application>Microsoft Office Word</Application>
  <DocSecurity>0</DocSecurity>
  <Lines>2</Lines>
  <Paragraphs>1</Paragraphs>
  <ScaleCrop>false</ScaleCrop>
  <Company>SPecialiST RePack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2020-06-19T04:13:00Z</dcterms:created>
  <dcterms:modified xsi:type="dcterms:W3CDTF">2020-06-19T04:22:00Z</dcterms:modified>
</cp:coreProperties>
</file>