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23" w:rsidRPr="00627BA6" w:rsidRDefault="004D1323" w:rsidP="004D1323">
      <w:pPr>
        <w:ind w:left="360"/>
        <w:rPr>
          <w:sz w:val="24"/>
          <w:szCs w:val="24"/>
        </w:rPr>
      </w:pPr>
      <w:r w:rsidRPr="00627BA6">
        <w:rPr>
          <w:sz w:val="24"/>
          <w:szCs w:val="24"/>
        </w:rPr>
        <w:t>Объектив микроскопа имеет фокус  3*10</w:t>
      </w:r>
      <w:r w:rsidRPr="00627BA6"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3 м"/>
        </w:smartTagPr>
        <w:r w:rsidRPr="00627BA6">
          <w:rPr>
            <w:sz w:val="24"/>
            <w:szCs w:val="24"/>
            <w:vertAlign w:val="superscript"/>
          </w:rPr>
          <w:t xml:space="preserve">3 </w:t>
        </w:r>
        <w:r w:rsidRPr="00627BA6">
          <w:rPr>
            <w:sz w:val="24"/>
            <w:szCs w:val="24"/>
          </w:rPr>
          <w:t>м</w:t>
        </w:r>
      </w:smartTag>
      <w:r w:rsidRPr="00627BA6">
        <w:rPr>
          <w:sz w:val="24"/>
          <w:szCs w:val="24"/>
        </w:rPr>
        <w:t>, расстояние от заднего фокуса объектива до переднего фокуса окуляра 15*10</w:t>
      </w:r>
      <w:r w:rsidRPr="00627BA6">
        <w:rPr>
          <w:sz w:val="24"/>
          <w:szCs w:val="24"/>
          <w:vertAlign w:val="superscript"/>
        </w:rPr>
        <w:t>-2</w:t>
      </w:r>
      <w:r w:rsidRPr="00627BA6">
        <w:rPr>
          <w:sz w:val="24"/>
          <w:szCs w:val="24"/>
        </w:rPr>
        <w:t>м. Микроскоп увеличивает в 2500 раз. Найти фокусное расстояние окуляра.</w:t>
      </w:r>
    </w:p>
    <w:p w:rsidR="009D52A9" w:rsidRDefault="009D52A9"/>
    <w:sectPr w:rsidR="009D52A9" w:rsidSect="0045221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4D1323"/>
    <w:rsid w:val="004D1323"/>
    <w:rsid w:val="009D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2020-06-22T18:13:00Z</dcterms:created>
  <dcterms:modified xsi:type="dcterms:W3CDTF">2020-06-22T18:13:00Z</dcterms:modified>
</cp:coreProperties>
</file>