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F18C1" w:rsidRPr="00FF18C1" w:rsidRDefault="00FF18C1" w:rsidP="00FF18C1">
      <w:pPr>
        <w:rPr>
          <w:rFonts w:ascii="Tahoma" w:eastAsia="Times New Roman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eastAsia="Times New Roman" w:hAnsi="Tahoma" w:cs="Tahoma"/>
          <w:color w:val="000000"/>
          <w:sz w:val="18"/>
          <w:szCs w:val="18"/>
          <w:shd w:val="clear" w:color="auto" w:fill="FFFFFF"/>
        </w:rPr>
        <w:t>П</w:t>
      </w:r>
      <w:r w:rsidRPr="00FF18C1">
        <w:rPr>
          <w:rFonts w:ascii="Tahoma" w:eastAsia="Times New Roman" w:hAnsi="Tahoma" w:cs="Tahoma"/>
          <w:color w:val="000000"/>
          <w:sz w:val="18"/>
          <w:szCs w:val="18"/>
          <w:shd w:val="clear" w:color="auto" w:fill="FFFFFF"/>
        </w:rPr>
        <w:t>очему именно так опис</w:t>
      </w:r>
      <w:r>
        <w:rPr>
          <w:rFonts w:ascii="Tahoma" w:eastAsia="Times New Roman" w:hAnsi="Tahoma" w:cs="Tahoma"/>
          <w:color w:val="000000"/>
          <w:sz w:val="18"/>
          <w:szCs w:val="18"/>
          <w:shd w:val="clear" w:color="auto" w:fill="FFFFFF"/>
        </w:rPr>
        <w:t>ано</w:t>
      </w:r>
      <w:r w:rsidRPr="00FF18C1">
        <w:rPr>
          <w:rFonts w:ascii="Tahoma" w:eastAsia="Times New Roman" w:hAnsi="Tahoma" w:cs="Tahoma"/>
          <w:color w:val="000000"/>
          <w:sz w:val="18"/>
          <w:szCs w:val="18"/>
          <w:shd w:val="clear" w:color="auto" w:fill="FFFFFF"/>
        </w:rPr>
        <w:t xml:space="preserve"> условие получения главных максимумов, почему именно на</w:t>
      </w:r>
      <w:r>
        <w:rPr>
          <w:rFonts w:ascii="Tahoma" w:eastAsia="Times New Roman" w:hAnsi="Tahoma" w:cs="Tahoma"/>
          <w:color w:val="000000"/>
          <w:sz w:val="18"/>
          <w:szCs w:val="18"/>
          <w:shd w:val="clear" w:color="auto" w:fill="FFFFFF"/>
        </w:rPr>
        <w:t xml:space="preserve">йдено </w:t>
      </w:r>
      <w:r w:rsidRPr="00FF18C1">
        <w:rPr>
          <w:rFonts w:ascii="Tahoma" w:eastAsia="Times New Roman" w:hAnsi="Tahoma" w:cs="Tahoma"/>
          <w:color w:val="000000"/>
          <w:sz w:val="18"/>
          <w:szCs w:val="18"/>
          <w:shd w:val="clear" w:color="auto" w:fill="FFFFFF"/>
        </w:rPr>
        <w:t xml:space="preserve"> расстояние между максимумов? Нужно объяснение каждого шага.</w:t>
      </w:r>
    </w:p>
    <w:p w:rsidR="00FF18C1" w:rsidRDefault="00BE6503" w:rsidP="00FF18C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248285</wp:posOffset>
            </wp:positionV>
            <wp:extent cx="5940425" cy="8393430"/>
            <wp:effectExtent l="0" t="0" r="3175" b="127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789" w:rsidRDefault="00166789" w:rsidP="00FF18C1">
      <w:pPr>
        <w:rPr>
          <w:noProof/>
        </w:rPr>
      </w:pPr>
    </w:p>
    <w:p w:rsidR="00166789" w:rsidRDefault="00EC7B73" w:rsidP="00FF18C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163195</wp:posOffset>
            </wp:positionV>
            <wp:extent cx="5940425" cy="8393430"/>
            <wp:effectExtent l="0" t="0" r="3175" b="127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789" w:rsidRDefault="00166789" w:rsidP="00FF18C1">
      <w:pPr>
        <w:rPr>
          <w:noProof/>
        </w:rPr>
      </w:pPr>
    </w:p>
    <w:p w:rsidR="00166789" w:rsidRDefault="00166789" w:rsidP="00FF18C1">
      <w:pPr>
        <w:rPr>
          <w:noProof/>
        </w:rPr>
      </w:pPr>
    </w:p>
    <w:p w:rsidR="00166789" w:rsidRDefault="00166789" w:rsidP="00FF18C1">
      <w:pPr>
        <w:rPr>
          <w:noProof/>
        </w:rPr>
      </w:pPr>
    </w:p>
    <w:p w:rsidR="00166789" w:rsidRDefault="00166789" w:rsidP="00FF18C1">
      <w:pPr>
        <w:rPr>
          <w:noProof/>
        </w:rPr>
      </w:pPr>
    </w:p>
    <w:p w:rsidR="00166789" w:rsidRDefault="00166789" w:rsidP="00FF18C1">
      <w:pPr>
        <w:rPr>
          <w:noProof/>
        </w:rPr>
      </w:pPr>
    </w:p>
    <w:p w:rsidR="00166789" w:rsidRDefault="00166789" w:rsidP="00FF18C1">
      <w:pPr>
        <w:rPr>
          <w:noProof/>
        </w:rPr>
      </w:pPr>
    </w:p>
    <w:p w:rsidR="00166789" w:rsidRDefault="00166789" w:rsidP="00FF18C1">
      <w:pPr>
        <w:rPr>
          <w:noProof/>
        </w:rPr>
      </w:pPr>
    </w:p>
    <w:p w:rsidR="00166789" w:rsidRDefault="00166789" w:rsidP="00FF18C1">
      <w:pPr>
        <w:rPr>
          <w:noProof/>
        </w:rPr>
      </w:pPr>
    </w:p>
    <w:p w:rsidR="00166789" w:rsidRDefault="00EC7B73" w:rsidP="00FF18C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208915</wp:posOffset>
            </wp:positionV>
            <wp:extent cx="4782820" cy="6781165"/>
            <wp:effectExtent l="0" t="0" r="5080" b="63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820" cy="678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6789" w:rsidRDefault="00166789" w:rsidP="00FF18C1">
      <w:pPr>
        <w:rPr>
          <w:noProof/>
        </w:rPr>
      </w:pPr>
    </w:p>
    <w:p w:rsidR="00166789" w:rsidRDefault="00166789" w:rsidP="00FF18C1">
      <w:pPr>
        <w:rPr>
          <w:noProof/>
        </w:rPr>
      </w:pPr>
    </w:p>
    <w:p w:rsidR="00166789" w:rsidRDefault="00166789" w:rsidP="00FF18C1">
      <w:pPr>
        <w:rPr>
          <w:noProof/>
        </w:rPr>
      </w:pPr>
    </w:p>
    <w:p w:rsidR="00166789" w:rsidRDefault="00166789" w:rsidP="00FF18C1">
      <w:pPr>
        <w:rPr>
          <w:noProof/>
        </w:rPr>
      </w:pPr>
    </w:p>
    <w:p w:rsidR="00FF18C1" w:rsidRDefault="00FF18C1" w:rsidP="00FF18C1"/>
    <w:sectPr w:rsidR="00FF1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2031D9"/>
    <w:multiLevelType w:val="hybridMultilevel"/>
    <w:tmpl w:val="23AE3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8C1"/>
    <w:rsid w:val="0008586F"/>
    <w:rsid w:val="00166789"/>
    <w:rsid w:val="008616DB"/>
    <w:rsid w:val="00BE6503"/>
    <w:rsid w:val="00D865E1"/>
    <w:rsid w:val="00EC7B73"/>
    <w:rsid w:val="00FF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2A0399"/>
  <w15:chartTrackingRefBased/>
  <w15:docId w15:val="{AADBD655-8738-B340-960A-7B4551DA0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18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Старостина</dc:creator>
  <cp:keywords/>
  <dc:description/>
  <cp:lastModifiedBy>Кристина Старостина</cp:lastModifiedBy>
  <cp:revision>2</cp:revision>
  <dcterms:created xsi:type="dcterms:W3CDTF">2020-06-23T08:26:00Z</dcterms:created>
  <dcterms:modified xsi:type="dcterms:W3CDTF">2020-06-23T08:26:00Z</dcterms:modified>
</cp:coreProperties>
</file>