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8F" w:rsidRDefault="006B628F" w:rsidP="006B628F">
      <w:pPr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501895">
        <w:rPr>
          <w:rFonts w:ascii="Times New Roman" w:hAnsi="Times New Roman"/>
          <w:sz w:val="28"/>
          <w:szCs w:val="28"/>
        </w:rPr>
        <w:t xml:space="preserve">Рассчитать </w:t>
      </w:r>
      <w:r w:rsidRPr="00501895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энергетический выход ядерной реакции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(2-я колонка)</w:t>
      </w:r>
      <w:r>
        <w:rPr>
          <w:rFonts w:ascii="Times New Roman" w:hAnsi="Times New Roman"/>
          <w:sz w:val="28"/>
          <w:szCs w:val="28"/>
        </w:rPr>
        <w:t>. Определить удельную энергию связи ядра (3 колонка).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4"/>
        <w:gridCol w:w="3464"/>
        <w:gridCol w:w="936"/>
      </w:tblGrid>
      <w:tr w:rsidR="006B628F" w:rsidRPr="007077CD" w:rsidTr="00DB3E4B">
        <w:tc>
          <w:tcPr>
            <w:tcW w:w="0" w:type="auto"/>
          </w:tcPr>
          <w:p w:rsidR="006B628F" w:rsidRPr="007743B3" w:rsidRDefault="006B628F" w:rsidP="00DB3E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77CD"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6B628F" w:rsidRPr="007077CD" w:rsidRDefault="006B628F" w:rsidP="00DB3E4B">
            <w:pPr>
              <w:rPr>
                <w:rFonts w:ascii="Times New Roman" w:hAnsi="Times New Roman"/>
                <w:sz w:val="28"/>
                <w:szCs w:val="28"/>
              </w:rPr>
            </w:pPr>
            <w:r>
              <w:object w:dxaOrig="3645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3pt;height:30.3pt" o:ole="">
                  <v:imagedata r:id="rId4" o:title=""/>
                </v:shape>
                <o:OLEObject Type="Embed" ProgID="PBrush" ShapeID="_x0000_i1025" DrawAspect="Content" ObjectID="_1654431491" r:id="rId5"/>
              </w:object>
            </w:r>
          </w:p>
        </w:tc>
        <w:tc>
          <w:tcPr>
            <w:tcW w:w="0" w:type="auto"/>
          </w:tcPr>
          <w:p w:rsidR="006B628F" w:rsidRDefault="006B628F" w:rsidP="00DB3E4B">
            <w:r>
              <w:object w:dxaOrig="720" w:dyaOrig="465">
                <v:shape id="_x0000_i1026" type="#_x0000_t75" style="width:36pt;height:23.35pt" o:ole="">
                  <v:imagedata r:id="rId6" o:title=""/>
                </v:shape>
                <o:OLEObject Type="Embed" ProgID="PBrush" ShapeID="_x0000_i1026" DrawAspect="Content" ObjectID="_1654431492" r:id="rId7"/>
              </w:object>
            </w:r>
          </w:p>
        </w:tc>
      </w:tr>
    </w:tbl>
    <w:p w:rsidR="006B628F" w:rsidRDefault="006B628F" w:rsidP="006B628F"/>
    <w:p w:rsidR="00FD6C88" w:rsidRDefault="00FD6C88"/>
    <w:sectPr w:rsidR="00FD6C88" w:rsidSect="009D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6B628F"/>
    <w:rsid w:val="006B628F"/>
    <w:rsid w:val="00FD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2020-06-23T12:29:00Z</dcterms:created>
  <dcterms:modified xsi:type="dcterms:W3CDTF">2020-06-23T12:29:00Z</dcterms:modified>
</cp:coreProperties>
</file>