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C22AB" w14:textId="77777777" w:rsidR="00190DC1" w:rsidRPr="00AC54C5" w:rsidRDefault="00190DC1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ОБЩИЕ ТРЕБОВАНИЯ К КОНТРОЛЬНОЙ РАБОТЕ</w:t>
      </w:r>
    </w:p>
    <w:p w14:paraId="1CCAE114" w14:textId="273F9B4A" w:rsidR="00190DC1" w:rsidRDefault="00190DC1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Контрольная работа представляет собой ответы на предложенные вопросы. Отвечая на вопросы</w:t>
      </w:r>
      <w:r w:rsidR="00AC54C5" w:rsidRPr="00AC54C5">
        <w:rPr>
          <w:rFonts w:ascii="Times New Roman" w:hAnsi="Times New Roman" w:cs="Times New Roman"/>
          <w:sz w:val="28"/>
          <w:szCs w:val="28"/>
        </w:rPr>
        <w:t xml:space="preserve"> </w:t>
      </w:r>
      <w:r w:rsidRPr="00AC54C5">
        <w:rPr>
          <w:rFonts w:ascii="Times New Roman" w:hAnsi="Times New Roman" w:cs="Times New Roman"/>
          <w:sz w:val="28"/>
          <w:szCs w:val="28"/>
        </w:rPr>
        <w:t>важно не увлекаться второстепенными проблемами, следует точно и по возможности кратко</w:t>
      </w:r>
      <w:r w:rsidR="00AC54C5" w:rsidRPr="00AC54C5">
        <w:rPr>
          <w:rFonts w:ascii="Times New Roman" w:hAnsi="Times New Roman" w:cs="Times New Roman"/>
          <w:sz w:val="28"/>
          <w:szCs w:val="28"/>
        </w:rPr>
        <w:t xml:space="preserve"> </w:t>
      </w:r>
      <w:r w:rsidRPr="00AC54C5">
        <w:rPr>
          <w:rFonts w:ascii="Times New Roman" w:hAnsi="Times New Roman" w:cs="Times New Roman"/>
          <w:sz w:val="28"/>
          <w:szCs w:val="28"/>
        </w:rPr>
        <w:t>отвечать на поставленный вопрос. Список контрольных вопросов следует за вариантами</w:t>
      </w:r>
      <w:r w:rsidR="00AC54C5" w:rsidRPr="00AC54C5">
        <w:rPr>
          <w:rFonts w:ascii="Times New Roman" w:hAnsi="Times New Roman" w:cs="Times New Roman"/>
          <w:sz w:val="28"/>
          <w:szCs w:val="28"/>
        </w:rPr>
        <w:t xml:space="preserve"> </w:t>
      </w:r>
      <w:r w:rsidRPr="00AC54C5">
        <w:rPr>
          <w:rFonts w:ascii="Times New Roman" w:hAnsi="Times New Roman" w:cs="Times New Roman"/>
          <w:sz w:val="28"/>
          <w:szCs w:val="28"/>
        </w:rPr>
        <w:t>контрольных работ.</w:t>
      </w:r>
    </w:p>
    <w:p w14:paraId="0124F957" w14:textId="77777777" w:rsidR="00AC54C5" w:rsidRPr="00AC54C5" w:rsidRDefault="00AC54C5" w:rsidP="00190DC1">
      <w:pPr>
        <w:rPr>
          <w:rFonts w:ascii="Times New Roman" w:hAnsi="Times New Roman" w:cs="Times New Roman"/>
          <w:sz w:val="28"/>
          <w:szCs w:val="28"/>
        </w:rPr>
      </w:pPr>
    </w:p>
    <w:p w14:paraId="2E29755D" w14:textId="77777777" w:rsidR="00190DC1" w:rsidRPr="00AC54C5" w:rsidRDefault="00190DC1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ВАРИАНТЫ КОНТРОЛЬНЫХ РАБОТ</w:t>
      </w:r>
    </w:p>
    <w:p w14:paraId="07883400" w14:textId="77777777" w:rsidR="00190DC1" w:rsidRPr="00AC54C5" w:rsidRDefault="00190DC1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Номер варианта Номера контрольных вопросов</w:t>
      </w:r>
    </w:p>
    <w:p w14:paraId="1930190E" w14:textId="2C0BEA2E" w:rsidR="00190DC1" w:rsidRPr="00AC54C5" w:rsidRDefault="007E7E7D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5C3DB5" w:rsidRPr="00AC54C5">
        <w:rPr>
          <w:rFonts w:ascii="Times New Roman" w:hAnsi="Times New Roman" w:cs="Times New Roman"/>
          <w:sz w:val="28"/>
          <w:szCs w:val="28"/>
        </w:rPr>
        <w:t>43</w:t>
      </w:r>
      <w:r w:rsidRPr="00AC54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54C5">
        <w:rPr>
          <w:rFonts w:ascii="Times New Roman" w:hAnsi="Times New Roman" w:cs="Times New Roman"/>
          <w:sz w:val="28"/>
          <w:szCs w:val="28"/>
        </w:rPr>
        <w:t>вопросы:</w:t>
      </w:r>
      <w:r w:rsidR="005C3DB5" w:rsidRPr="00AC54C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C3DB5" w:rsidRPr="00AC54C5">
        <w:rPr>
          <w:rFonts w:ascii="Times New Roman" w:hAnsi="Times New Roman" w:cs="Times New Roman"/>
          <w:sz w:val="28"/>
          <w:szCs w:val="28"/>
        </w:rPr>
        <w:t>3,  55,  72,  86,  123,  133,  160,  182,  204</w:t>
      </w:r>
    </w:p>
    <w:p w14:paraId="6BE22338" w14:textId="5D6E0F08" w:rsidR="005C3DB5" w:rsidRPr="00AC54C5" w:rsidRDefault="005C3DB5" w:rsidP="00190DC1">
      <w:pPr>
        <w:rPr>
          <w:rFonts w:ascii="Times New Roman" w:hAnsi="Times New Roman" w:cs="Times New Roman"/>
          <w:sz w:val="28"/>
          <w:szCs w:val="28"/>
        </w:rPr>
      </w:pPr>
    </w:p>
    <w:p w14:paraId="62439120" w14:textId="01DC7448" w:rsidR="005C3DB5" w:rsidRPr="00AC54C5" w:rsidRDefault="005C3DB5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 xml:space="preserve">3. Какие </w:t>
      </w:r>
      <w:proofErr w:type="spellStart"/>
      <w:r w:rsidRPr="00AC54C5">
        <w:rPr>
          <w:rFonts w:ascii="Times New Roman" w:hAnsi="Times New Roman" w:cs="Times New Roman"/>
          <w:sz w:val="28"/>
          <w:szCs w:val="28"/>
        </w:rPr>
        <w:t>надорганизменные</w:t>
      </w:r>
      <w:proofErr w:type="spellEnd"/>
      <w:r w:rsidRPr="00AC54C5">
        <w:rPr>
          <w:rFonts w:ascii="Times New Roman" w:hAnsi="Times New Roman" w:cs="Times New Roman"/>
          <w:sz w:val="28"/>
          <w:szCs w:val="28"/>
        </w:rPr>
        <w:t xml:space="preserve"> системы вам известны?</w:t>
      </w:r>
    </w:p>
    <w:p w14:paraId="0165AAA1" w14:textId="1D1F932A" w:rsidR="005C3DB5" w:rsidRPr="00AC54C5" w:rsidRDefault="005C3DB5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55. Охарактеризуйте биогенные микроэлементы. Какова их роль в жизнедеятельности микроорганизмов?</w:t>
      </w:r>
    </w:p>
    <w:p w14:paraId="5F5D705F" w14:textId="278DD6B2" w:rsidR="005C3DB5" w:rsidRPr="00AC54C5" w:rsidRDefault="00C37239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72. Что такое экологическая сукцессия? Какие сукцессии называют первичными? Какие сукцессии называют вторичными? Приведите примеры первичной и вторичной сукцессии.</w:t>
      </w:r>
    </w:p>
    <w:p w14:paraId="07722689" w14:textId="5F7D0394" w:rsidR="00C37239" w:rsidRPr="00AC54C5" w:rsidRDefault="00C37239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86. Что входит в понятие «экологический фактор»? Дайте классификацию экологических факторов и охарактеризуйте их основные типы.</w:t>
      </w:r>
    </w:p>
    <w:p w14:paraId="59FF33A9" w14:textId="2CDD12B5" w:rsidR="00C37239" w:rsidRPr="00AC54C5" w:rsidRDefault="00C37239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123. Охарактеризуйте наследственные заболевания. Сделайте вывод о связи этих заболеваний с условиями окружающей среды.</w:t>
      </w:r>
    </w:p>
    <w:p w14:paraId="469F343F" w14:textId="77777777" w:rsidR="003C3AE2" w:rsidRPr="00AC54C5" w:rsidRDefault="003C3AE2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133. Поясните связь между рациональным природопользованием и охраной природы. Перечислите принципы, на основе которых должна осуществляться хозяйственная и иная деятельность согласно закону «Об охране окружающей среды».</w:t>
      </w:r>
    </w:p>
    <w:p w14:paraId="0384DD10" w14:textId="69FB8EA3" w:rsidR="00C37239" w:rsidRPr="00AC54C5" w:rsidRDefault="003C3AE2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 xml:space="preserve"> </w:t>
      </w:r>
      <w:r w:rsidR="007E7E7D" w:rsidRPr="00AC54C5">
        <w:rPr>
          <w:rFonts w:ascii="Times New Roman" w:hAnsi="Times New Roman" w:cs="Times New Roman"/>
          <w:sz w:val="28"/>
          <w:szCs w:val="28"/>
        </w:rPr>
        <w:t>160. Объясните понятия «нормативная плата», «сверхнормативная плата» за загрязнение. Каким образом рассчитывается размер платы за загрязнение среды? Поясните на примере.</w:t>
      </w:r>
    </w:p>
    <w:p w14:paraId="413B668E" w14:textId="77777777" w:rsidR="000668CB" w:rsidRPr="00AC54C5" w:rsidRDefault="000668CB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>182. Дайте определение отходов. Какие основные категории отходов образуются в различных отраслях деятельности человека?</w:t>
      </w:r>
    </w:p>
    <w:p w14:paraId="729C05AA" w14:textId="1F8A9DD5" w:rsidR="007E7E7D" w:rsidRPr="00AC54C5" w:rsidRDefault="004E31EA" w:rsidP="00190DC1">
      <w:pPr>
        <w:rPr>
          <w:rFonts w:ascii="Times New Roman" w:hAnsi="Times New Roman" w:cs="Times New Roman"/>
          <w:sz w:val="28"/>
          <w:szCs w:val="28"/>
        </w:rPr>
      </w:pPr>
      <w:r w:rsidRPr="00AC54C5">
        <w:rPr>
          <w:rFonts w:ascii="Times New Roman" w:hAnsi="Times New Roman" w:cs="Times New Roman"/>
          <w:sz w:val="28"/>
          <w:szCs w:val="28"/>
        </w:rPr>
        <w:t xml:space="preserve">204. Где и с какой целью был организован </w:t>
      </w:r>
      <w:proofErr w:type="gramStart"/>
      <w:r w:rsidRPr="00AC54C5">
        <w:rPr>
          <w:rFonts w:ascii="Times New Roman" w:hAnsi="Times New Roman" w:cs="Times New Roman"/>
          <w:sz w:val="28"/>
          <w:szCs w:val="28"/>
        </w:rPr>
        <w:t xml:space="preserve">Дальневосточный </w:t>
      </w:r>
      <w:r w:rsidR="000668CB" w:rsidRPr="00AC54C5">
        <w:rPr>
          <w:rFonts w:ascii="Times New Roman" w:hAnsi="Times New Roman" w:cs="Times New Roman"/>
          <w:sz w:val="28"/>
          <w:szCs w:val="28"/>
        </w:rPr>
        <w:t xml:space="preserve"> </w:t>
      </w:r>
      <w:r w:rsidRPr="00AC54C5"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 w:rsidRPr="00AC54C5">
        <w:rPr>
          <w:rFonts w:ascii="Times New Roman" w:hAnsi="Times New Roman" w:cs="Times New Roman"/>
          <w:sz w:val="28"/>
          <w:szCs w:val="28"/>
        </w:rPr>
        <w:t xml:space="preserve"> заповедник? Кратко охарактеризуйте его.</w:t>
      </w:r>
    </w:p>
    <w:p w14:paraId="7306CEC8" w14:textId="6737C6EA" w:rsidR="005C3DB5" w:rsidRDefault="005C3DB5" w:rsidP="00190DC1"/>
    <w:p w14:paraId="61D6ED60" w14:textId="77777777" w:rsidR="005C3DB5" w:rsidRDefault="005C3DB5" w:rsidP="00190DC1"/>
    <w:sectPr w:rsidR="005C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90"/>
    <w:rsid w:val="000668CB"/>
    <w:rsid w:val="00190DC1"/>
    <w:rsid w:val="003C3AE2"/>
    <w:rsid w:val="004E31EA"/>
    <w:rsid w:val="004E5E58"/>
    <w:rsid w:val="005C3DB5"/>
    <w:rsid w:val="007E7E7D"/>
    <w:rsid w:val="00AC54C5"/>
    <w:rsid w:val="00C37239"/>
    <w:rsid w:val="00ED3A31"/>
    <w:rsid w:val="00E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5F30"/>
  <w15:chartTrackingRefBased/>
  <w15:docId w15:val="{29DEDB24-2E3D-4E7C-B0D1-88AA86A4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Potapov</dc:creator>
  <cp:keywords/>
  <dc:description/>
  <cp:lastModifiedBy>Sergey Potapov</cp:lastModifiedBy>
  <cp:revision>9</cp:revision>
  <dcterms:created xsi:type="dcterms:W3CDTF">2020-06-30T05:44:00Z</dcterms:created>
  <dcterms:modified xsi:type="dcterms:W3CDTF">2020-07-01T12:55:00Z</dcterms:modified>
</cp:coreProperties>
</file>