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23" w:rsidRPr="002C2171" w:rsidRDefault="009D4523" w:rsidP="009D4523">
      <w:pPr>
        <w:pStyle w:val="21"/>
        <w:shd w:val="clear" w:color="auto" w:fill="auto"/>
        <w:spacing w:before="240" w:after="240" w:line="240" w:lineRule="auto"/>
        <w:ind w:firstLine="709"/>
        <w:rPr>
          <w:sz w:val="32"/>
          <w:szCs w:val="32"/>
        </w:rPr>
      </w:pPr>
      <w:r w:rsidRPr="002C2171">
        <w:rPr>
          <w:rStyle w:val="2"/>
          <w:b/>
          <w:caps/>
          <w:color w:val="000000"/>
          <w:sz w:val="28"/>
          <w:szCs w:val="28"/>
        </w:rPr>
        <w:t xml:space="preserve">КОНТРОЛЬНАЯ РАБОТА </w:t>
      </w:r>
      <w:r>
        <w:rPr>
          <w:rStyle w:val="2"/>
          <w:b/>
          <w:caps/>
          <w:color w:val="000000"/>
          <w:sz w:val="28"/>
          <w:szCs w:val="28"/>
        </w:rPr>
        <w:t>6</w:t>
      </w:r>
    </w:p>
    <w:p w:rsidR="009D4523" w:rsidRPr="002356CA" w:rsidRDefault="009D4523" w:rsidP="009D452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citation"/>
          <w:rFonts w:ascii="Times New Roman" w:hAnsi="Times New Roman" w:cs="Times New Roman"/>
          <w:b/>
          <w:iCs/>
          <w:color w:val="222222"/>
          <w:sz w:val="32"/>
          <w:szCs w:val="32"/>
        </w:rPr>
      </w:pPr>
      <w:r w:rsidRPr="002C2171">
        <w:t xml:space="preserve">Контрольная работа </w:t>
      </w:r>
      <w:r>
        <w:t>6</w:t>
      </w:r>
      <w:r w:rsidRPr="002C2171">
        <w:t xml:space="preserve"> состоит из </w:t>
      </w:r>
      <w:r>
        <w:t xml:space="preserve">3 заданий и </w:t>
      </w:r>
      <w:r w:rsidRPr="002C2171">
        <w:t>выполняется на одном листе формата А3 (297 × 420).</w:t>
      </w:r>
      <w:r w:rsidR="002356CA">
        <w:t xml:space="preserve"> </w:t>
      </w:r>
      <w:r w:rsidR="002356CA" w:rsidRPr="002356CA">
        <w:rPr>
          <w:rFonts w:ascii="Times New Roman" w:hAnsi="Times New Roman" w:cs="Times New Roman"/>
          <w:b/>
        </w:rPr>
        <w:t xml:space="preserve">Задание </w:t>
      </w:r>
      <w:r w:rsidR="002356CA">
        <w:rPr>
          <w:rFonts w:ascii="Times New Roman" w:hAnsi="Times New Roman" w:cs="Times New Roman"/>
          <w:b/>
        </w:rPr>
        <w:t>на последней странице.</w:t>
      </w:r>
      <w:bookmarkStart w:id="0" w:name="_GoBack"/>
      <w:bookmarkEnd w:id="0"/>
    </w:p>
    <w:p w:rsidR="009D4523" w:rsidRPr="002C2171" w:rsidRDefault="009D4523" w:rsidP="009D4523">
      <w:pPr>
        <w:pStyle w:val="21"/>
        <w:shd w:val="clear" w:color="auto" w:fill="auto"/>
        <w:spacing w:before="240" w:after="240" w:line="240" w:lineRule="auto"/>
        <w:ind w:firstLine="709"/>
        <w:rPr>
          <w:rStyle w:val="citation"/>
          <w:iCs/>
          <w:color w:val="222222"/>
          <w:sz w:val="32"/>
          <w:szCs w:val="32"/>
        </w:rPr>
      </w:pPr>
      <w:r>
        <w:rPr>
          <w:rStyle w:val="2"/>
          <w:b/>
          <w:color w:val="000000"/>
          <w:sz w:val="28"/>
          <w:szCs w:val="28"/>
        </w:rPr>
        <w:t>7</w:t>
      </w:r>
      <w:r w:rsidRPr="002C2171">
        <w:rPr>
          <w:rStyle w:val="2"/>
          <w:b/>
          <w:color w:val="000000"/>
          <w:sz w:val="28"/>
          <w:szCs w:val="28"/>
        </w:rPr>
        <w:t xml:space="preserve">.1. Общие правила </w:t>
      </w:r>
      <w:r>
        <w:rPr>
          <w:rStyle w:val="2"/>
          <w:b/>
          <w:color w:val="000000"/>
          <w:sz w:val="28"/>
          <w:szCs w:val="28"/>
        </w:rPr>
        <w:t>изображения резьбы</w:t>
      </w:r>
    </w:p>
    <w:p w:rsidR="009D4523" w:rsidRDefault="009D4523" w:rsidP="009D45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изображения и нанесения резьбы на чертежах устанавливает ГОСТ 2.311–2011.</w:t>
      </w:r>
    </w:p>
    <w:p w:rsidR="009D4523" w:rsidRDefault="009D4523" w:rsidP="009D45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Резьбу на стержне изображают сплошными основными линиями по наружному диаметру резьбы и сплошными тонкими линиями – по внутреннему диаметру резьбы (рис.7.1). Наружный диаметр резьбы – диаметр воображаемого цилиндра, описанного вокруг вершин наружной резьбы или впадин внутренней резьбы. Внутренний диаметр резьбы – диаметр воображаемого цилиндра, описанного вокруг впадин наружной резьбы или вершин внутренней резьбы.</w:t>
      </w: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  <w:r>
        <w:object w:dxaOrig="8017" w:dyaOrig="2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132.75pt" o:ole="">
            <v:imagedata r:id="rId6" o:title=""/>
          </v:shape>
          <o:OLEObject Type="Embed" ProgID="Visio.Drawing.11" ShapeID="_x0000_i1025" DrawAspect="Content" ObjectID="_1655723328" r:id="rId7"/>
        </w:object>
      </w: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</w:p>
    <w:p w:rsidR="009D4523" w:rsidRDefault="009D4523" w:rsidP="009D452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E5F2A">
        <w:rPr>
          <w:rFonts w:ascii="Times New Roman" w:hAnsi="Times New Roman"/>
          <w:sz w:val="28"/>
          <w:szCs w:val="28"/>
        </w:rPr>
        <w:t>Рис. 7.1.</w:t>
      </w:r>
      <w:r>
        <w:rPr>
          <w:rFonts w:ascii="Times New Roman" w:hAnsi="Times New Roman"/>
          <w:sz w:val="28"/>
          <w:szCs w:val="28"/>
        </w:rPr>
        <w:t xml:space="preserve"> Условное изображение резьбы на стержне</w:t>
      </w:r>
    </w:p>
    <w:p w:rsidR="009D4523" w:rsidRDefault="009D4523" w:rsidP="009D452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4523" w:rsidRDefault="009D4523" w:rsidP="009D452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04668">
        <w:rPr>
          <w:rFonts w:ascii="Times New Roman" w:hAnsi="Times New Roman"/>
          <w:sz w:val="32"/>
          <w:szCs w:val="32"/>
        </w:rPr>
        <w:t>На виде, перпендикулярном</w:t>
      </w:r>
      <w:r>
        <w:rPr>
          <w:rFonts w:ascii="Times New Roman" w:hAnsi="Times New Roman"/>
          <w:sz w:val="32"/>
          <w:szCs w:val="32"/>
        </w:rPr>
        <w:t xml:space="preserve"> оси стержня, по внутреннему диаметру резьбы проводят дугу, приблизительно равную ¾ окружности, а наружный диаметр изображают в виде сплошной основной линии.</w:t>
      </w:r>
    </w:p>
    <w:p w:rsidR="009D4523" w:rsidRDefault="009D4523" w:rsidP="009D4523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  <w:r>
        <w:object w:dxaOrig="7587" w:dyaOrig="2039">
          <v:shape id="_x0000_i1026" type="#_x0000_t75" style="width:379.5pt;height:102pt" o:ole="">
            <v:imagedata r:id="rId8" o:title=""/>
          </v:shape>
          <o:OLEObject Type="Embed" ProgID="Visio.Drawing.11" ShapeID="_x0000_i1026" DrawAspect="Content" ObjectID="_1655723329" r:id="rId9"/>
        </w:object>
      </w: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</w:p>
    <w:p w:rsidR="009D4523" w:rsidRDefault="009D4523" w:rsidP="009D452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7.2. Условное изображение резьбы в отверстии</w:t>
      </w:r>
    </w:p>
    <w:p w:rsidR="009D4523" w:rsidRPr="009369FB" w:rsidRDefault="009D4523" w:rsidP="009D4523">
      <w:pPr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В отверстии (рис. 7.2) наружный диаметр изображается в виде сплошной тонкой линии, а наружный – сплошной основной линии. 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Границу резьбы изображают сплошной основной линией. 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Штриховку в разрезах и сечениях проводят до сплошной основной </w:t>
      </w:r>
      <w:r>
        <w:rPr>
          <w:rFonts w:ascii="Times New Roman" w:hAnsi="Times New Roman" w:cs="Times New Roman"/>
          <w:sz w:val="32"/>
          <w:szCs w:val="32"/>
        </w:rPr>
        <w:lastRenderedPageBreak/>
        <w:t>линии.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Фаски на стержне и в отверстии с резьбой, в проекции на плоскость, перпендикулярную оси стержня или отверстия, не изображают.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обозначении резьбы, кроме конической и трубной цилиндрической, всегда указывается наружный диаметр резьбы, его можно наносить по любому варианту, указанному на рис. 7.1 и рис. 7.2 знаком *.</w:t>
      </w:r>
    </w:p>
    <w:p w:rsidR="009D4523" w:rsidRDefault="009D4523" w:rsidP="009D452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object w:dxaOrig="5494" w:dyaOrig="2031">
          <v:shape id="_x0000_i1027" type="#_x0000_t75" style="width:274.5pt;height:101.25pt" o:ole="">
            <v:imagedata r:id="rId10" o:title=""/>
          </v:shape>
          <o:OLEObject Type="Embed" ProgID="Visio.Drawing.11" ShapeID="_x0000_i1027" DrawAspect="Content" ObjectID="_1655723330" r:id="rId11"/>
        </w:object>
      </w:r>
    </w:p>
    <w:p w:rsidR="009D4523" w:rsidRDefault="009D4523" w:rsidP="009D4523">
      <w:pPr>
        <w:ind w:firstLine="709"/>
        <w:jc w:val="both"/>
        <w:rPr>
          <w:rFonts w:ascii="Times New Roman" w:hAnsi="Times New Roman"/>
        </w:rPr>
      </w:pPr>
    </w:p>
    <w:p w:rsidR="009D4523" w:rsidRDefault="009D4523" w:rsidP="009D452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Рис. 7.3. Обозначение трубной цилиндрической резьбы</w:t>
      </w:r>
    </w:p>
    <w:p w:rsidR="009D4523" w:rsidRDefault="009D4523" w:rsidP="009D45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Трубная цилиндрическая резьба обозначается, как показано на рис. 7.3.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Подробную информацию о типах и характеристиках резьбы можно найти в ГОСТ 11708–82 «Резьба. Термины и определения», ГОСТ 24705–2004 «Резьба метрическая. Основные размеры»,  ГОСТ 8724 – 2002 « Резьба метрическая. Диаметры и шаги», ГОСТ 9150–2002 «Резьба метрическая. Профиль», ГОСТ 9484–81 «Резьба трапецеидальная. Профили», ГОСТ 10177–82 «Резьба упорная. Профиль и основные размеры», ГОСТ 6357–81 «Резьба трубная цилиндрическая». 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CC4420">
        <w:rPr>
          <w:rFonts w:ascii="Times New Roman" w:hAnsi="Times New Roman" w:cs="Times New Roman"/>
          <w:spacing w:val="6"/>
          <w:sz w:val="32"/>
          <w:szCs w:val="32"/>
        </w:rPr>
        <w:t xml:space="preserve">Каждый тип резьбы имеет условное буквенное обозначение: </w:t>
      </w:r>
      <w:r w:rsidRPr="00CC4420">
        <w:rPr>
          <w:rFonts w:ascii="Times New Roman" w:hAnsi="Times New Roman" w:cs="Times New Roman"/>
          <w:i/>
          <w:spacing w:val="6"/>
          <w:sz w:val="32"/>
          <w:szCs w:val="32"/>
        </w:rPr>
        <w:t>М</w:t>
      </w:r>
      <w:r w:rsidRPr="00CC4420">
        <w:rPr>
          <w:rFonts w:ascii="Times New Roman" w:hAnsi="Times New Roman" w:cs="Times New Roman"/>
          <w:spacing w:val="6"/>
          <w:sz w:val="32"/>
          <w:szCs w:val="32"/>
        </w:rPr>
        <w:t xml:space="preserve"> – метрическая; </w:t>
      </w:r>
      <w:proofErr w:type="spellStart"/>
      <w:r w:rsidRPr="00CC4420">
        <w:rPr>
          <w:rFonts w:ascii="Times New Roman" w:hAnsi="Times New Roman" w:cs="Times New Roman"/>
          <w:i/>
          <w:spacing w:val="6"/>
          <w:sz w:val="32"/>
          <w:szCs w:val="32"/>
          <w:lang w:val="en-US"/>
        </w:rPr>
        <w:t>Tr</w:t>
      </w:r>
      <w:proofErr w:type="spellEnd"/>
      <w:r w:rsidRPr="00CC4420">
        <w:rPr>
          <w:rFonts w:ascii="Times New Roman" w:hAnsi="Times New Roman" w:cs="Times New Roman"/>
          <w:spacing w:val="6"/>
          <w:sz w:val="32"/>
          <w:szCs w:val="32"/>
        </w:rPr>
        <w:t xml:space="preserve"> – трапецеидальная; </w:t>
      </w:r>
      <w:r w:rsidRPr="00CC4420">
        <w:rPr>
          <w:rFonts w:ascii="Times New Roman" w:hAnsi="Times New Roman" w:cs="Times New Roman"/>
          <w:i/>
          <w:spacing w:val="6"/>
          <w:sz w:val="32"/>
          <w:szCs w:val="32"/>
          <w:lang w:val="en-US"/>
        </w:rPr>
        <w:t>S</w:t>
      </w:r>
      <w:r w:rsidRPr="00CC4420">
        <w:rPr>
          <w:rFonts w:ascii="Times New Roman" w:hAnsi="Times New Roman" w:cs="Times New Roman"/>
          <w:spacing w:val="6"/>
          <w:sz w:val="32"/>
          <w:szCs w:val="32"/>
        </w:rPr>
        <w:t xml:space="preserve"> – упорная; </w:t>
      </w:r>
      <w:r w:rsidRPr="00CC4420">
        <w:rPr>
          <w:rFonts w:ascii="Times New Roman" w:hAnsi="Times New Roman" w:cs="Times New Roman"/>
          <w:i/>
          <w:spacing w:val="6"/>
          <w:sz w:val="32"/>
          <w:szCs w:val="32"/>
          <w:lang w:val="en-US"/>
        </w:rPr>
        <w:t>G</w:t>
      </w:r>
      <w:r w:rsidRPr="00CC4420">
        <w:rPr>
          <w:rFonts w:ascii="Times New Roman" w:hAnsi="Times New Roman" w:cs="Times New Roman"/>
          <w:spacing w:val="6"/>
          <w:sz w:val="32"/>
          <w:szCs w:val="32"/>
        </w:rPr>
        <w:t xml:space="preserve"> – трубная и т.д.</w:t>
      </w:r>
      <w:r w:rsidRPr="00CC4420">
        <w:rPr>
          <w:rFonts w:ascii="Times New Roman" w:hAnsi="Times New Roman"/>
          <w:spacing w:val="6"/>
          <w:sz w:val="28"/>
          <w:szCs w:val="28"/>
        </w:rPr>
        <w:t xml:space="preserve">   </w:t>
      </w:r>
    </w:p>
    <w:p w:rsidR="009D4523" w:rsidRDefault="009D4523" w:rsidP="009D4523">
      <w:pPr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</w:p>
    <w:p w:rsidR="009D4523" w:rsidRDefault="009D4523" w:rsidP="009D4523">
      <w:pPr>
        <w:pStyle w:val="21"/>
        <w:shd w:val="clear" w:color="auto" w:fill="auto"/>
        <w:spacing w:before="240" w:after="120" w:line="240" w:lineRule="auto"/>
        <w:ind w:firstLine="709"/>
        <w:jc w:val="both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7</w:t>
      </w:r>
      <w:r w:rsidRPr="002C2171">
        <w:rPr>
          <w:rStyle w:val="2"/>
          <w:b/>
          <w:color w:val="000000"/>
          <w:sz w:val="28"/>
          <w:szCs w:val="28"/>
        </w:rPr>
        <w:t xml:space="preserve">.2. Задание </w:t>
      </w:r>
      <w:r>
        <w:rPr>
          <w:rStyle w:val="2"/>
          <w:b/>
          <w:color w:val="000000"/>
          <w:sz w:val="28"/>
          <w:szCs w:val="28"/>
        </w:rPr>
        <w:t>6</w:t>
      </w:r>
      <w:r w:rsidRPr="002C2171">
        <w:rPr>
          <w:rStyle w:val="2"/>
          <w:b/>
          <w:color w:val="000000"/>
          <w:sz w:val="28"/>
          <w:szCs w:val="28"/>
        </w:rPr>
        <w:t>.1.</w:t>
      </w:r>
      <w:r>
        <w:rPr>
          <w:rStyle w:val="2"/>
          <w:b/>
          <w:color w:val="000000"/>
          <w:sz w:val="28"/>
          <w:szCs w:val="28"/>
        </w:rPr>
        <w:t xml:space="preserve"> Элементы болтового соединения </w:t>
      </w:r>
    </w:p>
    <w:p w:rsidR="009D4523" w:rsidRDefault="009D4523" w:rsidP="009D4523">
      <w:pPr>
        <w:pStyle w:val="21"/>
        <w:shd w:val="clear" w:color="auto" w:fill="auto"/>
        <w:spacing w:after="0" w:line="400" w:lineRule="exact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 xml:space="preserve">Рассчитать длину болта. </w:t>
      </w:r>
    </w:p>
    <w:p w:rsidR="009D4523" w:rsidRDefault="009D4523" w:rsidP="009D4523">
      <w:pPr>
        <w:pStyle w:val="21"/>
        <w:shd w:val="clear" w:color="auto" w:fill="auto"/>
        <w:spacing w:after="0" w:line="400" w:lineRule="exact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Вычертить болт с шестигранной головкой класса точности</w:t>
      </w:r>
      <w:proofErr w:type="gramStart"/>
      <w:r>
        <w:rPr>
          <w:rStyle w:val="2"/>
          <w:color w:val="000000"/>
          <w:sz w:val="32"/>
          <w:szCs w:val="32"/>
        </w:rPr>
        <w:t xml:space="preserve"> </w:t>
      </w:r>
      <w:r w:rsidRPr="00A046AE">
        <w:rPr>
          <w:rStyle w:val="2"/>
          <w:i/>
          <w:color w:val="000000"/>
          <w:sz w:val="32"/>
          <w:szCs w:val="32"/>
        </w:rPr>
        <w:t>В</w:t>
      </w:r>
      <w:proofErr w:type="gramEnd"/>
      <w:r>
        <w:rPr>
          <w:rStyle w:val="2"/>
          <w:color w:val="000000"/>
          <w:sz w:val="32"/>
          <w:szCs w:val="32"/>
        </w:rPr>
        <w:t xml:space="preserve"> по ГОСТ 7798–70 (исполнение 1), гайку шестигранную класса точности </w:t>
      </w:r>
      <w:r w:rsidRPr="00A046AE">
        <w:rPr>
          <w:rStyle w:val="2"/>
          <w:i/>
          <w:color w:val="000000"/>
          <w:sz w:val="32"/>
          <w:szCs w:val="32"/>
        </w:rPr>
        <w:t>В</w:t>
      </w:r>
      <w:r>
        <w:rPr>
          <w:rStyle w:val="2"/>
          <w:color w:val="000000"/>
          <w:sz w:val="32"/>
          <w:szCs w:val="32"/>
        </w:rPr>
        <w:t xml:space="preserve"> по ГОСТ 5915–70 (исполнение 2) и шайбу класса точности </w:t>
      </w:r>
      <w:r w:rsidRPr="00A046AE">
        <w:rPr>
          <w:rStyle w:val="2"/>
          <w:i/>
          <w:color w:val="000000"/>
          <w:sz w:val="32"/>
          <w:szCs w:val="32"/>
        </w:rPr>
        <w:t>В</w:t>
      </w:r>
      <w:r>
        <w:rPr>
          <w:rStyle w:val="2"/>
          <w:color w:val="000000"/>
          <w:sz w:val="32"/>
          <w:szCs w:val="32"/>
        </w:rPr>
        <w:t xml:space="preserve"> по ГОСТ 11371–78 (исполнение 1).</w:t>
      </w:r>
    </w:p>
    <w:p w:rsidR="009D4523" w:rsidRDefault="009D4523" w:rsidP="009D4523">
      <w:pPr>
        <w:pStyle w:val="21"/>
        <w:shd w:val="clear" w:color="auto" w:fill="auto"/>
        <w:spacing w:after="0" w:line="400" w:lineRule="exact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В табл. 7.1 даны размеры соединяемых деталей с помощью болта.</w:t>
      </w:r>
    </w:p>
    <w:p w:rsidR="009D4523" w:rsidRPr="00FB6035" w:rsidRDefault="009D4523" w:rsidP="009D4523">
      <w:pPr>
        <w:pStyle w:val="21"/>
        <w:shd w:val="clear" w:color="auto" w:fill="auto"/>
        <w:spacing w:after="0" w:line="400" w:lineRule="exact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Пример выполненного задания приведен на рис. 7.4.</w:t>
      </w:r>
    </w:p>
    <w:p w:rsidR="009D4523" w:rsidRPr="00BB150D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150D">
        <w:rPr>
          <w:rFonts w:ascii="Times New Roman" w:hAnsi="Times New Roman" w:cs="Times New Roman"/>
          <w:i/>
          <w:sz w:val="32"/>
          <w:szCs w:val="32"/>
        </w:rPr>
        <w:t xml:space="preserve">Указания к выполнению задания. 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своему варианту необходимо подобрать болт, диаметр которого должен быть меньше диаметра отверстия соединяемых деталей и </w:t>
      </w:r>
      <w:r>
        <w:rPr>
          <w:rFonts w:ascii="Times New Roman" w:hAnsi="Times New Roman" w:cs="Times New Roman"/>
          <w:sz w:val="32"/>
          <w:szCs w:val="32"/>
        </w:rPr>
        <w:lastRenderedPageBreak/>
        <w:t>соответствовать диаметрам установленным ГОСТ 7798–70 (табл. 7.2).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Болты и гайки относятся к крепежным изделиям. Преимущественно гайки выпускаются шестигранными, а болты с шестигранной головкой со следующими классами точности: повышенным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46AE">
        <w:rPr>
          <w:rFonts w:ascii="Times New Roman" w:hAnsi="Times New Roman" w:cs="Times New Roman"/>
          <w:i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нормальным </w:t>
      </w:r>
      <w:r w:rsidRPr="00A046AE">
        <w:rPr>
          <w:rFonts w:ascii="Times New Roman" w:hAnsi="Times New Roman" w:cs="Times New Roman"/>
          <w:i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и грубым </w:t>
      </w:r>
      <w:r w:rsidRPr="00A046AE">
        <w:rPr>
          <w:rFonts w:ascii="Times New Roman" w:hAnsi="Times New Roman" w:cs="Times New Roman"/>
          <w:i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. На этих изделиях преимущественно нарезается метрическая резьба. Профилем метрической резьбы служит равносторонний треугольник (профиль резьбы – контур сечения резьбы плоскостью, проходящей через ее ось)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Метрические резьбы бывают с крупным и мелким шагом (шаг резьбы – расстояние между соседними одноименными боковыми сторонами профиля в направлении, параллельном оси резьбы). На чертежах, при обозначении метрической резьбы с крупным шагом, значение шага не указывается.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метрической резьбы введена система допусков и посадок по ГОСТ 16093–81. Для наружной резьбы (болтов, винтов) предусмотрено четыре основных отклонения,</w:t>
      </w:r>
      <w:r w:rsidRPr="001371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которые обозначаются буквами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1371ED">
        <w:rPr>
          <w:rFonts w:ascii="Times New Roman" w:hAnsi="Times New Roman" w:cs="Times New Roman"/>
          <w:sz w:val="32"/>
          <w:szCs w:val="32"/>
        </w:rPr>
        <w:t xml:space="preserve">,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 w:rsidRPr="001371ED">
        <w:rPr>
          <w:rFonts w:ascii="Times New Roman" w:hAnsi="Times New Roman" w:cs="Times New Roman"/>
          <w:sz w:val="32"/>
          <w:szCs w:val="32"/>
        </w:rPr>
        <w:t xml:space="preserve">,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Pr="001371ED">
        <w:rPr>
          <w:rFonts w:ascii="Times New Roman" w:hAnsi="Times New Roman" w:cs="Times New Roman"/>
          <w:sz w:val="32"/>
          <w:szCs w:val="32"/>
        </w:rPr>
        <w:t xml:space="preserve">,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и три степени точности – 4, 6 и 8-ю.</w:t>
      </w:r>
      <w:r w:rsidRPr="001371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Для внутренней резьбы (гаек) устанавливаются два отклонения, обозначаемые буквами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1371ED">
        <w:rPr>
          <w:rFonts w:ascii="Times New Roman" w:hAnsi="Times New Roman" w:cs="Times New Roman"/>
          <w:sz w:val="32"/>
          <w:szCs w:val="32"/>
        </w:rPr>
        <w:t xml:space="preserve">, </w:t>
      </w:r>
      <w:r w:rsidRPr="001371ED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20226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5, 6, 7-я  степень точности. </w:t>
      </w:r>
    </w:p>
    <w:p w:rsidR="009D4523" w:rsidRDefault="009D4523" w:rsidP="009D4523">
      <w:pPr>
        <w:spacing w:line="40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покупных крепежных изделий рекомендуется значения полей допуска 6</w:t>
      </w:r>
      <w:r w:rsidRPr="00520226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520226">
        <w:rPr>
          <w:rFonts w:ascii="Times New Roman" w:hAnsi="Times New Roman" w:cs="Times New Roman"/>
          <w:sz w:val="32"/>
          <w:szCs w:val="32"/>
        </w:rPr>
        <w:t>, 7</w:t>
      </w:r>
      <w:r w:rsidRPr="00520226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5202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(гайки) и 6</w:t>
      </w:r>
      <w:r w:rsidRPr="00520226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520226">
        <w:rPr>
          <w:rFonts w:ascii="Times New Roman" w:hAnsi="Times New Roman" w:cs="Times New Roman"/>
          <w:sz w:val="32"/>
          <w:szCs w:val="32"/>
        </w:rPr>
        <w:t xml:space="preserve"> 8</w:t>
      </w:r>
      <w:r w:rsidRPr="00520226">
        <w:rPr>
          <w:rFonts w:ascii="Times New Roman" w:hAnsi="Times New Roman" w:cs="Times New Roman"/>
          <w:i/>
          <w:sz w:val="32"/>
          <w:szCs w:val="32"/>
          <w:lang w:val="en-US"/>
        </w:rPr>
        <w:t>g</w:t>
      </w:r>
      <w:r>
        <w:rPr>
          <w:rFonts w:ascii="Times New Roman" w:hAnsi="Times New Roman" w:cs="Times New Roman"/>
          <w:sz w:val="32"/>
          <w:szCs w:val="32"/>
        </w:rPr>
        <w:t xml:space="preserve"> (болты).</w:t>
      </w:r>
    </w:p>
    <w:p w:rsidR="001072D3" w:rsidRPr="00C026A1" w:rsidRDefault="001072D3" w:rsidP="00107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object w:dxaOrig="7552" w:dyaOrig="3156">
          <v:shape id="_x0000_i1028" type="#_x0000_t75" style="width:377.25pt;height:157.5pt" o:ole="">
            <v:imagedata r:id="rId12" o:title=""/>
          </v:shape>
          <o:OLEObject Type="Embed" ProgID="Visio.Drawing.11" ShapeID="_x0000_i1028" DrawAspect="Content" ObjectID="_1655723331" r:id="rId13"/>
        </w:object>
      </w:r>
    </w:p>
    <w:p w:rsidR="001072D3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72D3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7AF8">
        <w:rPr>
          <w:rFonts w:ascii="Times New Roman" w:hAnsi="Times New Roman" w:cs="Times New Roman"/>
          <w:sz w:val="28"/>
          <w:szCs w:val="28"/>
        </w:rPr>
        <w:t>Рис. 7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547AF8">
        <w:rPr>
          <w:rFonts w:ascii="Times New Roman" w:hAnsi="Times New Roman" w:cs="Times New Roman"/>
          <w:sz w:val="28"/>
          <w:szCs w:val="28"/>
        </w:rPr>
        <w:t xml:space="preserve">. </w:t>
      </w:r>
      <w:r w:rsidRPr="000A1DDB">
        <w:rPr>
          <w:rFonts w:ascii="Times New Roman" w:hAnsi="Times New Roman" w:cs="Times New Roman"/>
          <w:sz w:val="28"/>
          <w:szCs w:val="28"/>
        </w:rPr>
        <w:t>Болт с шестигранной головкой класса точности</w:t>
      </w:r>
      <w:proofErr w:type="gramStart"/>
      <w:r w:rsidRPr="000A1DDB">
        <w:rPr>
          <w:rFonts w:ascii="Times New Roman" w:hAnsi="Times New Roman" w:cs="Times New Roman"/>
          <w:sz w:val="28"/>
          <w:szCs w:val="28"/>
        </w:rPr>
        <w:t xml:space="preserve"> </w:t>
      </w:r>
      <w:r w:rsidRPr="000A1D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1DDB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1072D3" w:rsidRDefault="001072D3" w:rsidP="001072D3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A1DDB">
        <w:rPr>
          <w:rFonts w:ascii="Times New Roman" w:hAnsi="Times New Roman" w:cs="Times New Roman"/>
          <w:sz w:val="28"/>
          <w:szCs w:val="28"/>
        </w:rPr>
        <w:t>ГОСТ 7798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DD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DB">
        <w:rPr>
          <w:rFonts w:ascii="Times New Roman" w:hAnsi="Times New Roman" w:cs="Times New Roman"/>
          <w:sz w:val="28"/>
          <w:szCs w:val="28"/>
        </w:rPr>
        <w:t>(исполнение 1)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Болт состоит из цилиндрического стержня с резьбой и головки. Существуют различные типы болтов, которые отличаются друг от друга конструктивными элементами, точностью изготовления и по исполнению (до пяти исполнений). Наибольшее распространение нашли болты с шестигранной головкой, исполнение 1 (рис. 7.5), нормальной точностью (</w:t>
      </w:r>
      <w:r w:rsidRPr="001C06A1">
        <w:rPr>
          <w:rFonts w:ascii="Times New Roman" w:hAnsi="Times New Roman" w:cs="Times New Roman"/>
          <w:i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), выполненные из углеродистой стали классом прочности 5,8.</w:t>
      </w:r>
    </w:p>
    <w:p w:rsidR="001072D3" w:rsidRPr="000A1DDB" w:rsidRDefault="001072D3" w:rsidP="001072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1DDB">
        <w:rPr>
          <w:rFonts w:ascii="Times New Roman" w:hAnsi="Times New Roman" w:cs="Times New Roman"/>
          <w:i/>
          <w:sz w:val="28"/>
          <w:szCs w:val="28"/>
        </w:rPr>
        <w:t>Таблица 7.2.</w:t>
      </w:r>
    </w:p>
    <w:p w:rsidR="001072D3" w:rsidRPr="000A1DDB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DDB">
        <w:rPr>
          <w:rFonts w:ascii="Times New Roman" w:hAnsi="Times New Roman" w:cs="Times New Roman"/>
          <w:sz w:val="28"/>
          <w:szCs w:val="28"/>
        </w:rPr>
        <w:lastRenderedPageBreak/>
        <w:t>Болты с шестигранной головкой класса точности</w:t>
      </w:r>
      <w:proofErr w:type="gramStart"/>
      <w:r w:rsidRPr="000A1DDB">
        <w:rPr>
          <w:rFonts w:ascii="Times New Roman" w:hAnsi="Times New Roman" w:cs="Times New Roman"/>
          <w:sz w:val="28"/>
          <w:szCs w:val="28"/>
        </w:rPr>
        <w:t xml:space="preserve"> </w:t>
      </w:r>
      <w:r w:rsidRPr="000A1D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1DDB">
        <w:rPr>
          <w:rFonts w:ascii="Times New Roman" w:hAnsi="Times New Roman" w:cs="Times New Roman"/>
          <w:sz w:val="28"/>
          <w:szCs w:val="28"/>
        </w:rPr>
        <w:t xml:space="preserve"> по ГОСТ 7798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DDB">
        <w:rPr>
          <w:rFonts w:ascii="Times New Roman" w:hAnsi="Times New Roman" w:cs="Times New Roman"/>
          <w:sz w:val="28"/>
          <w:szCs w:val="28"/>
        </w:rPr>
        <w:t>70</w:t>
      </w:r>
    </w:p>
    <w:p w:rsidR="001072D3" w:rsidRPr="000A1DDB" w:rsidRDefault="001072D3" w:rsidP="001072D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A1DDB">
        <w:rPr>
          <w:rFonts w:ascii="Times New Roman" w:hAnsi="Times New Roman" w:cs="Times New Roman"/>
          <w:sz w:val="28"/>
          <w:szCs w:val="28"/>
        </w:rPr>
        <w:t>(исполнение 1)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314"/>
        <w:gridCol w:w="995"/>
        <w:gridCol w:w="1019"/>
        <w:gridCol w:w="1076"/>
        <w:gridCol w:w="1527"/>
        <w:gridCol w:w="1466"/>
      </w:tblGrid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2A3B82">
              <w:rPr>
                <w:rFonts w:ascii="Times New Roman" w:hAnsi="Times New Roman" w:cs="Times New Roman"/>
              </w:rPr>
              <w:t xml:space="preserve">Номинальный диаметр резьбы   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Шаг резьбы </w:t>
            </w:r>
            <w:r w:rsidRPr="002A3B82">
              <w:rPr>
                <w:rFonts w:ascii="Times New Roman" w:hAnsi="Times New Roman" w:cs="Times New Roman"/>
              </w:rPr>
              <w:t>(крупный)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</w:rPr>
            </w:pPr>
            <w:r w:rsidRPr="002A3B82">
              <w:rPr>
                <w:rFonts w:ascii="Times New Roman" w:hAnsi="Times New Roman" w:cs="Times New Roman"/>
              </w:rPr>
              <w:t>(фаска)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</w:rPr>
            </w:pPr>
            <w:r w:rsidRPr="002A3B82">
              <w:rPr>
                <w:rFonts w:ascii="Times New Roman" w:hAnsi="Times New Roman" w:cs="Times New Roman"/>
              </w:rPr>
              <w:t>(размер под ключ)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A3B82">
              <w:rPr>
                <w:rFonts w:ascii="Times New Roman" w:hAnsi="Times New Roman" w:cs="Times New Roman"/>
              </w:rPr>
              <w:t>(высоты головки не менее</w:t>
            </w:r>
            <w:r w:rsidRPr="002A3B8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</w:rPr>
            </w:pPr>
            <w:r w:rsidRPr="002A3B82">
              <w:rPr>
                <w:rFonts w:ascii="Times New Roman" w:hAnsi="Times New Roman" w:cs="Times New Roman"/>
              </w:rPr>
              <w:t>(диаметр описанной окружности)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</w:rPr>
            </w:pPr>
            <w:r w:rsidRPr="002A3B82">
              <w:rPr>
                <w:rFonts w:ascii="Times New Roman" w:hAnsi="Times New Roman" w:cs="Times New Roman"/>
              </w:rPr>
              <w:t>(радиус закругления под головкой)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3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494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4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Болты применяют для соединения двух или нескольких деталей. Поэтому длина цилиндрического стержня с резьбой зависит от толщины соединяемых деталей, высоты шайбы и  толщины гайки. Кроме этого предусматривается свободный размер, выступающий над гайкой. 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Длину болта рассчитывают по формуле</w:t>
      </w:r>
    </w:p>
    <w:p w:rsidR="001072D3" w:rsidRDefault="001072D3" w:rsidP="001072D3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l</w:t>
      </w:r>
      <w:r w:rsidRPr="00FB19E7">
        <w:rPr>
          <w:rFonts w:ascii="Times New Roman" w:hAnsi="Times New Roman" w:cs="Times New Roman"/>
          <w:sz w:val="32"/>
          <w:szCs w:val="32"/>
        </w:rPr>
        <w:t xml:space="preserve">  =</w:t>
      </w:r>
      <w:proofErr w:type="gramEnd"/>
      <w:r w:rsidRPr="00FB19E7">
        <w:rPr>
          <w:rFonts w:ascii="Times New Roman" w:hAnsi="Times New Roman" w:cs="Times New Roman"/>
          <w:sz w:val="32"/>
          <w:szCs w:val="32"/>
        </w:rPr>
        <w:t xml:space="preserve"> 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FB19E7">
        <w:rPr>
          <w:rFonts w:ascii="Times New Roman" w:hAnsi="Times New Roman" w:cs="Times New Roman"/>
          <w:sz w:val="32"/>
          <w:szCs w:val="32"/>
        </w:rPr>
        <w:t xml:space="preserve"> +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FB19E7">
        <w:rPr>
          <w:rFonts w:ascii="Times New Roman" w:hAnsi="Times New Roman" w:cs="Times New Roman"/>
          <w:sz w:val="32"/>
          <w:szCs w:val="32"/>
        </w:rPr>
        <w:t xml:space="preserve"> + </w:t>
      </w:r>
      <w:r w:rsidRPr="00FB19E7">
        <w:rPr>
          <w:rFonts w:ascii="Times New Roman" w:hAnsi="Times New Roman" w:cs="Times New Roman"/>
          <w:i/>
          <w:sz w:val="32"/>
          <w:szCs w:val="32"/>
        </w:rPr>
        <w:t>Н</w:t>
      </w:r>
      <w:r w:rsidRPr="00FB19E7">
        <w:rPr>
          <w:rFonts w:ascii="Times New Roman" w:hAnsi="Times New Roman" w:cs="Times New Roman"/>
          <w:i/>
          <w:sz w:val="32"/>
          <w:szCs w:val="32"/>
          <w:vertAlign w:val="subscript"/>
        </w:rPr>
        <w:t>Г</w:t>
      </w:r>
      <w:r w:rsidRPr="00086BCF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+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r w:rsidRPr="00FB19E7">
        <w:rPr>
          <w:rFonts w:ascii="Times New Roman" w:hAnsi="Times New Roman" w:cs="Times New Roman"/>
          <w:i/>
          <w:sz w:val="32"/>
          <w:szCs w:val="32"/>
          <w:vertAlign w:val="subscript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+ 0,3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1072D3" w:rsidRDefault="001072D3" w:rsidP="001072D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FB19E7">
        <w:rPr>
          <w:rFonts w:ascii="Times New Roman" w:hAnsi="Times New Roman" w:cs="Times New Roman"/>
          <w:sz w:val="32"/>
          <w:szCs w:val="32"/>
        </w:rPr>
        <w:t>где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FB19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FB19E7">
        <w:rPr>
          <w:rFonts w:ascii="Times New Roman" w:hAnsi="Times New Roman" w:cs="Times New Roman"/>
          <w:sz w:val="32"/>
          <w:szCs w:val="32"/>
        </w:rPr>
        <w:t xml:space="preserve">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19E7">
        <w:rPr>
          <w:rFonts w:ascii="Times New Roman" w:hAnsi="Times New Roman" w:cs="Times New Roman"/>
          <w:sz w:val="32"/>
          <w:szCs w:val="32"/>
        </w:rPr>
        <w:t>– толщины соединяемых деталей</w:t>
      </w:r>
      <w:r>
        <w:rPr>
          <w:rFonts w:ascii="Times New Roman" w:hAnsi="Times New Roman" w:cs="Times New Roman"/>
          <w:sz w:val="32"/>
          <w:szCs w:val="32"/>
        </w:rPr>
        <w:t xml:space="preserve">;  </w:t>
      </w:r>
      <w:r w:rsidRPr="00FB19E7">
        <w:rPr>
          <w:rFonts w:ascii="Times New Roman" w:hAnsi="Times New Roman" w:cs="Times New Roman"/>
          <w:i/>
          <w:sz w:val="32"/>
          <w:szCs w:val="32"/>
        </w:rPr>
        <w:t>Н</w:t>
      </w:r>
      <w:r w:rsidRPr="00FB19E7">
        <w:rPr>
          <w:rFonts w:ascii="Times New Roman" w:hAnsi="Times New Roman" w:cs="Times New Roman"/>
          <w:i/>
          <w:sz w:val="32"/>
          <w:szCs w:val="32"/>
          <w:vertAlign w:val="subscript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– высота гайки; </w:t>
      </w:r>
      <w:proofErr w:type="gramStart"/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H</w:t>
      </w:r>
      <w:proofErr w:type="gramEnd"/>
      <w:r w:rsidRPr="00FB19E7">
        <w:rPr>
          <w:rFonts w:ascii="Times New Roman" w:hAnsi="Times New Roman" w:cs="Times New Roman"/>
          <w:i/>
          <w:sz w:val="32"/>
          <w:szCs w:val="32"/>
          <w:vertAlign w:val="subscript"/>
        </w:rPr>
        <w:t>Ш</w:t>
      </w:r>
      <w:r>
        <w:rPr>
          <w:rFonts w:ascii="Times New Roman" w:hAnsi="Times New Roman" w:cs="Times New Roman"/>
          <w:sz w:val="32"/>
          <w:szCs w:val="32"/>
        </w:rPr>
        <w:t xml:space="preserve"> – высота шайбы; 0,3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Pr="00FB19E7">
        <w:rPr>
          <w:rFonts w:ascii="Times New Roman" w:hAnsi="Times New Roman" w:cs="Times New Roman"/>
          <w:sz w:val="32"/>
          <w:szCs w:val="32"/>
        </w:rPr>
        <w:t>свободный размер;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19E7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B19E7">
        <w:rPr>
          <w:rFonts w:ascii="Times New Roman" w:hAnsi="Times New Roman" w:cs="Times New Roman"/>
          <w:sz w:val="32"/>
          <w:szCs w:val="32"/>
        </w:rPr>
        <w:t>– диаметр болта</w:t>
      </w:r>
      <w:r>
        <w:rPr>
          <w:rFonts w:ascii="Times New Roman" w:hAnsi="Times New Roman" w:cs="Times New Roman"/>
          <w:sz w:val="32"/>
          <w:szCs w:val="32"/>
        </w:rPr>
        <w:t xml:space="preserve"> (номинальный диаметр).</w:t>
      </w:r>
    </w:p>
    <w:p w:rsidR="001072D3" w:rsidRPr="00376CBC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CBC">
        <w:rPr>
          <w:rFonts w:ascii="Times New Roman" w:hAnsi="Times New Roman" w:cs="Times New Roman"/>
          <w:sz w:val="32"/>
          <w:szCs w:val="32"/>
        </w:rPr>
        <w:t>Толщины соединяемых деталей</w:t>
      </w:r>
      <w:r>
        <w:rPr>
          <w:rFonts w:ascii="Times New Roman" w:hAnsi="Times New Roman" w:cs="Times New Roman"/>
          <w:sz w:val="32"/>
          <w:szCs w:val="32"/>
        </w:rPr>
        <w:t>, в соответствии с установленным вариантом,</w:t>
      </w:r>
      <w:r w:rsidRPr="00376C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заданы в</w:t>
      </w:r>
      <w:r w:rsidRPr="00376CBC">
        <w:rPr>
          <w:rFonts w:ascii="Times New Roman" w:hAnsi="Times New Roman" w:cs="Times New Roman"/>
          <w:sz w:val="32"/>
          <w:szCs w:val="32"/>
        </w:rPr>
        <w:t xml:space="preserve"> табл. 7.1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376C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шестигранную гайку (рис. 7.6) класса точности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6BCF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соответствующую ГОСТ 5915–70 (исполнение 2). Высоту гайки выбираем из табл. 7.3.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Высоту шайбы (рис. 7.7) выбираем из табл. 7,4 в соответствии с ГОСТ 11371–78 (исполнение 1). 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Pr="00086BCF" w:rsidRDefault="001072D3" w:rsidP="001072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6BCF">
        <w:rPr>
          <w:rFonts w:ascii="Times New Roman" w:hAnsi="Times New Roman" w:cs="Times New Roman"/>
          <w:i/>
          <w:sz w:val="28"/>
          <w:szCs w:val="28"/>
        </w:rPr>
        <w:t>Таблица 7.3.</w:t>
      </w:r>
    </w:p>
    <w:p w:rsidR="001072D3" w:rsidRPr="00086BCF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CF">
        <w:rPr>
          <w:rFonts w:ascii="Times New Roman" w:hAnsi="Times New Roman" w:cs="Times New Roman"/>
          <w:sz w:val="28"/>
          <w:szCs w:val="28"/>
        </w:rPr>
        <w:t>Гайки шестигранные класса точности</w:t>
      </w:r>
      <w:proofErr w:type="gramStart"/>
      <w:r w:rsidRPr="00086BCF">
        <w:rPr>
          <w:rFonts w:ascii="Times New Roman" w:hAnsi="Times New Roman" w:cs="Times New Roman"/>
          <w:sz w:val="28"/>
          <w:szCs w:val="28"/>
        </w:rPr>
        <w:t xml:space="preserve"> </w:t>
      </w:r>
      <w:r w:rsidRPr="00086BC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86BCF">
        <w:rPr>
          <w:rFonts w:ascii="Times New Roman" w:hAnsi="Times New Roman" w:cs="Times New Roman"/>
          <w:sz w:val="28"/>
          <w:szCs w:val="28"/>
        </w:rPr>
        <w:t xml:space="preserve"> по ГОСТ 5915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86BCF">
        <w:rPr>
          <w:rFonts w:ascii="Times New Roman" w:hAnsi="Times New Roman" w:cs="Times New Roman"/>
          <w:sz w:val="28"/>
          <w:szCs w:val="28"/>
        </w:rPr>
        <w:t>70</w:t>
      </w:r>
    </w:p>
    <w:p w:rsidR="001072D3" w:rsidRPr="00086BCF" w:rsidRDefault="001072D3" w:rsidP="001072D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86BCF">
        <w:rPr>
          <w:rFonts w:ascii="Times New Roman" w:hAnsi="Times New Roman" w:cs="Times New Roman"/>
          <w:sz w:val="28"/>
          <w:szCs w:val="28"/>
        </w:rPr>
        <w:t>(исполнение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457"/>
        <w:gridCol w:w="1046"/>
        <w:gridCol w:w="1045"/>
        <w:gridCol w:w="1371"/>
        <w:gridCol w:w="1080"/>
        <w:gridCol w:w="1260"/>
      </w:tblGrid>
      <w:tr w:rsidR="001072D3" w:rsidRPr="002A3B82" w:rsidTr="00DB4DDC">
        <w:trPr>
          <w:trHeight w:val="653"/>
        </w:trPr>
        <w:tc>
          <w:tcPr>
            <w:tcW w:w="1915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Номинальный диаметр резьбы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Шаг резьбы (крупный)</w:t>
            </w:r>
          </w:p>
        </w:tc>
        <w:tc>
          <w:tcPr>
            <w:tcW w:w="1046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1045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1371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072D3" w:rsidRPr="002A3B82" w:rsidRDefault="001072D3" w:rsidP="00DB4DD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а</w:t>
            </w:r>
          </w:p>
        </w:tc>
      </w:tr>
      <w:tr w:rsidR="001072D3" w:rsidRPr="002A3B82" w:rsidTr="00DB4DDC">
        <w:trPr>
          <w:trHeight w:val="652"/>
        </w:trPr>
        <w:tc>
          <w:tcPr>
            <w:tcW w:w="1915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</w:rPr>
              <w:t>не &lt;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</w:rPr>
              <w:t>не &gt;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6,75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1072D3" w:rsidRPr="002A3B82" w:rsidTr="00DB4DDC">
        <w:tc>
          <w:tcPr>
            <w:tcW w:w="191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139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46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45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37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1072D3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jc w:val="center"/>
        <w:rPr>
          <w:rFonts w:ascii="Times New Roman" w:hAnsi="Times New Roman"/>
        </w:rPr>
      </w:pPr>
      <w:r>
        <w:object w:dxaOrig="8366" w:dyaOrig="3745">
          <v:shape id="_x0000_i1029" type="#_x0000_t75" style="width:418.5pt;height:187.5pt" o:ole="">
            <v:imagedata r:id="rId14" o:title=""/>
          </v:shape>
          <o:OLEObject Type="Embed" ProgID="Visio.Drawing.11" ShapeID="_x0000_i1029" DrawAspect="Content" ObjectID="_1655723332" r:id="rId15"/>
        </w:object>
      </w:r>
    </w:p>
    <w:p w:rsidR="001072D3" w:rsidRDefault="001072D3" w:rsidP="001072D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600200" cy="685800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20E" w:rsidRDefault="0077320E" w:rsidP="001072D3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Рис.7.7</w:t>
                            </w:r>
                            <w:r w:rsidRPr="00547A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Шайба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ГОСТ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11371–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(исполнение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6pt;margin-top:10.7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" stroked="f">
                <v:textbox>
                  <w:txbxContent>
                    <w:p w:rsidR="00DB4DDC" w:rsidRDefault="00DB4DDC" w:rsidP="001072D3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Рис.7.7</w:t>
                      </w:r>
                      <w:r w:rsidRPr="00547A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Шайба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ГОСТ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11371–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8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(исполнение 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3200400" cy="68580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20E" w:rsidRDefault="0077320E" w:rsidP="001072D3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Рис. </w:t>
                            </w:r>
                            <w:r w:rsidRPr="00547A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.6</w:t>
                            </w:r>
                            <w:r w:rsidRPr="00547AF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Гайка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шестигранн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ая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са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точности</w:t>
                            </w:r>
                            <w:proofErr w:type="gramStart"/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ГОСТ 7798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(исполнение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0A1D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10.7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" stroked="f">
                <v:textbox>
                  <w:txbxContent>
                    <w:p w:rsidR="00DB4DDC" w:rsidRDefault="00DB4DDC" w:rsidP="001072D3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Рис. </w:t>
                      </w:r>
                      <w:r w:rsidRPr="00547A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.6</w:t>
                      </w:r>
                      <w:r w:rsidRPr="00547AF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Гайка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шестигранн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ая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са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точности</w:t>
                      </w:r>
                      <w:proofErr w:type="gramStart"/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A1DDB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ГОСТ 7798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(исполнение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0A1D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Рассчитанный размер следует согласовать с длинами болтов, которые  устанавливаются ГОСТ 7798</w:t>
      </w:r>
      <w:r w:rsidRPr="00FB19E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>70 (табл. 7.5). По этой же таблице находим длину резьбы на стержне болта.</w:t>
      </w:r>
    </w:p>
    <w:p w:rsidR="001072D3" w:rsidRDefault="001072D3" w:rsidP="001072D3">
      <w:pPr>
        <w:rPr>
          <w:rFonts w:ascii="Times New Roman" w:hAnsi="Times New Roman" w:cs="Times New Roman"/>
          <w:sz w:val="28"/>
          <w:szCs w:val="28"/>
        </w:rPr>
      </w:pPr>
    </w:p>
    <w:p w:rsidR="001072D3" w:rsidRPr="00086BCF" w:rsidRDefault="001072D3" w:rsidP="001072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6BCF">
        <w:rPr>
          <w:rFonts w:ascii="Times New Roman" w:hAnsi="Times New Roman" w:cs="Times New Roman"/>
          <w:i/>
          <w:sz w:val="28"/>
          <w:szCs w:val="28"/>
        </w:rPr>
        <w:t>Таблица 7.4.</w:t>
      </w:r>
    </w:p>
    <w:p w:rsidR="001072D3" w:rsidRPr="00086BCF" w:rsidRDefault="001072D3" w:rsidP="00107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CF">
        <w:rPr>
          <w:rFonts w:ascii="Times New Roman" w:hAnsi="Times New Roman" w:cs="Times New Roman"/>
          <w:sz w:val="28"/>
          <w:szCs w:val="28"/>
        </w:rPr>
        <w:t xml:space="preserve">Круглые шайбы по ГОСТ </w:t>
      </w:r>
      <w:r>
        <w:rPr>
          <w:rFonts w:ascii="Times New Roman" w:hAnsi="Times New Roman" w:cs="Times New Roman"/>
          <w:sz w:val="28"/>
          <w:szCs w:val="28"/>
        </w:rPr>
        <w:t>11371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86B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072D3" w:rsidRPr="00086BCF" w:rsidRDefault="001072D3" w:rsidP="001072D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86BCF">
        <w:rPr>
          <w:rFonts w:ascii="Times New Roman" w:hAnsi="Times New Roman" w:cs="Times New Roman"/>
          <w:sz w:val="28"/>
          <w:szCs w:val="28"/>
        </w:rPr>
        <w:t>(исполнение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19"/>
        <w:gridCol w:w="2220"/>
        <w:gridCol w:w="2220"/>
      </w:tblGrid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Диаметр резьбы 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Ш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  8,4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(14)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(18)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(22)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ind w:left="360" w:firstLine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072D3" w:rsidRPr="002A3B82" w:rsidTr="00DB4DDC">
        <w:tc>
          <w:tcPr>
            <w:tcW w:w="2628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19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220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Pr="000E40FA" w:rsidRDefault="001072D3" w:rsidP="001072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40FA">
        <w:rPr>
          <w:rFonts w:ascii="Times New Roman" w:hAnsi="Times New Roman" w:cs="Times New Roman"/>
          <w:i/>
          <w:sz w:val="28"/>
          <w:szCs w:val="28"/>
        </w:rPr>
        <w:t>Таблица 7.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0E40FA">
        <w:rPr>
          <w:rFonts w:ascii="Times New Roman" w:hAnsi="Times New Roman" w:cs="Times New Roman"/>
          <w:i/>
          <w:sz w:val="28"/>
          <w:szCs w:val="28"/>
        </w:rPr>
        <w:t>.</w:t>
      </w:r>
    </w:p>
    <w:p w:rsidR="001072D3" w:rsidRPr="000E40FA" w:rsidRDefault="001072D3" w:rsidP="001072D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E40FA">
        <w:rPr>
          <w:rFonts w:ascii="Times New Roman" w:hAnsi="Times New Roman" w:cs="Times New Roman"/>
          <w:sz w:val="28"/>
          <w:szCs w:val="28"/>
        </w:rPr>
        <w:t>Болты с шестигранной головкой (нормальной точности) по ГОСТ 7798</w:t>
      </w:r>
      <w:r w:rsidRPr="00FB19E7">
        <w:rPr>
          <w:rFonts w:ascii="Times New Roman" w:hAnsi="Times New Roman" w:cs="Times New Roman"/>
          <w:sz w:val="32"/>
          <w:szCs w:val="32"/>
        </w:rPr>
        <w:t>–</w:t>
      </w:r>
      <w:r w:rsidRPr="000E40FA">
        <w:rPr>
          <w:rFonts w:ascii="Times New Roman" w:hAnsi="Times New Roman" w:cs="Times New Roman"/>
          <w:sz w:val="28"/>
          <w:szCs w:val="28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831"/>
        <w:gridCol w:w="832"/>
        <w:gridCol w:w="831"/>
        <w:gridCol w:w="832"/>
        <w:gridCol w:w="831"/>
        <w:gridCol w:w="832"/>
        <w:gridCol w:w="831"/>
        <w:gridCol w:w="832"/>
        <w:gridCol w:w="831"/>
        <w:gridCol w:w="832"/>
      </w:tblGrid>
      <w:tr w:rsidR="001072D3" w:rsidRPr="002A3B82" w:rsidTr="00DB4DDC">
        <w:tc>
          <w:tcPr>
            <w:tcW w:w="972" w:type="dxa"/>
            <w:vMerge w:val="restart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Длина болта 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8315" w:type="dxa"/>
            <w:gridSpan w:val="10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Длина резьбы 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 xml:space="preserve"> при номинальном диаметре </w:t>
            </w:r>
            <w:r w:rsidRPr="002A3B8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(знаком ×  отмечены болты с резьбой по всей длине стержня)</w:t>
            </w:r>
          </w:p>
        </w:tc>
      </w:tr>
      <w:tr w:rsidR="001072D3" w:rsidRPr="002A3B82" w:rsidTr="00DB4DDC">
        <w:tc>
          <w:tcPr>
            <w:tcW w:w="972" w:type="dxa"/>
            <w:vMerge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(14)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(18)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(22)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(32)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(38)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1072D3" w:rsidRPr="002A3B82" w:rsidTr="00DB4DDC">
        <w:tc>
          <w:tcPr>
            <w:tcW w:w="97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1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32" w:type="dxa"/>
            <w:shd w:val="clear" w:color="auto" w:fill="auto"/>
          </w:tcPr>
          <w:p w:rsidR="001072D3" w:rsidRPr="002A3B82" w:rsidRDefault="001072D3" w:rsidP="00DB4DDC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B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выполнении чертежа болта недостающие конструктивные размеры выбираем из табл. 7.2. 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головке болта (гайки) имеется фаска пол углом 30</w:t>
      </w:r>
      <w:r>
        <w:rPr>
          <w:rFonts w:ascii="Times New Roman" w:hAnsi="Times New Roman" w:cs="Times New Roman"/>
          <w:sz w:val="32"/>
          <w:szCs w:val="32"/>
        </w:rPr>
        <w:sym w:font="Symbol" w:char="F0B0"/>
      </w:r>
      <w:r>
        <w:rPr>
          <w:rFonts w:ascii="Times New Roman" w:hAnsi="Times New Roman" w:cs="Times New Roman"/>
          <w:sz w:val="32"/>
          <w:szCs w:val="32"/>
        </w:rPr>
        <w:t>. Линии пересечения граней с поверхностью фаски (гиперболы) заменяют дугами окружностей (рис. 7.8.).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object w:dxaOrig="8219" w:dyaOrig="3958">
          <v:shape id="_x0000_i1030" type="#_x0000_t75" style="width:411pt;height:198pt" o:ole="">
            <v:imagedata r:id="rId16" o:title=""/>
          </v:shape>
          <o:OLEObject Type="Embed" ProgID="Visio.Drawing.11" ShapeID="_x0000_i1030" DrawAspect="Content" ObjectID="_1655723333" r:id="rId17"/>
        </w:objec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072D3" w:rsidRDefault="001072D3" w:rsidP="001072D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37CA9">
        <w:rPr>
          <w:rFonts w:ascii="Times New Roman" w:hAnsi="Times New Roman" w:cs="Times New Roman"/>
          <w:sz w:val="28"/>
          <w:szCs w:val="28"/>
        </w:rPr>
        <w:t>Рис. 7.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Pr="00237CA9">
        <w:rPr>
          <w:rFonts w:ascii="Times New Roman" w:hAnsi="Times New Roman" w:cs="Times New Roman"/>
          <w:sz w:val="28"/>
          <w:szCs w:val="28"/>
        </w:rPr>
        <w:t>оформления головки болта и гайки</w:t>
      </w:r>
    </w:p>
    <w:p w:rsidR="001072D3" w:rsidRDefault="001072D3" w:rsidP="001072D3">
      <w:pPr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Чтобы выполнить чертежи гайки и шайбы воспользуемся размерами, приведенными в табл. 7.3 и табл. 7.4. </w: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чертежами болта, гайки и шайбы записываются условные обозначения. В условные обозначения входят:</w:t>
      </w:r>
      <w:r w:rsidRPr="00882622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DC1C8E">
        <w:rPr>
          <w:rFonts w:ascii="Times New Roman" w:eastAsia="Times New Roman" w:hAnsi="Times New Roman" w:cs="Times New Roman"/>
          <w:iCs/>
          <w:sz w:val="32"/>
          <w:szCs w:val="32"/>
        </w:rPr>
        <w:t xml:space="preserve">класс точности 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и исполнение</w:t>
      </w:r>
      <w:r w:rsidRPr="00DC1C8E">
        <w:rPr>
          <w:rFonts w:ascii="Times New Roman" w:eastAsia="Times New Roman" w:hAnsi="Times New Roman" w:cs="Times New Roman"/>
          <w:iCs/>
          <w:sz w:val="32"/>
          <w:szCs w:val="32"/>
        </w:rPr>
        <w:t xml:space="preserve">;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тип резьбы;  наружный диаметр стержня (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</w:rPr>
        <w:t>мм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</w:rPr>
        <w:t>);  поле допуска резьбы; длина болта (мм);  класс прочности и т.д. Однако некоторые из этих параметров, которые требуют специальных знаний, например, поле допуска резьбы, класс прочности,  вид и толщина покрытия и т.д. рекомендуется в условном обозначении крепежных деталей на учебных чертежах не указывать.</w:t>
      </w:r>
    </w:p>
    <w:p w:rsidR="001072D3" w:rsidRDefault="001072D3" w:rsidP="001072D3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Поэтому на учебных чертежах в обозначении болта указывается вид исполнения (исполнение 1 не указывается); тип резьбы </w:t>
      </w:r>
      <w:r w:rsidRPr="00400048">
        <w:rPr>
          <w:rFonts w:ascii="Times New Roman" w:eastAsia="Times New Roman" w:hAnsi="Times New Roman" w:cs="Times New Roman"/>
          <w:i/>
          <w:iCs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</w:rPr>
        <w:t>–м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етрическая с крупным шагом (мелкий шаг указывается); диаметр и длина стержня. На приведенном примере выполнение контрольной работы условная надпись будет иметь следующий упрощенный вид: </w:t>
      </w:r>
      <w:r w:rsidRPr="00DC1C8E">
        <w:rPr>
          <w:rFonts w:ascii="Times New Roman" w:eastAsia="Times New Roman" w:hAnsi="Times New Roman" w:cs="Times New Roman"/>
          <w:i/>
          <w:iCs/>
          <w:sz w:val="32"/>
          <w:szCs w:val="32"/>
        </w:rPr>
        <w:t>Болт М20×80 ГОСТ 7805–70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</w:p>
    <w:p w:rsidR="001072D3" w:rsidRDefault="001072D3" w:rsidP="001072D3">
      <w:pPr>
        <w:ind w:firstLine="709"/>
        <w:jc w:val="both"/>
        <w:rPr>
          <w:rFonts w:ascii="Times New Roman" w:eastAsia="Times New Roman" w:hAnsi="Times New Roman" w:cs="Times New Roman"/>
          <w:i/>
          <w:iCs/>
          <w:spacing w:val="-8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Гайка в приведенном примере имеет исполнение 2, а шайба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softHyphen/>
        <w:t xml:space="preserve"> </w:t>
      </w:r>
      <w:r w:rsidRPr="00C908C3">
        <w:rPr>
          <w:rFonts w:ascii="Times New Roman" w:eastAsia="Times New Roman" w:hAnsi="Times New Roman" w:cs="Times New Roman"/>
          <w:i/>
          <w:iCs/>
          <w:spacing w:val="-8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i/>
          <w:i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исполнение 1. С учетом упрощения условные обозначения гайки и шайбы будут выглядеть следующим образом: </w:t>
      </w:r>
      <w:r w:rsidRPr="009B1023">
        <w:rPr>
          <w:rFonts w:ascii="Times New Roman" w:eastAsia="Times New Roman" w:hAnsi="Times New Roman" w:cs="Times New Roman"/>
          <w:i/>
          <w:iCs/>
          <w:sz w:val="32"/>
          <w:szCs w:val="32"/>
        </w:rPr>
        <w:t>Гайка 2М20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1023">
        <w:rPr>
          <w:rFonts w:ascii="Times New Roman" w:eastAsia="Times New Roman" w:hAnsi="Times New Roman" w:cs="Times New Roman"/>
          <w:i/>
          <w:iCs/>
          <w:sz w:val="32"/>
          <w:szCs w:val="32"/>
        </w:rPr>
        <w:t>ГОСТ 5915–70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, </w:t>
      </w:r>
      <w:r w:rsidRPr="00C908C3">
        <w:rPr>
          <w:rFonts w:ascii="Times New Roman" w:eastAsia="Times New Roman" w:hAnsi="Times New Roman" w:cs="Times New Roman"/>
          <w:i/>
          <w:iCs/>
          <w:spacing w:val="-8"/>
          <w:sz w:val="32"/>
          <w:szCs w:val="32"/>
        </w:rPr>
        <w:t>Шайба 20 ГОСТ 11371–78</w:t>
      </w:r>
      <w:r>
        <w:rPr>
          <w:rFonts w:ascii="Times New Roman" w:eastAsia="Times New Roman" w:hAnsi="Times New Roman" w:cs="Times New Roman"/>
          <w:i/>
          <w:iCs/>
          <w:spacing w:val="-8"/>
          <w:sz w:val="32"/>
          <w:szCs w:val="32"/>
        </w:rPr>
        <w:t>.</w:t>
      </w:r>
    </w:p>
    <w:p w:rsidR="001072D3" w:rsidRDefault="001072D3" w:rsidP="001072D3">
      <w:pPr>
        <w:pStyle w:val="21"/>
        <w:shd w:val="clear" w:color="auto" w:fill="auto"/>
        <w:spacing w:before="240" w:after="240" w:line="240" w:lineRule="auto"/>
        <w:ind w:firstLine="709"/>
        <w:jc w:val="both"/>
        <w:rPr>
          <w:sz w:val="32"/>
          <w:szCs w:val="32"/>
        </w:rPr>
      </w:pPr>
      <w:r>
        <w:rPr>
          <w:rStyle w:val="2"/>
          <w:b/>
          <w:color w:val="000000"/>
          <w:sz w:val="28"/>
          <w:szCs w:val="28"/>
        </w:rPr>
        <w:t xml:space="preserve">7.3. </w:t>
      </w:r>
      <w:r w:rsidRPr="002C2171">
        <w:rPr>
          <w:rStyle w:val="2"/>
          <w:b/>
          <w:color w:val="000000"/>
          <w:sz w:val="28"/>
          <w:szCs w:val="28"/>
        </w:rPr>
        <w:t xml:space="preserve">Задание </w:t>
      </w:r>
      <w:r>
        <w:rPr>
          <w:rStyle w:val="2"/>
          <w:b/>
          <w:color w:val="000000"/>
          <w:sz w:val="28"/>
          <w:szCs w:val="28"/>
        </w:rPr>
        <w:t>6</w:t>
      </w:r>
      <w:r w:rsidRPr="002C2171">
        <w:rPr>
          <w:rStyle w:val="2"/>
          <w:b/>
          <w:color w:val="000000"/>
          <w:sz w:val="28"/>
          <w:szCs w:val="28"/>
        </w:rPr>
        <w:t>.</w:t>
      </w:r>
      <w:r>
        <w:rPr>
          <w:rStyle w:val="2"/>
          <w:b/>
          <w:color w:val="000000"/>
          <w:sz w:val="28"/>
          <w:szCs w:val="28"/>
        </w:rPr>
        <w:t>2</w:t>
      </w:r>
      <w:r w:rsidRPr="002C2171">
        <w:rPr>
          <w:rStyle w:val="2"/>
          <w:b/>
          <w:color w:val="000000"/>
          <w:sz w:val="28"/>
          <w:szCs w:val="28"/>
        </w:rPr>
        <w:t>.</w:t>
      </w:r>
      <w:r>
        <w:rPr>
          <w:rStyle w:val="2"/>
          <w:b/>
          <w:color w:val="000000"/>
          <w:sz w:val="28"/>
          <w:szCs w:val="28"/>
        </w:rPr>
        <w:t xml:space="preserve"> Упрощенное болтовое соединение</w:t>
      </w:r>
    </w:p>
    <w:p w:rsidR="001072D3" w:rsidRDefault="001072D3" w:rsidP="001072D3">
      <w:pPr>
        <w:pStyle w:val="21"/>
        <w:shd w:val="clear" w:color="auto" w:fill="auto"/>
        <w:spacing w:after="0" w:line="380" w:lineRule="exact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Вычертить упрощенное болтовое соединение.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1AB4">
        <w:rPr>
          <w:rFonts w:ascii="Times New Roman" w:hAnsi="Times New Roman" w:cs="Times New Roman"/>
          <w:i/>
          <w:sz w:val="32"/>
          <w:szCs w:val="32"/>
        </w:rPr>
        <w:t>Указания к выполнению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31AB4">
        <w:rPr>
          <w:rFonts w:ascii="Times New Roman" w:hAnsi="Times New Roman" w:cs="Times New Roman"/>
          <w:i/>
          <w:sz w:val="32"/>
          <w:szCs w:val="32"/>
        </w:rPr>
        <w:t>задания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сборочных чертежах  изображение резьбовых соединений болтом, шпилькой и винтом рекомендуется, в соответствии с ГОСТ 2.315–68,  изображать упрощенно. Упрощенное изображение болтового соединения показано на рис. 7.9. Упрощения следующие: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крепежные детали вычерчивают по относительно приближенным размерам в зависимости от наружного диаметра болта;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не изображают фаски на головке болта и гайке;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не показывают зазоры между наружной поверхностью  болта и внутренними поверхностями отверстий скрепляемых деталей;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резьбу изображают по всей длине стержня;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на виде сверху не показывают внутренний диаметр резьбы и шайбу;</w:t>
      </w: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– при продольном разрезе болт, гайку и шайбу изображают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нерассеченными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072D3" w:rsidRPr="00C908C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Pr="00DC1C8E" w:rsidRDefault="001072D3" w:rsidP="001072D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object w:dxaOrig="7928" w:dyaOrig="5665">
          <v:shape id="_x0000_i1031" type="#_x0000_t75" style="width:396.75pt;height:283.5pt" o:ole="">
            <v:imagedata r:id="rId18" o:title=""/>
          </v:shape>
          <o:OLEObject Type="Embed" ProgID="Visio.Drawing.11" ShapeID="_x0000_i1031" DrawAspect="Content" ObjectID="_1655723334" r:id="rId19"/>
        </w:object>
      </w: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Pr="00DB4DDC" w:rsidRDefault="001072D3" w:rsidP="001072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19E4">
        <w:rPr>
          <w:rFonts w:ascii="Times New Roman" w:hAnsi="Times New Roman" w:cs="Times New Roman"/>
          <w:sz w:val="28"/>
          <w:szCs w:val="28"/>
        </w:rPr>
        <w:t>Рис. 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9E4">
        <w:rPr>
          <w:rFonts w:ascii="Times New Roman" w:hAnsi="Times New Roman" w:cs="Times New Roman"/>
          <w:sz w:val="28"/>
          <w:szCs w:val="28"/>
        </w:rPr>
        <w:t>. Упрощенное изображение болтового соединения</w:t>
      </w:r>
    </w:p>
    <w:p w:rsidR="001072D3" w:rsidRPr="00DB4DDC" w:rsidRDefault="001072D3" w:rsidP="001072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72D3" w:rsidRDefault="001072D3" w:rsidP="001072D3">
      <w:pPr>
        <w:spacing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чертеже болтового соединения указывают номинальный диаметр резьбы и рабочую длину болта (см. рис. 7.4).</w:t>
      </w:r>
    </w:p>
    <w:p w:rsidR="001072D3" w:rsidRDefault="001072D3" w:rsidP="001072D3">
      <w:pPr>
        <w:pStyle w:val="21"/>
        <w:shd w:val="clear" w:color="auto" w:fill="auto"/>
        <w:spacing w:before="240" w:after="120" w:line="240" w:lineRule="auto"/>
        <w:ind w:firstLine="709"/>
        <w:jc w:val="both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7</w:t>
      </w:r>
      <w:r w:rsidRPr="002C2171">
        <w:rPr>
          <w:rStyle w:val="2"/>
          <w:b/>
          <w:color w:val="000000"/>
          <w:sz w:val="28"/>
          <w:szCs w:val="28"/>
        </w:rPr>
        <w:t>.</w:t>
      </w:r>
      <w:r>
        <w:rPr>
          <w:rStyle w:val="2"/>
          <w:b/>
          <w:color w:val="000000"/>
          <w:sz w:val="28"/>
          <w:szCs w:val="28"/>
        </w:rPr>
        <w:t>4</w:t>
      </w:r>
      <w:r w:rsidRPr="002C2171">
        <w:rPr>
          <w:rStyle w:val="2"/>
          <w:b/>
          <w:color w:val="000000"/>
          <w:sz w:val="28"/>
          <w:szCs w:val="28"/>
        </w:rPr>
        <w:t xml:space="preserve">. Задание </w:t>
      </w:r>
      <w:r>
        <w:rPr>
          <w:rStyle w:val="2"/>
          <w:b/>
          <w:color w:val="000000"/>
          <w:sz w:val="28"/>
          <w:szCs w:val="28"/>
        </w:rPr>
        <w:t>6</w:t>
      </w:r>
      <w:r w:rsidRPr="002C2171">
        <w:rPr>
          <w:rStyle w:val="2"/>
          <w:b/>
          <w:color w:val="000000"/>
          <w:sz w:val="28"/>
          <w:szCs w:val="28"/>
        </w:rPr>
        <w:t>.</w:t>
      </w:r>
      <w:r>
        <w:rPr>
          <w:rStyle w:val="2"/>
          <w:b/>
          <w:color w:val="000000"/>
          <w:sz w:val="28"/>
          <w:szCs w:val="28"/>
        </w:rPr>
        <w:t>3</w:t>
      </w:r>
      <w:r w:rsidRPr="002C2171">
        <w:rPr>
          <w:rStyle w:val="2"/>
          <w:b/>
          <w:color w:val="000000"/>
          <w:sz w:val="28"/>
          <w:szCs w:val="28"/>
        </w:rPr>
        <w:t>.</w:t>
      </w:r>
      <w:r>
        <w:rPr>
          <w:rStyle w:val="2"/>
          <w:b/>
          <w:color w:val="000000"/>
          <w:sz w:val="28"/>
          <w:szCs w:val="28"/>
        </w:rPr>
        <w:t xml:space="preserve"> Резьбовое соединение двух деталей</w:t>
      </w:r>
    </w:p>
    <w:p w:rsidR="001072D3" w:rsidRDefault="001072D3" w:rsidP="001072D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 xml:space="preserve">По размерам, приведенным в табл. 7.1, вычертить две детали в соединении. </w:t>
      </w:r>
    </w:p>
    <w:p w:rsidR="001072D3" w:rsidRDefault="001072D3" w:rsidP="001072D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32"/>
          <w:szCs w:val="32"/>
        </w:rPr>
      </w:pPr>
      <w:r>
        <w:rPr>
          <w:rStyle w:val="2"/>
          <w:color w:val="000000"/>
          <w:sz w:val="32"/>
          <w:szCs w:val="32"/>
        </w:rPr>
        <w:t>Пример выполненного задания приведен на рис. 7.4.</w:t>
      </w:r>
    </w:p>
    <w:p w:rsidR="001072D3" w:rsidRPr="00FB6035" w:rsidRDefault="001072D3" w:rsidP="001072D3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32"/>
          <w:szCs w:val="32"/>
        </w:rPr>
      </w:pPr>
    </w:p>
    <w:p w:rsidR="001072D3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72D3" w:rsidRPr="00DC1C8E" w:rsidRDefault="001072D3" w:rsidP="001072D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object w:dxaOrig="6707" w:dyaOrig="1958">
          <v:shape id="_x0000_i1032" type="#_x0000_t75" style="width:335.25pt;height:98.25pt" o:ole="">
            <v:imagedata r:id="rId20" o:title=""/>
          </v:shape>
          <o:OLEObject Type="Embed" ProgID="Visio.Drawing.11" ShapeID="_x0000_i1032" DrawAspect="Content" ObjectID="_1655723335" r:id="rId21"/>
        </w:object>
      </w:r>
    </w:p>
    <w:p w:rsidR="001072D3" w:rsidRDefault="001072D3" w:rsidP="001072D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072D3" w:rsidRDefault="001072D3" w:rsidP="001072D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7.10. Примеры выполнения резьбового соединения</w:t>
      </w:r>
    </w:p>
    <w:p w:rsidR="001072D3" w:rsidRDefault="001072D3" w:rsidP="001072D3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072D3" w:rsidRPr="002710B1" w:rsidRDefault="001072D3" w:rsidP="001072D3">
      <w:pPr>
        <w:ind w:firstLine="709"/>
        <w:rPr>
          <w:rFonts w:ascii="Times New Roman" w:hAnsi="Times New Roman"/>
          <w:i/>
          <w:sz w:val="32"/>
          <w:szCs w:val="32"/>
        </w:rPr>
      </w:pPr>
      <w:r w:rsidRPr="002710B1">
        <w:rPr>
          <w:rFonts w:ascii="Times New Roman" w:hAnsi="Times New Roman"/>
          <w:i/>
          <w:sz w:val="32"/>
          <w:szCs w:val="32"/>
        </w:rPr>
        <w:t>Указания к выполнению задания.</w:t>
      </w:r>
    </w:p>
    <w:p w:rsidR="001072D3" w:rsidRPr="00CF69C2" w:rsidRDefault="001072D3" w:rsidP="001072D3">
      <w:pPr>
        <w:ind w:firstLine="709"/>
        <w:jc w:val="both"/>
        <w:rPr>
          <w:rFonts w:ascii="Times New Roman" w:hAnsi="Times New Roman"/>
          <w:spacing w:val="4"/>
          <w:sz w:val="32"/>
          <w:szCs w:val="32"/>
        </w:rPr>
      </w:pPr>
      <w:r w:rsidRPr="00CF69C2">
        <w:rPr>
          <w:rFonts w:ascii="Times New Roman" w:hAnsi="Times New Roman"/>
          <w:spacing w:val="4"/>
          <w:sz w:val="32"/>
          <w:szCs w:val="32"/>
        </w:rPr>
        <w:t>При выполнении резьбовых соединений следует учитывать, что в разрезах  резьба стержня закрывает резьбу отверстия (рис. 7.10).</w:t>
      </w:r>
    </w:p>
    <w:p w:rsidR="001072D3" w:rsidRDefault="001072D3" w:rsidP="001072D3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Чертеж, показывающий детали в соединении, является сборочным. На сборочных чертежах проставляют габаритные, установочные и присоединительные размеры. В выполняемом задании рекомендуется проставить только присоединительный размер.</w:t>
      </w:r>
      <w:r w:rsidRPr="00430C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Вкручиваемую деталь не следует закручивать до упора.</w:t>
      </w:r>
    </w:p>
    <w:p w:rsidR="001072D3" w:rsidRPr="0077320E" w:rsidRDefault="001072D3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 выполнении сборочных чертежей допускается не показывать: фаски, </w:t>
      </w:r>
      <w:proofErr w:type="spellStart"/>
      <w:r>
        <w:rPr>
          <w:rFonts w:ascii="Times New Roman" w:hAnsi="Times New Roman"/>
          <w:sz w:val="32"/>
          <w:szCs w:val="32"/>
        </w:rPr>
        <w:t>скругления</w:t>
      </w:r>
      <w:proofErr w:type="spellEnd"/>
      <w:r>
        <w:rPr>
          <w:rFonts w:ascii="Times New Roman" w:hAnsi="Times New Roman"/>
          <w:sz w:val="32"/>
          <w:szCs w:val="32"/>
        </w:rPr>
        <w:t xml:space="preserve">, проточки и другие мелкие элементы деталей. </w:t>
      </w:r>
      <w:r>
        <w:rPr>
          <w:rFonts w:ascii="Times New Roman" w:hAnsi="Times New Roman" w:cs="Times New Roman"/>
          <w:sz w:val="32"/>
          <w:szCs w:val="32"/>
        </w:rPr>
        <w:t>Штриховка смежных деталей выполняется с наклоном в разные стороны (встречная штриховка), или с разными расстояниями между линиями штриховки.</w:t>
      </w:r>
    </w:p>
    <w:p w:rsidR="002E4A61" w:rsidRDefault="002E4A61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320E" w:rsidRPr="002E4A61" w:rsidRDefault="002E4A61" w:rsidP="00790998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A61">
        <w:rPr>
          <w:rFonts w:ascii="Times New Roman" w:hAnsi="Times New Roman" w:cs="Times New Roman"/>
          <w:b/>
          <w:sz w:val="32"/>
          <w:szCs w:val="32"/>
        </w:rPr>
        <w:t>Задание, которое необходимо сделать.</w:t>
      </w:r>
    </w:p>
    <w:p w:rsidR="002E4A61" w:rsidRPr="002E4A61" w:rsidRDefault="002E4A61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5797"/>
      </w:tblGrid>
      <w:tr w:rsidR="0077320E" w:rsidRPr="0077320E" w:rsidTr="002E4A6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343" w:type="dxa"/>
          </w:tcPr>
          <w:p w:rsidR="0077320E" w:rsidRPr="0077320E" w:rsidRDefault="0077320E" w:rsidP="0077320E">
            <w:pPr>
              <w:ind w:left="9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Размеры</w:t>
            </w:r>
            <w:r w:rsidRPr="0077320E">
              <w:rPr>
                <w:rFonts w:asciiTheme="minorHAnsi" w:eastAsiaTheme="minorHAnsi" w:hAnsiTheme="minorHAnsi" w:cs="Times New Roman CYR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соединяемых деталей с помощью болта</w:t>
            </w:r>
          </w:p>
        </w:tc>
        <w:tc>
          <w:tcPr>
            <w:tcW w:w="5797" w:type="dxa"/>
            <w:shd w:val="clear" w:color="auto" w:fill="auto"/>
          </w:tcPr>
          <w:p w:rsidR="0077320E" w:rsidRPr="0077320E" w:rsidRDefault="0077320E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Резьбовое соединение двух деталей</w:t>
            </w:r>
          </w:p>
        </w:tc>
      </w:tr>
    </w:tbl>
    <w:p w:rsidR="0077320E" w:rsidRPr="0077320E" w:rsidRDefault="0077320E" w:rsidP="001072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C6052" w:rsidRDefault="006C6FCA">
      <w:r>
        <w:rPr>
          <w:noProof/>
        </w:rPr>
        <w:drawing>
          <wp:inline distT="0" distB="0" distL="0" distR="0" wp14:anchorId="7CDEF2DC" wp14:editId="670360C9">
            <wp:extent cx="6788982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88982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052" w:rsidSect="00824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23"/>
    <w:rsid w:val="001072D3"/>
    <w:rsid w:val="002356CA"/>
    <w:rsid w:val="002E4A61"/>
    <w:rsid w:val="006C6FCA"/>
    <w:rsid w:val="0077320E"/>
    <w:rsid w:val="00790998"/>
    <w:rsid w:val="00824CB7"/>
    <w:rsid w:val="009D4523"/>
    <w:rsid w:val="00DB4DDC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9D4523"/>
  </w:style>
  <w:style w:type="character" w:customStyle="1" w:styleId="2">
    <w:name w:val="Основной текст (2)_"/>
    <w:link w:val="21"/>
    <w:locked/>
    <w:rsid w:val="009D4523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D4523"/>
    <w:pPr>
      <w:shd w:val="clear" w:color="auto" w:fill="FFFFFF"/>
      <w:spacing w:after="480" w:line="240" w:lineRule="atLeast"/>
      <w:ind w:hanging="240"/>
      <w:jc w:val="center"/>
    </w:pPr>
    <w:rPr>
      <w:rFonts w:asciiTheme="minorHAnsi" w:eastAsiaTheme="minorHAnsi" w:hAnsiTheme="minorHAnsi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4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D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9D4523"/>
  </w:style>
  <w:style w:type="character" w:customStyle="1" w:styleId="2">
    <w:name w:val="Основной текст (2)_"/>
    <w:link w:val="21"/>
    <w:locked/>
    <w:rsid w:val="009D4523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D4523"/>
    <w:pPr>
      <w:shd w:val="clear" w:color="auto" w:fill="FFFFFF"/>
      <w:spacing w:after="480" w:line="240" w:lineRule="atLeast"/>
      <w:ind w:hanging="240"/>
      <w:jc w:val="center"/>
    </w:pPr>
    <w:rPr>
      <w:rFonts w:asciiTheme="minorHAnsi" w:eastAsiaTheme="minorHAnsi" w:hAnsiTheme="minorHAnsi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4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D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6587-6346-4418-8F2C-51AB1A18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Фофанова</dc:creator>
  <cp:keywords/>
  <dc:description/>
  <cp:lastModifiedBy>ENGINE</cp:lastModifiedBy>
  <cp:revision>5</cp:revision>
  <dcterms:created xsi:type="dcterms:W3CDTF">2020-05-12T04:18:00Z</dcterms:created>
  <dcterms:modified xsi:type="dcterms:W3CDTF">2020-07-08T07:22:00Z</dcterms:modified>
</cp:coreProperties>
</file>