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D0" w:rsidRDefault="00551AD0">
      <w:pPr>
        <w:rPr>
          <w:rFonts w:ascii="Times New Roman" w:hAnsi="Times New Roman" w:cs="Times New Roman"/>
          <w:sz w:val="28"/>
        </w:rPr>
      </w:pPr>
      <w:r w:rsidRPr="00551AD0">
        <w:rPr>
          <w:rFonts w:ascii="Times New Roman" w:hAnsi="Times New Roman" w:cs="Times New Roman"/>
          <w:sz w:val="28"/>
        </w:rPr>
        <w:t>Здравствуйте! Можно ли заказать у вас курсовую работу по дисциплине "уголовный процесс" на тему:</w:t>
      </w:r>
      <w:r>
        <w:rPr>
          <w:rFonts w:ascii="Times New Roman" w:hAnsi="Times New Roman" w:cs="Times New Roman"/>
          <w:sz w:val="28"/>
        </w:rPr>
        <w:t xml:space="preserve"> </w:t>
      </w:r>
      <w:r w:rsidRPr="00551AD0">
        <w:rPr>
          <w:rFonts w:ascii="Times New Roman" w:hAnsi="Times New Roman" w:cs="Times New Roman"/>
          <w:b/>
          <w:i/>
          <w:sz w:val="28"/>
        </w:rPr>
        <w:t>"Оглашение материалов уголовного дела в суде первой инстанции: основания и условия"</w:t>
      </w:r>
    </w:p>
    <w:p w:rsidR="00551AD0" w:rsidRPr="00551AD0" w:rsidRDefault="00551AD0" w:rsidP="00551AD0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551AD0">
        <w:rPr>
          <w:rFonts w:ascii="Times New Roman" w:hAnsi="Times New Roman" w:cs="Times New Roman"/>
          <w:b/>
          <w:i/>
          <w:sz w:val="28"/>
        </w:rPr>
        <w:t>(рекомендую придерживаться следующего алгоритма изложения учебного материала:</w:t>
      </w:r>
      <w:r w:rsidRPr="00551AD0">
        <w:rPr>
          <w:rFonts w:ascii="Times New Roman" w:hAnsi="Times New Roman" w:cs="Times New Roman"/>
          <w:sz w:val="28"/>
        </w:rPr>
        <w:br/>
        <w:t>Глава 1. Оглашение материалов уголовного дела в ходе судебного следствия</w:t>
      </w:r>
      <w:r w:rsidRPr="00551AD0">
        <w:rPr>
          <w:rFonts w:ascii="Times New Roman" w:hAnsi="Times New Roman" w:cs="Times New Roman"/>
          <w:sz w:val="28"/>
        </w:rPr>
        <w:br/>
        <w:t>1.1. Основания и условия оглашения материалов уголовного дела: общая характеристика процессуальной формы</w:t>
      </w:r>
      <w:r w:rsidRPr="00551AD0">
        <w:rPr>
          <w:rFonts w:ascii="Times New Roman" w:hAnsi="Times New Roman" w:cs="Times New Roman"/>
          <w:sz w:val="28"/>
        </w:rPr>
        <w:br/>
        <w:t>1.2. Процессуальный порядок оглашения в судебном следствии протоколов процессуальных действий, иных документов</w:t>
      </w:r>
      <w:r w:rsidRPr="00551AD0">
        <w:rPr>
          <w:rFonts w:ascii="Times New Roman" w:hAnsi="Times New Roman" w:cs="Times New Roman"/>
          <w:sz w:val="28"/>
        </w:rPr>
        <w:br/>
        <w:t>Глава 2. Оглашение показаний участников уголовного судопроизводства в судебном следствии</w:t>
      </w:r>
      <w:r w:rsidRPr="00551AD0">
        <w:rPr>
          <w:rFonts w:ascii="Times New Roman" w:hAnsi="Times New Roman" w:cs="Times New Roman"/>
          <w:sz w:val="28"/>
        </w:rPr>
        <w:br/>
        <w:t>2.1. Основания и условия оглашения показаний потерпевших и свидетелей</w:t>
      </w:r>
      <w:r w:rsidRPr="00551AD0">
        <w:rPr>
          <w:rFonts w:ascii="Times New Roman" w:hAnsi="Times New Roman" w:cs="Times New Roman"/>
          <w:sz w:val="28"/>
        </w:rPr>
        <w:br/>
        <w:t>2.2. Основания и условия оглашения показаний подсудимых</w:t>
      </w:r>
    </w:p>
    <w:p w:rsidR="007C2C73" w:rsidRPr="00551AD0" w:rsidRDefault="00551AD0">
      <w:pPr>
        <w:rPr>
          <w:rFonts w:ascii="Times New Roman" w:hAnsi="Times New Roman" w:cs="Times New Roman"/>
          <w:b/>
          <w:i/>
          <w:sz w:val="28"/>
        </w:rPr>
      </w:pPr>
      <w:r w:rsidRPr="00551AD0">
        <w:rPr>
          <w:rFonts w:ascii="Times New Roman" w:hAnsi="Times New Roman" w:cs="Times New Roman"/>
          <w:b/>
          <w:i/>
          <w:sz w:val="28"/>
        </w:rPr>
        <w:t>(количество страниц - 25 страниц)</w:t>
      </w:r>
    </w:p>
    <w:sectPr w:rsidR="007C2C73" w:rsidRPr="00551AD0" w:rsidSect="007C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51AD0"/>
    <w:rsid w:val="00551AD0"/>
    <w:rsid w:val="007C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Кайск</dc:creator>
  <cp:keywords/>
  <dc:description/>
  <cp:lastModifiedBy>Кайск</cp:lastModifiedBy>
  <cp:revision>3</cp:revision>
  <dcterms:created xsi:type="dcterms:W3CDTF">2020-07-14T05:34:00Z</dcterms:created>
  <dcterms:modified xsi:type="dcterms:W3CDTF">2020-07-14T05:36:00Z</dcterms:modified>
</cp:coreProperties>
</file>