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63" w:rsidRDefault="00FE1F63" w:rsidP="00FE1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</w:p>
    <w:p w:rsidR="00FE1F63" w:rsidRPr="003708BD" w:rsidRDefault="00FE1F63" w:rsidP="00FE1F6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Дано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E1F63" w:rsidRDefault="00FE1F63" w:rsidP="00FE1F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 = 500 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FE1F63" w:rsidRDefault="00FE1F63" w:rsidP="00FE1F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 = 12 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FE1F63" w:rsidRDefault="00FE1F63" w:rsidP="00FE1F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12 м</w:t>
      </w:r>
    </w:p>
    <w:p w:rsidR="00FE1F63" w:rsidRDefault="00FE1F63" w:rsidP="00FE1F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0,5 м</w:t>
      </w:r>
    </w:p>
    <w:p w:rsidR="00FE1F63" w:rsidRDefault="00FE1F63" w:rsidP="00FE1F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 = 6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FE1F63" w:rsidRDefault="00FE1F63" w:rsidP="00FE1F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F63" w:rsidRDefault="00FE1F63" w:rsidP="00FE1F6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Найти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E1F63" w:rsidRDefault="00FE1F63" w:rsidP="00FE1F63">
      <w:pPr>
        <w:rPr>
          <w:rFonts w:ascii="Times New Roman" w:hAnsi="Times New Roman" w:cs="Times New Roman"/>
          <w:sz w:val="28"/>
          <w:szCs w:val="28"/>
        </w:rPr>
      </w:pPr>
      <w:r w:rsidRPr="003708BD">
        <w:rPr>
          <w:rFonts w:ascii="Times New Roman" w:hAnsi="Times New Roman" w:cs="Times New Roman"/>
          <w:sz w:val="28"/>
          <w:szCs w:val="28"/>
        </w:rPr>
        <w:t>Определить напряженность электрического поля от высоковольтной линии электропередачи и сравнить с нормативным значением. Сделать вывод.</w:t>
      </w:r>
    </w:p>
    <w:p w:rsidR="00FE1F63" w:rsidRPr="003708BD" w:rsidRDefault="00FE1F63" w:rsidP="00FE1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1F63" w:rsidRPr="003708BD" w:rsidRDefault="00FE1F63" w:rsidP="00FE1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</w:t>
      </w:r>
    </w:p>
    <w:p w:rsidR="00FE1F63" w:rsidRPr="003708BD" w:rsidRDefault="00FE1F63" w:rsidP="00FE1F63">
      <w:pPr>
        <w:rPr>
          <w:rFonts w:ascii="Times New Roman" w:hAnsi="Times New Roman" w:cs="Times New Roman"/>
          <w:sz w:val="28"/>
          <w:szCs w:val="28"/>
        </w:rPr>
      </w:pPr>
      <w:r w:rsidRPr="003708BD">
        <w:rPr>
          <w:rFonts w:ascii="Times New Roman" w:hAnsi="Times New Roman" w:cs="Times New Roman"/>
          <w:sz w:val="28"/>
          <w:szCs w:val="28"/>
        </w:rPr>
        <w:t>P – мощность генератора, кВт;</w:t>
      </w:r>
    </w:p>
    <w:p w:rsidR="00FE1F63" w:rsidRPr="003708BD" w:rsidRDefault="00FE1F63" w:rsidP="00FE1F63">
      <w:pPr>
        <w:rPr>
          <w:rFonts w:ascii="Times New Roman" w:hAnsi="Times New Roman" w:cs="Times New Roman"/>
          <w:sz w:val="28"/>
          <w:szCs w:val="28"/>
        </w:rPr>
      </w:pPr>
      <w:r w:rsidRPr="003708BD">
        <w:rPr>
          <w:rFonts w:ascii="Times New Roman" w:hAnsi="Times New Roman" w:cs="Times New Roman"/>
          <w:sz w:val="28"/>
          <w:szCs w:val="28"/>
        </w:rPr>
        <w:t>f – частота излучения, ГГц;</w:t>
      </w:r>
    </w:p>
    <w:p w:rsidR="00FE1F63" w:rsidRPr="003708BD" w:rsidRDefault="00FE1F63" w:rsidP="00FE1F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08BD">
        <w:rPr>
          <w:rFonts w:ascii="Times New Roman" w:hAnsi="Times New Roman" w:cs="Times New Roman"/>
          <w:sz w:val="28"/>
          <w:szCs w:val="28"/>
        </w:rPr>
        <w:t>lэ</w:t>
      </w:r>
      <w:proofErr w:type="spellEnd"/>
      <w:r w:rsidRPr="003708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8BD">
        <w:rPr>
          <w:rFonts w:ascii="Times New Roman" w:hAnsi="Times New Roman" w:cs="Times New Roman"/>
          <w:sz w:val="28"/>
          <w:szCs w:val="28"/>
        </w:rPr>
        <w:t>bэ</w:t>
      </w:r>
      <w:proofErr w:type="spellEnd"/>
      <w:r w:rsidRPr="003708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8BD">
        <w:rPr>
          <w:rFonts w:ascii="Times New Roman" w:hAnsi="Times New Roman" w:cs="Times New Roman"/>
          <w:sz w:val="28"/>
          <w:szCs w:val="28"/>
        </w:rPr>
        <w:t>hэ</w:t>
      </w:r>
      <w:proofErr w:type="spellEnd"/>
      <w:r w:rsidRPr="003708BD">
        <w:rPr>
          <w:rFonts w:ascii="Times New Roman" w:hAnsi="Times New Roman" w:cs="Times New Roman"/>
          <w:sz w:val="28"/>
          <w:szCs w:val="28"/>
        </w:rPr>
        <w:t xml:space="preserve"> – размеры экрана (длина, ширина, высота), м;</w:t>
      </w:r>
    </w:p>
    <w:p w:rsidR="00FE1F63" w:rsidRPr="003708BD" w:rsidRDefault="00FE1F63" w:rsidP="00FE1F63">
      <w:pPr>
        <w:rPr>
          <w:rFonts w:ascii="Times New Roman" w:hAnsi="Times New Roman" w:cs="Times New Roman"/>
          <w:sz w:val="28"/>
          <w:szCs w:val="28"/>
        </w:rPr>
      </w:pPr>
      <w:r w:rsidRPr="003708BD">
        <w:rPr>
          <w:rFonts w:ascii="Times New Roman" w:hAnsi="Times New Roman" w:cs="Times New Roman"/>
          <w:sz w:val="28"/>
          <w:szCs w:val="28"/>
        </w:rPr>
        <w:t>m – наибольший размер технологических отверстий (щелей), м;</w:t>
      </w:r>
    </w:p>
    <w:p w:rsidR="00FE1F63" w:rsidRPr="003708BD" w:rsidRDefault="00FE1F63" w:rsidP="00FE1F63">
      <w:pPr>
        <w:rPr>
          <w:rFonts w:ascii="Times New Roman" w:hAnsi="Times New Roman" w:cs="Times New Roman"/>
          <w:sz w:val="28"/>
          <w:szCs w:val="28"/>
        </w:rPr>
      </w:pPr>
      <w:r w:rsidRPr="003708BD">
        <w:rPr>
          <w:rFonts w:ascii="Times New Roman" w:hAnsi="Times New Roman" w:cs="Times New Roman"/>
          <w:sz w:val="28"/>
          <w:szCs w:val="28"/>
        </w:rPr>
        <w:t>D – диаметр вентиляционных и технологических отверстий, см;</w:t>
      </w:r>
    </w:p>
    <w:p w:rsidR="00FE1F63" w:rsidRPr="003708BD" w:rsidRDefault="00FE1F63" w:rsidP="00FE1F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08BD">
        <w:rPr>
          <w:rFonts w:ascii="Times New Roman" w:hAnsi="Times New Roman" w:cs="Times New Roman"/>
          <w:sz w:val="28"/>
          <w:szCs w:val="28"/>
        </w:rPr>
        <w:t>lп</w:t>
      </w:r>
      <w:proofErr w:type="spellEnd"/>
      <w:r w:rsidRPr="003708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8BD">
        <w:rPr>
          <w:rFonts w:ascii="Times New Roman" w:hAnsi="Times New Roman" w:cs="Times New Roman"/>
          <w:sz w:val="28"/>
          <w:szCs w:val="28"/>
        </w:rPr>
        <w:t>bп</w:t>
      </w:r>
      <w:proofErr w:type="spellEnd"/>
      <w:r w:rsidRPr="003708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8BD">
        <w:rPr>
          <w:rFonts w:ascii="Times New Roman" w:hAnsi="Times New Roman" w:cs="Times New Roman"/>
          <w:sz w:val="28"/>
          <w:szCs w:val="28"/>
        </w:rPr>
        <w:t>hп</w:t>
      </w:r>
      <w:proofErr w:type="spellEnd"/>
      <w:r w:rsidRPr="003708BD">
        <w:rPr>
          <w:rFonts w:ascii="Times New Roman" w:hAnsi="Times New Roman" w:cs="Times New Roman"/>
          <w:sz w:val="28"/>
          <w:szCs w:val="28"/>
        </w:rPr>
        <w:t xml:space="preserve"> – размеры помещения (длина, ширина, высота), м;</w:t>
      </w:r>
    </w:p>
    <w:p w:rsidR="00FE1F63" w:rsidRPr="003708BD" w:rsidRDefault="00FE1F63" w:rsidP="00FE1F63">
      <w:pPr>
        <w:rPr>
          <w:rFonts w:ascii="Times New Roman" w:hAnsi="Times New Roman" w:cs="Times New Roman"/>
          <w:sz w:val="28"/>
          <w:szCs w:val="28"/>
        </w:rPr>
      </w:pPr>
      <w:r w:rsidRPr="003708BD">
        <w:rPr>
          <w:rFonts w:ascii="Times New Roman" w:hAnsi="Times New Roman" w:cs="Times New Roman"/>
          <w:sz w:val="28"/>
          <w:szCs w:val="28"/>
        </w:rPr>
        <w:t>t – время работы персонала, ч.</w:t>
      </w:r>
    </w:p>
    <w:p w:rsidR="00FE1F63" w:rsidRPr="00FE1F63" w:rsidRDefault="00FE1F63" w:rsidP="00FE1F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</w:t>
      </w:r>
      <w:r w:rsidRPr="00FE1F63">
        <w:rPr>
          <w:rFonts w:ascii="Times New Roman" w:hAnsi="Times New Roman" w:cs="Times New Roman"/>
          <w:sz w:val="28"/>
          <w:szCs w:val="28"/>
        </w:rPr>
        <w:t>:</w:t>
      </w:r>
    </w:p>
    <w:p w:rsidR="00FE1F63" w:rsidRPr="00FE1F63" w:rsidRDefault="00FE1F63" w:rsidP="00FE1F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1F63">
        <w:rPr>
          <w:rFonts w:ascii="Times New Roman" w:hAnsi="Times New Roman" w:cs="Times New Roman"/>
          <w:sz w:val="28"/>
          <w:szCs w:val="28"/>
        </w:rPr>
        <w:t xml:space="preserve"> = 1,6 </w:t>
      </w:r>
      <w:r>
        <w:rPr>
          <w:rFonts w:ascii="Times New Roman" w:hAnsi="Times New Roman" w:cs="Times New Roman"/>
          <w:sz w:val="28"/>
          <w:szCs w:val="28"/>
        </w:rPr>
        <w:t>кВт</w:t>
      </w:r>
    </w:p>
    <w:p w:rsidR="00FE1F63" w:rsidRPr="00FE1F63" w:rsidRDefault="00FE1F63" w:rsidP="00FE1F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E1F63">
        <w:rPr>
          <w:rFonts w:ascii="Times New Roman" w:hAnsi="Times New Roman" w:cs="Times New Roman"/>
          <w:sz w:val="28"/>
          <w:szCs w:val="28"/>
        </w:rPr>
        <w:t xml:space="preserve"> = 30 </w:t>
      </w:r>
      <w:r>
        <w:rPr>
          <w:rFonts w:ascii="Times New Roman" w:hAnsi="Times New Roman" w:cs="Times New Roman"/>
          <w:sz w:val="28"/>
          <w:szCs w:val="28"/>
        </w:rPr>
        <w:t>ГГц</w:t>
      </w:r>
    </w:p>
    <w:p w:rsidR="00FE1F63" w:rsidRPr="00FE1F63" w:rsidRDefault="00FE1F63" w:rsidP="00FE1F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gramEnd"/>
      <w:r w:rsidRPr="00FE1F6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E1F63">
        <w:rPr>
          <w:rFonts w:ascii="Times New Roman" w:hAnsi="Times New Roman" w:cs="Times New Roman"/>
          <w:sz w:val="28"/>
          <w:szCs w:val="28"/>
        </w:rPr>
        <w:t xml:space="preserve">= 1,5 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FE1F63" w:rsidRPr="00FE1F63" w:rsidRDefault="00FE1F63" w:rsidP="00FE1F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gramEnd"/>
      <w:r w:rsidRPr="00FE1F6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E1F63">
        <w:rPr>
          <w:rFonts w:ascii="Times New Roman" w:hAnsi="Times New Roman" w:cs="Times New Roman"/>
          <w:sz w:val="28"/>
          <w:szCs w:val="28"/>
        </w:rPr>
        <w:t xml:space="preserve">= 1,2 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FE1F63" w:rsidRPr="00FE1F63" w:rsidRDefault="00FE1F63" w:rsidP="00FE1F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gramEnd"/>
      <w:r w:rsidRPr="00FE1F63">
        <w:rPr>
          <w:rFonts w:ascii="Times New Roman" w:hAnsi="Times New Roman" w:cs="Times New Roman"/>
          <w:sz w:val="28"/>
          <w:szCs w:val="28"/>
        </w:rPr>
        <w:t xml:space="preserve"> = 0,8 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FE1F63" w:rsidRPr="00FE1F63" w:rsidRDefault="00FE1F63" w:rsidP="00FE1F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E1F63">
        <w:rPr>
          <w:rFonts w:ascii="Times New Roman" w:hAnsi="Times New Roman" w:cs="Times New Roman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FE1F63" w:rsidRPr="00FE1F63" w:rsidRDefault="00FE1F63" w:rsidP="00FE1F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E1F63">
        <w:rPr>
          <w:rFonts w:ascii="Times New Roman" w:hAnsi="Times New Roman" w:cs="Times New Roman"/>
          <w:sz w:val="28"/>
          <w:szCs w:val="28"/>
        </w:rPr>
        <w:t xml:space="preserve"> = 50 </w:t>
      </w:r>
      <w:r>
        <w:rPr>
          <w:rFonts w:ascii="Times New Roman" w:hAnsi="Times New Roman" w:cs="Times New Roman"/>
          <w:sz w:val="28"/>
          <w:szCs w:val="28"/>
        </w:rPr>
        <w:t>см</w:t>
      </w:r>
    </w:p>
    <w:p w:rsidR="00FE1F63" w:rsidRPr="00FE1F63" w:rsidRDefault="00FE1F63" w:rsidP="00FE1F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08BD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FE1F63">
        <w:rPr>
          <w:rFonts w:ascii="Times New Roman" w:hAnsi="Times New Roman" w:cs="Times New Roman"/>
          <w:sz w:val="28"/>
          <w:szCs w:val="28"/>
        </w:rPr>
        <w:t xml:space="preserve"> = 15 </w:t>
      </w:r>
      <w:r w:rsidRPr="00285781">
        <w:rPr>
          <w:rFonts w:ascii="Times New Roman" w:hAnsi="Times New Roman" w:cs="Times New Roman"/>
          <w:sz w:val="28"/>
          <w:szCs w:val="28"/>
        </w:rPr>
        <w:t>м</w:t>
      </w:r>
    </w:p>
    <w:p w:rsidR="00FE1F63" w:rsidRPr="00FE1F63" w:rsidRDefault="00FE1F63" w:rsidP="00FE1F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08BD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proofErr w:type="gramEnd"/>
      <w:r w:rsidRPr="00FE1F63">
        <w:rPr>
          <w:rFonts w:ascii="Times New Roman" w:hAnsi="Times New Roman" w:cs="Times New Roman"/>
          <w:sz w:val="28"/>
          <w:szCs w:val="28"/>
        </w:rPr>
        <w:t xml:space="preserve"> = 10 </w:t>
      </w:r>
      <w:r w:rsidRPr="00285781">
        <w:rPr>
          <w:rFonts w:ascii="Times New Roman" w:hAnsi="Times New Roman" w:cs="Times New Roman"/>
          <w:sz w:val="28"/>
          <w:szCs w:val="28"/>
        </w:rPr>
        <w:t>м</w:t>
      </w:r>
    </w:p>
    <w:p w:rsidR="00FE1F63" w:rsidRPr="00FE1F63" w:rsidRDefault="00FE1F63" w:rsidP="00FE1F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08BD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proofErr w:type="gramEnd"/>
      <w:r w:rsidRPr="00FE1F6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E1F63">
        <w:rPr>
          <w:rFonts w:ascii="Times New Roman" w:hAnsi="Times New Roman" w:cs="Times New Roman"/>
          <w:sz w:val="28"/>
          <w:szCs w:val="28"/>
        </w:rPr>
        <w:t xml:space="preserve">= 4 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FE1F63" w:rsidRDefault="00FE1F63" w:rsidP="00FE1F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1F63">
        <w:rPr>
          <w:rFonts w:ascii="Times New Roman" w:hAnsi="Times New Roman" w:cs="Times New Roman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ч</w:t>
      </w:r>
    </w:p>
    <w:p w:rsidR="00FE1F63" w:rsidRDefault="00FE1F63" w:rsidP="00FE1F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F63" w:rsidRPr="00FE1F63" w:rsidRDefault="00FE1F63" w:rsidP="00FE1F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</w:t>
      </w:r>
      <w:r w:rsidRPr="00FE1F63">
        <w:rPr>
          <w:rFonts w:ascii="Times New Roman" w:hAnsi="Times New Roman" w:cs="Times New Roman"/>
          <w:sz w:val="28"/>
          <w:szCs w:val="28"/>
        </w:rPr>
        <w:t>:</w:t>
      </w:r>
    </w:p>
    <w:p w:rsidR="00FE1F63" w:rsidRPr="003708BD" w:rsidRDefault="00FE1F63" w:rsidP="00FE1F63">
      <w:pPr>
        <w:rPr>
          <w:rFonts w:ascii="Times New Roman" w:hAnsi="Times New Roman" w:cs="Times New Roman"/>
          <w:sz w:val="28"/>
          <w:szCs w:val="28"/>
        </w:rPr>
      </w:pPr>
      <w:r w:rsidRPr="003708BD">
        <w:rPr>
          <w:rFonts w:ascii="Times New Roman" w:hAnsi="Times New Roman" w:cs="Times New Roman"/>
          <w:sz w:val="28"/>
          <w:szCs w:val="28"/>
        </w:rPr>
        <w:t xml:space="preserve">Необходимо определить радиус опасной зоны, требуемую </w:t>
      </w:r>
      <w:proofErr w:type="gramStart"/>
      <w:r w:rsidRPr="003708BD">
        <w:rPr>
          <w:rFonts w:ascii="Times New Roman" w:hAnsi="Times New Roman" w:cs="Times New Roman"/>
          <w:sz w:val="28"/>
          <w:szCs w:val="28"/>
        </w:rPr>
        <w:t>эффективность  экранирования</w:t>
      </w:r>
      <w:proofErr w:type="gramEnd"/>
      <w:r w:rsidRPr="003708BD">
        <w:rPr>
          <w:rFonts w:ascii="Times New Roman" w:hAnsi="Times New Roman" w:cs="Times New Roman"/>
          <w:sz w:val="28"/>
          <w:szCs w:val="28"/>
        </w:rPr>
        <w:t>, выбрать материал экрана, толщину листов экрана, рассчитать эффективность экранирования и  сравнить с требуемым значением.</w:t>
      </w:r>
    </w:p>
    <w:p w:rsidR="002C6F06" w:rsidRDefault="00FE1F63">
      <w:bookmarkStart w:id="0" w:name="_GoBack"/>
      <w:bookmarkEnd w:id="0"/>
    </w:p>
    <w:sectPr w:rsidR="002C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15A5C"/>
    <w:multiLevelType w:val="hybridMultilevel"/>
    <w:tmpl w:val="DD24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18"/>
    <w:rsid w:val="00C93F18"/>
    <w:rsid w:val="00CD257A"/>
    <w:rsid w:val="00F90B9F"/>
    <w:rsid w:val="00F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1C95B-9E1C-4619-BCE7-2B931690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 КИРИЛЛ</dc:creator>
  <cp:keywords/>
  <dc:description/>
  <cp:lastModifiedBy>Шустов КИРИЛЛ</cp:lastModifiedBy>
  <cp:revision>2</cp:revision>
  <dcterms:created xsi:type="dcterms:W3CDTF">2020-07-14T08:02:00Z</dcterms:created>
  <dcterms:modified xsi:type="dcterms:W3CDTF">2020-07-14T08:03:00Z</dcterms:modified>
</cp:coreProperties>
</file>