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BFD489" w14:textId="77777777" w:rsidR="00B904C0" w:rsidRPr="000D0235" w:rsidRDefault="00B904C0" w:rsidP="000D0235">
      <w:pPr>
        <w:pStyle w:val="a3"/>
        <w:jc w:val="center"/>
        <w:rPr>
          <w:b/>
          <w:sz w:val="28"/>
          <w:szCs w:val="28"/>
        </w:rPr>
      </w:pPr>
      <w:r w:rsidRPr="000D0235">
        <w:rPr>
          <w:b/>
          <w:sz w:val="28"/>
          <w:szCs w:val="28"/>
        </w:rPr>
        <w:t>Федеральное агентство связи</w:t>
      </w:r>
    </w:p>
    <w:p w14:paraId="54496D53" w14:textId="77777777" w:rsidR="00B904C0" w:rsidRPr="000D0235" w:rsidRDefault="00B904C0" w:rsidP="000D0235">
      <w:pPr>
        <w:jc w:val="center"/>
        <w:rPr>
          <w:b/>
          <w:sz w:val="28"/>
          <w:szCs w:val="28"/>
        </w:rPr>
      </w:pPr>
    </w:p>
    <w:p w14:paraId="1FF3F607" w14:textId="77777777" w:rsidR="00B904C0" w:rsidRPr="000D0235" w:rsidRDefault="00B904C0" w:rsidP="000D0235">
      <w:pPr>
        <w:pStyle w:val="2"/>
        <w:jc w:val="center"/>
        <w:rPr>
          <w:b/>
          <w:sz w:val="28"/>
          <w:szCs w:val="28"/>
        </w:rPr>
      </w:pPr>
      <w:r w:rsidRPr="000D0235">
        <w:rPr>
          <w:b/>
          <w:sz w:val="28"/>
          <w:szCs w:val="28"/>
        </w:rPr>
        <w:t>Сибирский Государственный Университет Телекоммуникаций и Информатики</w:t>
      </w:r>
    </w:p>
    <w:p w14:paraId="6D321B18" w14:textId="77777777" w:rsidR="00B904C0" w:rsidRPr="000D0235" w:rsidRDefault="00B904C0" w:rsidP="000D0235">
      <w:pPr>
        <w:jc w:val="center"/>
        <w:rPr>
          <w:b/>
          <w:sz w:val="28"/>
          <w:szCs w:val="28"/>
        </w:rPr>
      </w:pPr>
    </w:p>
    <w:p w14:paraId="36465C88" w14:textId="77777777" w:rsidR="00B904C0" w:rsidRPr="000D0235" w:rsidRDefault="00B904C0" w:rsidP="000D0235">
      <w:pPr>
        <w:jc w:val="center"/>
        <w:rPr>
          <w:b/>
          <w:sz w:val="28"/>
          <w:szCs w:val="28"/>
        </w:rPr>
      </w:pPr>
      <w:r w:rsidRPr="000D0235">
        <w:rPr>
          <w:b/>
          <w:sz w:val="28"/>
          <w:szCs w:val="28"/>
        </w:rPr>
        <w:t>Межрегиональный центр переподготовки специалистов</w:t>
      </w:r>
    </w:p>
    <w:p w14:paraId="4458AE24" w14:textId="77777777" w:rsidR="00B904C0" w:rsidRPr="000D0235" w:rsidRDefault="00B904C0" w:rsidP="000D0235">
      <w:pPr>
        <w:jc w:val="center"/>
        <w:rPr>
          <w:b/>
          <w:sz w:val="28"/>
          <w:szCs w:val="28"/>
        </w:rPr>
      </w:pPr>
    </w:p>
    <w:p w14:paraId="191D61AA" w14:textId="77777777" w:rsidR="00B904C0" w:rsidRPr="000D0235" w:rsidRDefault="00B904C0" w:rsidP="000D0235">
      <w:pPr>
        <w:jc w:val="center"/>
        <w:rPr>
          <w:b/>
          <w:sz w:val="28"/>
          <w:szCs w:val="28"/>
        </w:rPr>
      </w:pPr>
    </w:p>
    <w:p w14:paraId="17386E48" w14:textId="77777777" w:rsidR="00B904C0" w:rsidRPr="000D0235" w:rsidRDefault="00B904C0" w:rsidP="000D0235">
      <w:pPr>
        <w:jc w:val="center"/>
        <w:rPr>
          <w:b/>
          <w:sz w:val="28"/>
          <w:szCs w:val="28"/>
        </w:rPr>
      </w:pPr>
    </w:p>
    <w:p w14:paraId="6AEB8A7C" w14:textId="77777777" w:rsidR="00B904C0" w:rsidRPr="000D0235" w:rsidRDefault="00B904C0" w:rsidP="000D0235">
      <w:pPr>
        <w:jc w:val="center"/>
        <w:rPr>
          <w:b/>
          <w:sz w:val="28"/>
          <w:szCs w:val="28"/>
        </w:rPr>
      </w:pPr>
    </w:p>
    <w:p w14:paraId="692C9814" w14:textId="77777777" w:rsidR="00B904C0" w:rsidRPr="000D0235" w:rsidRDefault="00B904C0" w:rsidP="000D0235">
      <w:pPr>
        <w:jc w:val="center"/>
        <w:rPr>
          <w:b/>
          <w:sz w:val="28"/>
          <w:szCs w:val="28"/>
        </w:rPr>
      </w:pPr>
    </w:p>
    <w:p w14:paraId="6ED319CB" w14:textId="77777777" w:rsidR="00B904C0" w:rsidRPr="000D0235" w:rsidRDefault="00B904C0" w:rsidP="000D0235">
      <w:pPr>
        <w:jc w:val="center"/>
        <w:rPr>
          <w:b/>
          <w:sz w:val="28"/>
          <w:szCs w:val="28"/>
        </w:rPr>
      </w:pPr>
    </w:p>
    <w:p w14:paraId="33917B7B" w14:textId="77777777" w:rsidR="00B904C0" w:rsidRPr="000D0235" w:rsidRDefault="00B904C0" w:rsidP="000D0235">
      <w:pPr>
        <w:jc w:val="center"/>
        <w:rPr>
          <w:b/>
          <w:sz w:val="28"/>
          <w:szCs w:val="28"/>
        </w:rPr>
      </w:pPr>
    </w:p>
    <w:p w14:paraId="6F3AE58A" w14:textId="77777777" w:rsidR="00B904C0" w:rsidRPr="000D0235" w:rsidRDefault="00B904C0" w:rsidP="000D0235">
      <w:pPr>
        <w:jc w:val="center"/>
        <w:rPr>
          <w:b/>
          <w:sz w:val="28"/>
          <w:szCs w:val="28"/>
        </w:rPr>
      </w:pPr>
    </w:p>
    <w:p w14:paraId="4184C064" w14:textId="77777777" w:rsidR="00B904C0" w:rsidRPr="000D0235" w:rsidRDefault="00B904C0" w:rsidP="000D0235">
      <w:pPr>
        <w:jc w:val="center"/>
        <w:rPr>
          <w:b/>
          <w:sz w:val="28"/>
          <w:szCs w:val="28"/>
        </w:rPr>
      </w:pPr>
    </w:p>
    <w:p w14:paraId="1CD58D7A" w14:textId="77777777" w:rsidR="00B904C0" w:rsidRPr="000D0235" w:rsidRDefault="00B904C0" w:rsidP="000D0235">
      <w:pPr>
        <w:jc w:val="center"/>
        <w:rPr>
          <w:b/>
          <w:sz w:val="28"/>
          <w:szCs w:val="28"/>
        </w:rPr>
      </w:pPr>
    </w:p>
    <w:p w14:paraId="47A1504B" w14:textId="77777777" w:rsidR="00B904C0" w:rsidRPr="000D0235" w:rsidRDefault="00B904C0" w:rsidP="000D023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0D0235">
        <w:rPr>
          <w:rFonts w:ascii="Times New Roman" w:hAnsi="Times New Roman" w:cs="Times New Roman"/>
          <w:sz w:val="28"/>
          <w:szCs w:val="28"/>
        </w:rPr>
        <w:t>Лабораторная работа 3.4</w:t>
      </w:r>
    </w:p>
    <w:p w14:paraId="12923852" w14:textId="77777777" w:rsidR="00B904C0" w:rsidRPr="000D0235" w:rsidRDefault="00B904C0" w:rsidP="000D023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0D0235">
        <w:rPr>
          <w:rFonts w:ascii="Times New Roman" w:hAnsi="Times New Roman" w:cs="Times New Roman"/>
          <w:sz w:val="28"/>
          <w:szCs w:val="28"/>
        </w:rPr>
        <w:t xml:space="preserve">По дисциплине: «Метрология, стандартизация и сертификация в </w:t>
      </w:r>
      <w:proofErr w:type="spellStart"/>
      <w:r w:rsidRPr="000D0235">
        <w:rPr>
          <w:rFonts w:ascii="Times New Roman" w:hAnsi="Times New Roman" w:cs="Times New Roman"/>
          <w:sz w:val="28"/>
          <w:szCs w:val="28"/>
        </w:rPr>
        <w:t>инфокоммуникациях</w:t>
      </w:r>
      <w:proofErr w:type="spellEnd"/>
      <w:r w:rsidRPr="000D0235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0E876AEC" w14:textId="77777777" w:rsidR="00B904C0" w:rsidRPr="000D0235" w:rsidRDefault="00B904C0" w:rsidP="000D023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0D0235">
        <w:rPr>
          <w:rFonts w:ascii="Times New Roman" w:hAnsi="Times New Roman" w:cs="Times New Roman"/>
          <w:sz w:val="28"/>
          <w:szCs w:val="28"/>
        </w:rPr>
        <w:t>На тему: «Измерение напряжения электрических сигналов»</w:t>
      </w:r>
    </w:p>
    <w:p w14:paraId="7C1D9DFF" w14:textId="77777777" w:rsidR="00B904C0" w:rsidRPr="000D0235" w:rsidRDefault="00B904C0" w:rsidP="000D0235">
      <w:pPr>
        <w:jc w:val="center"/>
        <w:rPr>
          <w:b/>
          <w:sz w:val="28"/>
          <w:szCs w:val="28"/>
        </w:rPr>
      </w:pPr>
    </w:p>
    <w:p w14:paraId="17433DAB" w14:textId="77777777" w:rsidR="00B904C0" w:rsidRPr="000D0235" w:rsidRDefault="00B904C0" w:rsidP="000D0235">
      <w:pPr>
        <w:jc w:val="center"/>
        <w:rPr>
          <w:b/>
          <w:sz w:val="28"/>
          <w:szCs w:val="28"/>
        </w:rPr>
      </w:pPr>
    </w:p>
    <w:p w14:paraId="09A190AE" w14:textId="77777777" w:rsidR="00B904C0" w:rsidRPr="000D0235" w:rsidRDefault="00B904C0" w:rsidP="000D0235">
      <w:pPr>
        <w:jc w:val="center"/>
        <w:rPr>
          <w:b/>
          <w:sz w:val="28"/>
          <w:szCs w:val="28"/>
        </w:rPr>
      </w:pPr>
    </w:p>
    <w:p w14:paraId="16382899" w14:textId="77777777" w:rsidR="00B904C0" w:rsidRPr="000D0235" w:rsidRDefault="00B904C0" w:rsidP="000D0235">
      <w:pPr>
        <w:jc w:val="center"/>
        <w:rPr>
          <w:b/>
          <w:sz w:val="28"/>
          <w:szCs w:val="28"/>
        </w:rPr>
      </w:pPr>
    </w:p>
    <w:p w14:paraId="037A30B4" w14:textId="77777777" w:rsidR="00B904C0" w:rsidRPr="000D0235" w:rsidRDefault="00B904C0" w:rsidP="000D0235">
      <w:pPr>
        <w:rPr>
          <w:b/>
          <w:sz w:val="28"/>
          <w:szCs w:val="28"/>
        </w:rPr>
      </w:pPr>
    </w:p>
    <w:p w14:paraId="0955CD86" w14:textId="77777777" w:rsidR="004542C0" w:rsidRDefault="004542C0" w:rsidP="004542C0">
      <w:pPr>
        <w:ind w:firstLine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Выполнил: </w:t>
      </w:r>
    </w:p>
    <w:p w14:paraId="3BBA352B" w14:textId="77777777" w:rsidR="004542C0" w:rsidRDefault="004542C0" w:rsidP="004542C0">
      <w:pPr>
        <w:ind w:firstLine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Группа: </w:t>
      </w:r>
    </w:p>
    <w:p w14:paraId="719681E4" w14:textId="77777777" w:rsidR="004542C0" w:rsidRDefault="004542C0" w:rsidP="004542C0">
      <w:pPr>
        <w:ind w:firstLine="4678"/>
        <w:rPr>
          <w:b/>
          <w:sz w:val="28"/>
          <w:szCs w:val="28"/>
        </w:rPr>
      </w:pPr>
      <w:r>
        <w:rPr>
          <w:b/>
          <w:sz w:val="28"/>
          <w:szCs w:val="28"/>
        </w:rPr>
        <w:t>Вариант:03</w:t>
      </w:r>
    </w:p>
    <w:p w14:paraId="36020EC6" w14:textId="77777777" w:rsidR="004542C0" w:rsidRDefault="004542C0" w:rsidP="004542C0">
      <w:pPr>
        <w:ind w:firstLine="4678"/>
        <w:rPr>
          <w:b/>
          <w:sz w:val="28"/>
          <w:szCs w:val="28"/>
        </w:rPr>
      </w:pPr>
    </w:p>
    <w:p w14:paraId="07FDA104" w14:textId="77777777" w:rsidR="004542C0" w:rsidRDefault="004542C0" w:rsidP="004542C0">
      <w:pPr>
        <w:ind w:firstLine="4678"/>
        <w:jc w:val="center"/>
        <w:rPr>
          <w:b/>
          <w:sz w:val="28"/>
          <w:szCs w:val="28"/>
        </w:rPr>
      </w:pPr>
    </w:p>
    <w:p w14:paraId="2816DD30" w14:textId="77777777" w:rsidR="004542C0" w:rsidRDefault="004542C0" w:rsidP="004542C0">
      <w:pPr>
        <w:ind w:firstLine="4678"/>
        <w:jc w:val="center"/>
        <w:rPr>
          <w:b/>
          <w:sz w:val="28"/>
          <w:szCs w:val="28"/>
        </w:rPr>
      </w:pPr>
    </w:p>
    <w:p w14:paraId="530AC395" w14:textId="10303FE6" w:rsidR="00B904C0" w:rsidRPr="000D0235" w:rsidRDefault="004542C0" w:rsidP="004542C0">
      <w:pPr>
        <w:ind w:firstLine="4678"/>
        <w:rPr>
          <w:b/>
          <w:sz w:val="28"/>
          <w:szCs w:val="28"/>
        </w:rPr>
      </w:pPr>
      <w:r>
        <w:rPr>
          <w:b/>
          <w:sz w:val="28"/>
          <w:szCs w:val="28"/>
        </w:rPr>
        <w:t>Проверил:</w:t>
      </w:r>
    </w:p>
    <w:p w14:paraId="5EFE1CA5" w14:textId="77777777" w:rsidR="00B904C0" w:rsidRPr="000D0235" w:rsidRDefault="00B904C0" w:rsidP="000D0235">
      <w:pPr>
        <w:ind w:firstLine="3686"/>
        <w:jc w:val="center"/>
        <w:rPr>
          <w:b/>
          <w:sz w:val="28"/>
          <w:szCs w:val="28"/>
        </w:rPr>
      </w:pPr>
    </w:p>
    <w:p w14:paraId="559DC6E6" w14:textId="77777777" w:rsidR="00B904C0" w:rsidRPr="000D0235" w:rsidRDefault="00B904C0" w:rsidP="000D0235">
      <w:pPr>
        <w:ind w:firstLine="3686"/>
        <w:jc w:val="center"/>
        <w:rPr>
          <w:b/>
          <w:sz w:val="28"/>
          <w:szCs w:val="28"/>
        </w:rPr>
      </w:pPr>
    </w:p>
    <w:p w14:paraId="20E4410B" w14:textId="77777777" w:rsidR="00B904C0" w:rsidRPr="000D0235" w:rsidRDefault="00B904C0" w:rsidP="000D0235">
      <w:pPr>
        <w:ind w:firstLine="3686"/>
        <w:jc w:val="center"/>
        <w:rPr>
          <w:b/>
          <w:sz w:val="28"/>
          <w:szCs w:val="28"/>
        </w:rPr>
      </w:pPr>
    </w:p>
    <w:p w14:paraId="6FA01484" w14:textId="77777777" w:rsidR="00B904C0" w:rsidRPr="000D0235" w:rsidRDefault="00B904C0" w:rsidP="000D0235">
      <w:pPr>
        <w:rPr>
          <w:b/>
          <w:sz w:val="28"/>
          <w:szCs w:val="28"/>
        </w:rPr>
      </w:pPr>
    </w:p>
    <w:p w14:paraId="6B3FFDC4" w14:textId="77777777" w:rsidR="00B904C0" w:rsidRPr="000D0235" w:rsidRDefault="00B904C0" w:rsidP="000D0235">
      <w:pPr>
        <w:rPr>
          <w:b/>
          <w:sz w:val="28"/>
          <w:szCs w:val="28"/>
        </w:rPr>
      </w:pPr>
    </w:p>
    <w:p w14:paraId="467386C0" w14:textId="77777777" w:rsidR="00B904C0" w:rsidRPr="000D0235" w:rsidRDefault="00B904C0" w:rsidP="000D0235">
      <w:pPr>
        <w:rPr>
          <w:b/>
          <w:sz w:val="28"/>
          <w:szCs w:val="28"/>
        </w:rPr>
      </w:pPr>
    </w:p>
    <w:p w14:paraId="59054F50" w14:textId="77777777" w:rsidR="00B904C0" w:rsidRPr="000D0235" w:rsidRDefault="00B904C0" w:rsidP="000D0235">
      <w:pPr>
        <w:rPr>
          <w:b/>
          <w:sz w:val="28"/>
          <w:szCs w:val="28"/>
        </w:rPr>
      </w:pPr>
    </w:p>
    <w:p w14:paraId="3BC0888E" w14:textId="77777777" w:rsidR="00B904C0" w:rsidRPr="000D0235" w:rsidRDefault="00B904C0" w:rsidP="000D0235">
      <w:pPr>
        <w:rPr>
          <w:b/>
          <w:sz w:val="28"/>
          <w:szCs w:val="28"/>
        </w:rPr>
      </w:pPr>
    </w:p>
    <w:p w14:paraId="644376EA" w14:textId="77777777" w:rsidR="00B904C0" w:rsidRPr="000D0235" w:rsidRDefault="00B904C0" w:rsidP="000D0235">
      <w:pPr>
        <w:rPr>
          <w:b/>
          <w:sz w:val="28"/>
          <w:szCs w:val="28"/>
        </w:rPr>
      </w:pPr>
    </w:p>
    <w:p w14:paraId="0B35EC37" w14:textId="77777777" w:rsidR="00B904C0" w:rsidRPr="000D0235" w:rsidRDefault="00B904C0" w:rsidP="000D0235">
      <w:pPr>
        <w:rPr>
          <w:b/>
          <w:sz w:val="28"/>
          <w:szCs w:val="28"/>
        </w:rPr>
      </w:pPr>
    </w:p>
    <w:p w14:paraId="2EB3C177" w14:textId="77777777" w:rsidR="00B904C0" w:rsidRPr="000D0235" w:rsidRDefault="00B904C0" w:rsidP="000D0235">
      <w:pPr>
        <w:rPr>
          <w:b/>
          <w:sz w:val="28"/>
          <w:szCs w:val="28"/>
        </w:rPr>
      </w:pPr>
    </w:p>
    <w:p w14:paraId="4111B0A5" w14:textId="77777777" w:rsidR="00B904C0" w:rsidRPr="000D0235" w:rsidRDefault="00B904C0" w:rsidP="000D0235">
      <w:pPr>
        <w:jc w:val="center"/>
        <w:rPr>
          <w:b/>
          <w:sz w:val="28"/>
          <w:szCs w:val="28"/>
        </w:rPr>
      </w:pPr>
    </w:p>
    <w:p w14:paraId="5EB28F8B" w14:textId="77777777" w:rsidR="00B904C0" w:rsidRPr="000D0235" w:rsidRDefault="00FE67EC" w:rsidP="000D02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 2020</w:t>
      </w:r>
      <w:r w:rsidR="00B904C0" w:rsidRPr="000D0235">
        <w:rPr>
          <w:b/>
          <w:sz w:val="28"/>
          <w:szCs w:val="28"/>
        </w:rPr>
        <w:t xml:space="preserve"> г</w:t>
      </w:r>
    </w:p>
    <w:p w14:paraId="0339AD07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lastRenderedPageBreak/>
        <w:t>1.</w:t>
      </w:r>
      <w:r w:rsidRPr="000D0235">
        <w:rPr>
          <w:b/>
          <w:color w:val="000000"/>
          <w:sz w:val="28"/>
          <w:szCs w:val="28"/>
        </w:rPr>
        <w:t>Цель работы</w:t>
      </w:r>
    </w:p>
    <w:p w14:paraId="56AF9DBD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1.1. Изучить:</w:t>
      </w:r>
    </w:p>
    <w:p w14:paraId="2A433E58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1.1.1 Параметры переменных напряжений и токов;</w:t>
      </w:r>
    </w:p>
    <w:p w14:paraId="70BB88E9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1.1.2 Методы измерения параметров переменных напряжений и токов; </w:t>
      </w:r>
    </w:p>
    <w:p w14:paraId="658055C4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1.1.3 Принцип действия, устройство и метрологические характеристики электронных вольтметров;</w:t>
      </w:r>
    </w:p>
    <w:p w14:paraId="07673B9D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1.1.4 Особенности измерения напряжения электронными вольтметрами переменного тока;</w:t>
      </w:r>
    </w:p>
    <w:p w14:paraId="1E66AFBB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1.1.5 Источники погрешности при измерении электронными вольтметрами.</w:t>
      </w:r>
    </w:p>
    <w:p w14:paraId="64706D87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1.2. Получить навыки работы с измерительными приборами.</w:t>
      </w:r>
    </w:p>
    <w:p w14:paraId="4826B0A7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1.3. Приобрести умение обрабатывать и оформлять результаты измерений, выполненных с помощью электронных вольтметров.</w:t>
      </w:r>
    </w:p>
    <w:p w14:paraId="0F53E3FE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</w:p>
    <w:p w14:paraId="205E3B47" w14:textId="77777777" w:rsidR="004A2FCB" w:rsidRPr="000D0235" w:rsidRDefault="004A2FCB" w:rsidP="000D0235">
      <w:pPr>
        <w:ind w:left="-567"/>
        <w:jc w:val="both"/>
        <w:rPr>
          <w:b/>
          <w:sz w:val="28"/>
          <w:szCs w:val="28"/>
        </w:rPr>
      </w:pPr>
      <w:r w:rsidRPr="000D0235">
        <w:rPr>
          <w:sz w:val="28"/>
          <w:szCs w:val="28"/>
        </w:rPr>
        <w:t>2.</w:t>
      </w:r>
      <w:r w:rsidRPr="000D0235">
        <w:rPr>
          <w:b/>
          <w:sz w:val="28"/>
          <w:szCs w:val="28"/>
        </w:rPr>
        <w:t>Программа лабораторной работы.</w:t>
      </w:r>
    </w:p>
    <w:p w14:paraId="5A14C884" w14:textId="77777777" w:rsidR="004A2FCB" w:rsidRPr="000D0235" w:rsidRDefault="004A2FCB" w:rsidP="000D0235">
      <w:pPr>
        <w:ind w:left="-567"/>
        <w:jc w:val="both"/>
        <w:rPr>
          <w:b/>
          <w:sz w:val="28"/>
          <w:szCs w:val="28"/>
        </w:rPr>
      </w:pPr>
    </w:p>
    <w:p w14:paraId="6A5D52DB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2.1. Изучение основных метрологических характеристик электронных вольтметров.</w:t>
      </w:r>
    </w:p>
    <w:p w14:paraId="194092C6" w14:textId="77777777" w:rsidR="004A2FCB" w:rsidRPr="000D0235" w:rsidRDefault="004A2FCB" w:rsidP="000D0235">
      <w:pPr>
        <w:ind w:left="-567"/>
        <w:jc w:val="both"/>
        <w:rPr>
          <w:color w:val="000000"/>
          <w:sz w:val="28"/>
          <w:szCs w:val="28"/>
        </w:rPr>
      </w:pPr>
      <w:r w:rsidRPr="000D0235">
        <w:rPr>
          <w:sz w:val="28"/>
          <w:szCs w:val="28"/>
        </w:rPr>
        <w:t>2.2.</w:t>
      </w:r>
      <w:r w:rsidRPr="000D0235">
        <w:rPr>
          <w:bCs/>
          <w:color w:val="000000"/>
          <w:sz w:val="28"/>
          <w:szCs w:val="28"/>
        </w:rPr>
        <w:t xml:space="preserve">Исследование частотных характеристик вольтметров </w:t>
      </w:r>
      <w:r w:rsidRPr="000D0235">
        <w:rPr>
          <w:color w:val="000000"/>
          <w:sz w:val="28"/>
          <w:szCs w:val="28"/>
        </w:rPr>
        <w:t xml:space="preserve">переменного тока </w:t>
      </w:r>
    </w:p>
    <w:p w14:paraId="5D4B6908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2.3. </w:t>
      </w:r>
      <w:bookmarkStart w:id="0" w:name="OLE_LINK1"/>
      <w:r w:rsidRPr="000D0235">
        <w:rPr>
          <w:sz w:val="28"/>
          <w:szCs w:val="28"/>
        </w:rPr>
        <w:t>Измерение параметров напряжения сигнала произвольной формы</w:t>
      </w:r>
      <w:bookmarkEnd w:id="0"/>
      <w:r w:rsidRPr="000D0235">
        <w:rPr>
          <w:sz w:val="28"/>
          <w:szCs w:val="28"/>
        </w:rPr>
        <w:t>:</w:t>
      </w:r>
    </w:p>
    <w:p w14:paraId="31092D1A" w14:textId="77777777" w:rsidR="004A2FCB" w:rsidRPr="000D0235" w:rsidRDefault="004A2FCB" w:rsidP="000D0235">
      <w:pPr>
        <w:numPr>
          <w:ilvl w:val="0"/>
          <w:numId w:val="1"/>
        </w:numPr>
        <w:tabs>
          <w:tab w:val="clear" w:pos="360"/>
          <w:tab w:val="num" w:pos="-283"/>
        </w:tabs>
        <w:ind w:left="-567" w:firstLine="0"/>
        <w:jc w:val="both"/>
        <w:rPr>
          <w:sz w:val="28"/>
          <w:szCs w:val="28"/>
          <w:lang w:val="en-US"/>
        </w:rPr>
      </w:pPr>
      <w:r w:rsidRPr="000D0235">
        <w:rPr>
          <w:sz w:val="28"/>
          <w:szCs w:val="28"/>
        </w:rPr>
        <w:t xml:space="preserve"> среднеквадратическое значение;</w:t>
      </w:r>
    </w:p>
    <w:p w14:paraId="48140614" w14:textId="77777777" w:rsidR="004A2FCB" w:rsidRPr="000D0235" w:rsidRDefault="004A2FCB" w:rsidP="000D0235">
      <w:pPr>
        <w:numPr>
          <w:ilvl w:val="0"/>
          <w:numId w:val="1"/>
        </w:numPr>
        <w:tabs>
          <w:tab w:val="clear" w:pos="360"/>
          <w:tab w:val="num" w:pos="-283"/>
        </w:tabs>
        <w:ind w:left="-567" w:firstLine="0"/>
        <w:jc w:val="both"/>
        <w:rPr>
          <w:sz w:val="28"/>
          <w:szCs w:val="28"/>
          <w:lang w:val="en-US"/>
        </w:rPr>
      </w:pPr>
      <w:r w:rsidRPr="000D0235">
        <w:rPr>
          <w:sz w:val="28"/>
          <w:szCs w:val="28"/>
        </w:rPr>
        <w:t xml:space="preserve"> средневыпрямленное значение;</w:t>
      </w:r>
    </w:p>
    <w:p w14:paraId="4339F99E" w14:textId="77777777" w:rsidR="004A2FCB" w:rsidRPr="000D0235" w:rsidRDefault="004A2FCB" w:rsidP="000D0235">
      <w:pPr>
        <w:numPr>
          <w:ilvl w:val="0"/>
          <w:numId w:val="1"/>
        </w:numPr>
        <w:tabs>
          <w:tab w:val="clear" w:pos="360"/>
          <w:tab w:val="num" w:pos="709"/>
        </w:tabs>
        <w:ind w:left="-567" w:firstLine="0"/>
        <w:jc w:val="both"/>
        <w:rPr>
          <w:sz w:val="28"/>
          <w:szCs w:val="28"/>
          <w:lang w:val="en-US"/>
        </w:rPr>
      </w:pPr>
      <w:r w:rsidRPr="000D0235">
        <w:rPr>
          <w:sz w:val="28"/>
          <w:szCs w:val="28"/>
        </w:rPr>
        <w:t xml:space="preserve">  пиковое значение;</w:t>
      </w:r>
    </w:p>
    <w:p w14:paraId="2229FFC3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2.4. Измерение значений коэффициентов амплитуды, формы и усреднения сигналов различной формы.</w:t>
      </w:r>
    </w:p>
    <w:p w14:paraId="40459BC1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</w:p>
    <w:p w14:paraId="497512A1" w14:textId="77777777" w:rsidR="004A2FCB" w:rsidRPr="000D0235" w:rsidRDefault="004A2FCB" w:rsidP="000D0235">
      <w:pPr>
        <w:ind w:left="-567"/>
        <w:jc w:val="both"/>
        <w:rPr>
          <w:b/>
          <w:sz w:val="28"/>
          <w:szCs w:val="28"/>
        </w:rPr>
      </w:pPr>
      <w:r w:rsidRPr="000D0235">
        <w:rPr>
          <w:sz w:val="28"/>
          <w:szCs w:val="28"/>
        </w:rPr>
        <w:t xml:space="preserve">3. </w:t>
      </w:r>
      <w:r w:rsidRPr="000D0235">
        <w:rPr>
          <w:b/>
          <w:sz w:val="28"/>
          <w:szCs w:val="28"/>
        </w:rPr>
        <w:t>Перечень лабораторного оборудования.</w:t>
      </w:r>
    </w:p>
    <w:p w14:paraId="2B588A53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</w:p>
    <w:p w14:paraId="7EBF51D7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3.1. Основное оборудование.</w:t>
      </w:r>
    </w:p>
    <w:p w14:paraId="0CB38E15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Аналоговые электронные вольтметры переменного тока:</w:t>
      </w:r>
    </w:p>
    <w:p w14:paraId="5F5E8189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3.1.1 средневыпрямленного значения;</w:t>
      </w:r>
    </w:p>
    <w:p w14:paraId="479C50AB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3.1.2пикового значения;</w:t>
      </w:r>
    </w:p>
    <w:p w14:paraId="52CF792D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3.1.3 среднеквадратического значения;</w:t>
      </w:r>
    </w:p>
    <w:p w14:paraId="7C689101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3.2. Вспомогательные приборы.</w:t>
      </w:r>
    </w:p>
    <w:p w14:paraId="528FD583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3.2.1 Генератор сигналов специальной формы (функциональный генератор)  </w:t>
      </w:r>
    </w:p>
    <w:p w14:paraId="72FEF00F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3.2.2 Электронно-лучевой осциллограф.</w:t>
      </w:r>
    </w:p>
    <w:p w14:paraId="394C57C0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</w:p>
    <w:p w14:paraId="40CF3498" w14:textId="77777777" w:rsidR="004A2FCB" w:rsidRPr="000D0235" w:rsidRDefault="004A2FCB" w:rsidP="000D0235">
      <w:pPr>
        <w:ind w:left="-567"/>
        <w:jc w:val="both"/>
        <w:rPr>
          <w:b/>
          <w:sz w:val="28"/>
          <w:szCs w:val="28"/>
        </w:rPr>
      </w:pPr>
      <w:r w:rsidRPr="000D0235">
        <w:rPr>
          <w:b/>
          <w:sz w:val="28"/>
          <w:szCs w:val="28"/>
        </w:rPr>
        <w:t xml:space="preserve">4. </w:t>
      </w:r>
      <w:proofErr w:type="spellStart"/>
      <w:r w:rsidRPr="000D0235">
        <w:rPr>
          <w:b/>
          <w:sz w:val="28"/>
          <w:szCs w:val="28"/>
        </w:rPr>
        <w:t>Выполнениелабораторной</w:t>
      </w:r>
      <w:proofErr w:type="spellEnd"/>
      <w:r w:rsidRPr="000D0235">
        <w:rPr>
          <w:b/>
          <w:sz w:val="28"/>
          <w:szCs w:val="28"/>
        </w:rPr>
        <w:t xml:space="preserve">  работы</w:t>
      </w:r>
    </w:p>
    <w:p w14:paraId="68218EDF" w14:textId="77777777" w:rsidR="004A2FCB" w:rsidRPr="000D0235" w:rsidRDefault="004A2FCB" w:rsidP="000D0235">
      <w:pPr>
        <w:pStyle w:val="a3"/>
        <w:ind w:left="-567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4.1 Лабораторный стенд представляет собой компьютерную модель </w:t>
      </w:r>
      <w:proofErr w:type="spellStart"/>
      <w:r w:rsidRPr="000D0235">
        <w:rPr>
          <w:color w:val="000000"/>
          <w:sz w:val="28"/>
          <w:szCs w:val="28"/>
        </w:rPr>
        <w:t>LabVIEW</w:t>
      </w:r>
      <w:proofErr w:type="spellEnd"/>
      <w:r w:rsidRPr="000D0235">
        <w:rPr>
          <w:color w:val="000000"/>
          <w:sz w:val="28"/>
          <w:szCs w:val="28"/>
        </w:rPr>
        <w:t xml:space="preserve">, отображаемую на экране персонального компьютера. </w:t>
      </w:r>
    </w:p>
    <w:p w14:paraId="6A72F12D" w14:textId="77777777" w:rsidR="004A2FCB" w:rsidRPr="000D0235" w:rsidRDefault="004A2FCB" w:rsidP="000D0235">
      <w:pPr>
        <w:pStyle w:val="a3"/>
        <w:ind w:left="-567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На стенде находятся модели: </w:t>
      </w:r>
    </w:p>
    <w:p w14:paraId="569B4854" w14:textId="77777777" w:rsidR="004A2FCB" w:rsidRPr="000D0235" w:rsidRDefault="004A2FCB" w:rsidP="000D0235">
      <w:pPr>
        <w:pStyle w:val="a3"/>
        <w:ind w:left="-567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Электромагнитного (1) и электродинамического (2) вольтметров; </w:t>
      </w:r>
    </w:p>
    <w:p w14:paraId="1E329775" w14:textId="77777777" w:rsidR="004A2FCB" w:rsidRPr="000D0235" w:rsidRDefault="004A2FCB" w:rsidP="000D0235">
      <w:pPr>
        <w:pStyle w:val="a3"/>
        <w:ind w:left="-567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>электронных милливольтметров средневыпрямленного (4</w:t>
      </w:r>
      <w:proofErr w:type="gramStart"/>
      <w:r w:rsidRPr="000D0235">
        <w:rPr>
          <w:color w:val="000000"/>
          <w:sz w:val="28"/>
          <w:szCs w:val="28"/>
        </w:rPr>
        <w:t xml:space="preserve">)  </w:t>
      </w:r>
      <w:proofErr w:type="spellStart"/>
      <w:r w:rsidRPr="000D0235">
        <w:rPr>
          <w:color w:val="000000"/>
          <w:sz w:val="28"/>
          <w:szCs w:val="28"/>
        </w:rPr>
        <w:t>исреднеквадра</w:t>
      </w:r>
      <w:proofErr w:type="spellEnd"/>
      <w:proofErr w:type="gramEnd"/>
      <w:r w:rsidRPr="000D0235">
        <w:rPr>
          <w:color w:val="000000"/>
          <w:sz w:val="28"/>
          <w:szCs w:val="28"/>
        </w:rPr>
        <w:t>-</w:t>
      </w:r>
    </w:p>
    <w:p w14:paraId="15E92E49" w14:textId="77777777" w:rsidR="004A2FCB" w:rsidRPr="000D0235" w:rsidRDefault="004A2FCB" w:rsidP="000D0235">
      <w:pPr>
        <w:pStyle w:val="a3"/>
        <w:ind w:left="-567"/>
        <w:rPr>
          <w:color w:val="000000"/>
          <w:sz w:val="28"/>
          <w:szCs w:val="28"/>
        </w:rPr>
      </w:pPr>
      <w:proofErr w:type="spellStart"/>
      <w:r w:rsidRPr="000D0235">
        <w:rPr>
          <w:color w:val="000000"/>
          <w:sz w:val="28"/>
          <w:szCs w:val="28"/>
        </w:rPr>
        <w:t>тического</w:t>
      </w:r>
      <w:proofErr w:type="spellEnd"/>
      <w:r w:rsidRPr="000D0235">
        <w:rPr>
          <w:color w:val="000000"/>
          <w:sz w:val="28"/>
          <w:szCs w:val="28"/>
        </w:rPr>
        <w:t xml:space="preserve"> (5)  значения;</w:t>
      </w:r>
    </w:p>
    <w:p w14:paraId="2DA164A3" w14:textId="77777777" w:rsidR="004A2FCB" w:rsidRPr="000D0235" w:rsidRDefault="004A2FCB" w:rsidP="000D0235">
      <w:pPr>
        <w:pStyle w:val="a3"/>
        <w:ind w:left="-567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 электронного осциллографа (6); </w:t>
      </w:r>
    </w:p>
    <w:p w14:paraId="239E8AF2" w14:textId="77777777" w:rsidR="004A2FCB" w:rsidRPr="000D0235" w:rsidRDefault="004A2FCB" w:rsidP="000D0235">
      <w:pPr>
        <w:pStyle w:val="a3"/>
        <w:ind w:left="-567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генератора сигналов специальной формы (7)  </w:t>
      </w:r>
    </w:p>
    <w:p w14:paraId="14453591" w14:textId="77777777" w:rsidR="004A2FCB" w:rsidRPr="000D0235" w:rsidRDefault="004A2FCB" w:rsidP="000D0235">
      <w:pPr>
        <w:autoSpaceDE w:val="0"/>
        <w:autoSpaceDN w:val="0"/>
        <w:adjustRightInd w:val="0"/>
        <w:spacing w:before="100" w:after="100"/>
        <w:ind w:left="-567"/>
        <w:jc w:val="both"/>
        <w:rPr>
          <w:color w:val="000000"/>
          <w:sz w:val="28"/>
          <w:szCs w:val="28"/>
        </w:rPr>
      </w:pPr>
      <w:r w:rsidRPr="000D0235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1F780998" wp14:editId="5B14C3AA">
            <wp:extent cx="4777740" cy="38100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74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4B260" w14:textId="77777777" w:rsidR="004A2FCB" w:rsidRPr="000D0235" w:rsidRDefault="004A2FCB" w:rsidP="000D0235">
      <w:pPr>
        <w:pStyle w:val="a7"/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                 Рис.2.  Модель лабораторного стенда на экране компьютера.</w:t>
      </w:r>
    </w:p>
    <w:p w14:paraId="20DBD748" w14:textId="77777777" w:rsidR="004A2FCB" w:rsidRPr="000D0235" w:rsidRDefault="004A2FCB" w:rsidP="000D0235">
      <w:pPr>
        <w:pStyle w:val="Default"/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На экране представлены приборы:</w:t>
      </w:r>
    </w:p>
    <w:p w14:paraId="2CDEA6CC" w14:textId="77777777" w:rsidR="004A2FCB" w:rsidRPr="000D0235" w:rsidRDefault="004A2FCB" w:rsidP="000D0235">
      <w:pPr>
        <w:pStyle w:val="a7"/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1-электромагнитный вольтметр; </w:t>
      </w:r>
    </w:p>
    <w:p w14:paraId="74B19814" w14:textId="77777777" w:rsidR="004A2FCB" w:rsidRPr="000D0235" w:rsidRDefault="004A2FCB" w:rsidP="000D0235">
      <w:pPr>
        <w:pStyle w:val="a7"/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2-электродинамический вольтметр; </w:t>
      </w:r>
    </w:p>
    <w:p w14:paraId="5C242B67" w14:textId="77777777" w:rsidR="004A2FCB" w:rsidRPr="000D0235" w:rsidRDefault="004A2FCB" w:rsidP="000D0235">
      <w:pPr>
        <w:pStyle w:val="a7"/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3-электронный вольтметр с пиковым детектором; </w:t>
      </w:r>
    </w:p>
    <w:p w14:paraId="72A1FD3C" w14:textId="77777777" w:rsidR="004A2FCB" w:rsidRPr="000D0235" w:rsidRDefault="004A2FCB" w:rsidP="000D0235">
      <w:pPr>
        <w:pStyle w:val="a7"/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4-электронный вольтметр средневыпрямленного значения; </w:t>
      </w:r>
    </w:p>
    <w:p w14:paraId="4B7CD970" w14:textId="77777777" w:rsidR="004A2FCB" w:rsidRPr="000D0235" w:rsidRDefault="004A2FCB" w:rsidP="000D0235">
      <w:pPr>
        <w:pStyle w:val="a7"/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5-электронный вольтметр среднеквадратического значения; </w:t>
      </w:r>
    </w:p>
    <w:p w14:paraId="0FAE743C" w14:textId="77777777" w:rsidR="004A2FCB" w:rsidRPr="000D0235" w:rsidRDefault="004A2FCB" w:rsidP="000D0235">
      <w:pPr>
        <w:pStyle w:val="a7"/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6-электронный осциллограф; </w:t>
      </w:r>
    </w:p>
    <w:p w14:paraId="32ADCD68" w14:textId="77777777" w:rsidR="004A2FCB" w:rsidRPr="000D0235" w:rsidRDefault="004A2FCB" w:rsidP="000D0235">
      <w:pPr>
        <w:pStyle w:val="a7"/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7-генератор сигналов специальной формы. </w:t>
      </w:r>
    </w:p>
    <w:p w14:paraId="50ADDDAE" w14:textId="77777777" w:rsidR="004A2FCB" w:rsidRPr="000D0235" w:rsidRDefault="004A2FCB" w:rsidP="000D0235">
      <w:pPr>
        <w:pStyle w:val="a3"/>
        <w:ind w:left="-567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Модели электромагнитного и электродинамического вольтметров используются при моделировании процесса прямых измерений среднеквадратического значения напряжения сигнала синусоидальной формы методом непосредственной оценки. </w:t>
      </w:r>
    </w:p>
    <w:p w14:paraId="391E4051" w14:textId="77777777" w:rsidR="004A2FCB" w:rsidRPr="000D0235" w:rsidRDefault="004A2FCB" w:rsidP="000D0235">
      <w:pPr>
        <w:pStyle w:val="a3"/>
        <w:ind w:left="-567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>Модели электронных аналоговых милливольтметров средневыпрямленного и среднеквадратического значения используют для прямых измерений соответственно средневыпрямленного и среднеквадратического значения напряжения в цепях переменного тока любой формы методом непосредственной оценки.</w:t>
      </w:r>
    </w:p>
    <w:p w14:paraId="589630AD" w14:textId="77777777" w:rsidR="004A2FCB" w:rsidRPr="000D0235" w:rsidRDefault="004A2FCB" w:rsidP="000D0235">
      <w:pPr>
        <w:pStyle w:val="a3"/>
        <w:ind w:left="-567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Модель электронного осциллографа используют для измерения параметров сигналов переменного тока произвольной формы. </w:t>
      </w:r>
    </w:p>
    <w:p w14:paraId="14D6411B" w14:textId="77777777" w:rsidR="004A2FCB" w:rsidRPr="000D0235" w:rsidRDefault="004A2FCB" w:rsidP="000D0235">
      <w:pPr>
        <w:pStyle w:val="a3"/>
        <w:ind w:left="-567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>Модель генератора сигналов специальной формы используют в качестве источника сигналов синусоидальной, прямоугольной (меандр), треугольной (двухполярной) и пилообразной формы, с плавной регулировкой пикового значения и частоты выходного сигнала.</w:t>
      </w:r>
    </w:p>
    <w:p w14:paraId="7A8C5DA1" w14:textId="77777777" w:rsidR="000351D9" w:rsidRPr="000D0235" w:rsidRDefault="000351D9" w:rsidP="000D0235">
      <w:pPr>
        <w:pStyle w:val="a3"/>
        <w:ind w:left="-567"/>
        <w:rPr>
          <w:color w:val="000000"/>
          <w:sz w:val="28"/>
          <w:szCs w:val="28"/>
        </w:rPr>
      </w:pPr>
    </w:p>
    <w:p w14:paraId="75F0EBDC" w14:textId="77777777" w:rsidR="000351D9" w:rsidRPr="000D0235" w:rsidRDefault="000351D9" w:rsidP="000D0235">
      <w:pPr>
        <w:pStyle w:val="a3"/>
        <w:ind w:left="-567"/>
        <w:rPr>
          <w:color w:val="000000"/>
          <w:sz w:val="28"/>
          <w:szCs w:val="28"/>
        </w:rPr>
      </w:pPr>
    </w:p>
    <w:p w14:paraId="36955939" w14:textId="77777777" w:rsidR="000D0235" w:rsidRPr="000D0235" w:rsidRDefault="000D0235" w:rsidP="000D0235">
      <w:pPr>
        <w:pStyle w:val="a3"/>
        <w:ind w:left="-567"/>
        <w:rPr>
          <w:color w:val="000000"/>
          <w:sz w:val="28"/>
          <w:szCs w:val="28"/>
        </w:rPr>
      </w:pPr>
    </w:p>
    <w:p w14:paraId="1A8CB4C1" w14:textId="77777777" w:rsidR="000D0235" w:rsidRPr="000D0235" w:rsidRDefault="000D0235" w:rsidP="000D0235">
      <w:pPr>
        <w:pStyle w:val="a3"/>
        <w:ind w:left="-567"/>
        <w:rPr>
          <w:color w:val="000000"/>
          <w:sz w:val="28"/>
          <w:szCs w:val="28"/>
        </w:rPr>
      </w:pPr>
    </w:p>
    <w:p w14:paraId="22FF09CF" w14:textId="77777777" w:rsidR="000D0235" w:rsidRPr="000D0235" w:rsidRDefault="000D0235" w:rsidP="000D0235">
      <w:pPr>
        <w:pStyle w:val="a3"/>
        <w:ind w:left="-567"/>
        <w:rPr>
          <w:color w:val="000000"/>
          <w:sz w:val="28"/>
          <w:szCs w:val="28"/>
        </w:rPr>
      </w:pPr>
    </w:p>
    <w:p w14:paraId="2D281ECB" w14:textId="77777777" w:rsidR="000D0235" w:rsidRPr="000D0235" w:rsidRDefault="000D0235" w:rsidP="000D0235">
      <w:pPr>
        <w:pStyle w:val="a3"/>
        <w:ind w:left="-567"/>
        <w:rPr>
          <w:color w:val="000000"/>
          <w:sz w:val="28"/>
          <w:szCs w:val="28"/>
        </w:rPr>
      </w:pPr>
    </w:p>
    <w:p w14:paraId="77322E5B" w14:textId="77777777" w:rsidR="000351D9" w:rsidRPr="000D0235" w:rsidRDefault="000351D9" w:rsidP="000D0235">
      <w:pPr>
        <w:pStyle w:val="a3"/>
        <w:ind w:left="-567"/>
        <w:rPr>
          <w:color w:val="000000"/>
          <w:sz w:val="28"/>
          <w:szCs w:val="28"/>
        </w:rPr>
      </w:pPr>
    </w:p>
    <w:p w14:paraId="5B294661" w14:textId="77777777" w:rsidR="00724F31" w:rsidRPr="000D0235" w:rsidRDefault="00724F31" w:rsidP="000D0235">
      <w:pPr>
        <w:ind w:firstLine="709"/>
        <w:jc w:val="both"/>
        <w:rPr>
          <w:b/>
          <w:bCs/>
          <w:sz w:val="28"/>
        </w:rPr>
      </w:pPr>
      <w:r w:rsidRPr="000D0235">
        <w:rPr>
          <w:b/>
          <w:bCs/>
          <w:sz w:val="28"/>
        </w:rPr>
        <w:lastRenderedPageBreak/>
        <w:t xml:space="preserve">Метрологические характеристики использованных средств измерений </w:t>
      </w:r>
    </w:p>
    <w:p w14:paraId="597DD1AD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1.Электромагнитный вольтметр</w:t>
      </w:r>
    </w:p>
    <w:p w14:paraId="4AE1BCE7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Модель электромагнитного вольтметра служит для измерения среднеквадратического значения напряжения электрического сигнала любой формы.</w:t>
      </w:r>
    </w:p>
    <w:p w14:paraId="5118C8B4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Ниже приведены некоторые характеристики модели:</w:t>
      </w:r>
    </w:p>
    <w:p w14:paraId="3ED8729D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- шкала отсчетного устройства проградуирована в среднеквадратических  значениях гармонического сигнала </w:t>
      </w:r>
      <w:r w:rsidR="000351D9" w:rsidRPr="000D0235">
        <w:rPr>
          <w:sz w:val="28"/>
          <w:szCs w:val="28"/>
        </w:rPr>
        <w:t>([2]</w:t>
      </w:r>
      <w:r w:rsidRPr="000D0235">
        <w:rPr>
          <w:sz w:val="28"/>
          <w:szCs w:val="28"/>
        </w:rPr>
        <w:t xml:space="preserve">раздел 7, пункт 1); </w:t>
      </w:r>
    </w:p>
    <w:p w14:paraId="10B1C6FB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- пределы измерения могут быть выбраны равными 0,3; 1; 3 или 15 В </w:t>
      </w:r>
      <w:r w:rsidR="000351D9" w:rsidRPr="000D0235">
        <w:rPr>
          <w:sz w:val="28"/>
          <w:szCs w:val="28"/>
        </w:rPr>
        <w:t>[</w:t>
      </w:r>
      <w:proofErr w:type="gramStart"/>
      <w:r w:rsidR="000351D9" w:rsidRPr="000D0235">
        <w:rPr>
          <w:sz w:val="28"/>
          <w:szCs w:val="28"/>
        </w:rPr>
        <w:t>2]</w:t>
      </w:r>
      <w:r w:rsidRPr="000D0235">
        <w:rPr>
          <w:sz w:val="28"/>
          <w:szCs w:val="28"/>
        </w:rPr>
        <w:t>раздел</w:t>
      </w:r>
      <w:proofErr w:type="gramEnd"/>
      <w:r w:rsidRPr="000D0235">
        <w:rPr>
          <w:sz w:val="28"/>
          <w:szCs w:val="28"/>
        </w:rPr>
        <w:t xml:space="preserve"> 7, пункт 1);</w:t>
      </w:r>
    </w:p>
    <w:p w14:paraId="0F2B4BC6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в данной работе предел измерения установлен в положение 3 В (МУ к ЛР раздел 7, пункт 1).</w:t>
      </w:r>
    </w:p>
    <w:p w14:paraId="0B06B470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- класс точности обозначен 2.5, следовательно, предел допускаемой приведенной погрешности равен 2,5% </w:t>
      </w:r>
      <w:r w:rsidR="000351D9" w:rsidRPr="000D0235">
        <w:rPr>
          <w:sz w:val="28"/>
          <w:szCs w:val="28"/>
        </w:rPr>
        <w:t>([2]</w:t>
      </w:r>
      <w:r w:rsidRPr="000D0235">
        <w:rPr>
          <w:sz w:val="28"/>
          <w:szCs w:val="28"/>
        </w:rPr>
        <w:t>раздел 7, пункт 1);</w:t>
      </w:r>
    </w:p>
    <w:p w14:paraId="1B44E76F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- диапазон рабочих частот от 20 Гц до 1 кГц</w:t>
      </w:r>
      <w:r w:rsidR="000351D9" w:rsidRPr="000D0235">
        <w:rPr>
          <w:sz w:val="28"/>
          <w:szCs w:val="28"/>
        </w:rPr>
        <w:t xml:space="preserve"> ([2]</w:t>
      </w:r>
      <w:r w:rsidRPr="000D0235">
        <w:rPr>
          <w:sz w:val="28"/>
          <w:szCs w:val="28"/>
        </w:rPr>
        <w:t>раздел 7, пункт 1).</w:t>
      </w:r>
    </w:p>
    <w:p w14:paraId="3D6F5063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2. Электродинамический вольтметр</w:t>
      </w:r>
    </w:p>
    <w:p w14:paraId="726BAF3E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Модель электродинамического вольтметра служит для измерения среднеквадратического значения напряжения электрического сигнала любой формы.</w:t>
      </w:r>
    </w:p>
    <w:p w14:paraId="282ED017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Ниже приведены некоторые характеристики модели:</w:t>
      </w:r>
    </w:p>
    <w:p w14:paraId="26F1D1DB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- шкала отсчетного устройства проградуирована в среднеквадратических значениях гармонического сигнала </w:t>
      </w:r>
      <w:r w:rsidR="000351D9" w:rsidRPr="000D0235">
        <w:rPr>
          <w:sz w:val="28"/>
          <w:szCs w:val="28"/>
        </w:rPr>
        <w:t>([2]</w:t>
      </w:r>
      <w:r w:rsidRPr="000D0235">
        <w:rPr>
          <w:sz w:val="28"/>
          <w:szCs w:val="28"/>
        </w:rPr>
        <w:t>раздел 7, пункт 2);</w:t>
      </w:r>
    </w:p>
    <w:p w14:paraId="260C8DAF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- пределы измерения составляют 3 В или 30 В; в работе №3.4 предел измерения установлен в положение 3 В </w:t>
      </w:r>
      <w:r w:rsidR="000351D9" w:rsidRPr="000D0235">
        <w:rPr>
          <w:sz w:val="28"/>
          <w:szCs w:val="28"/>
        </w:rPr>
        <w:t>([</w:t>
      </w:r>
      <w:proofErr w:type="gramStart"/>
      <w:r w:rsidR="000351D9" w:rsidRPr="000D0235">
        <w:rPr>
          <w:sz w:val="28"/>
          <w:szCs w:val="28"/>
        </w:rPr>
        <w:t>2]</w:t>
      </w:r>
      <w:r w:rsidRPr="000D0235">
        <w:rPr>
          <w:sz w:val="28"/>
          <w:szCs w:val="28"/>
        </w:rPr>
        <w:t>раздел</w:t>
      </w:r>
      <w:proofErr w:type="gramEnd"/>
      <w:r w:rsidRPr="000D0235">
        <w:rPr>
          <w:sz w:val="28"/>
          <w:szCs w:val="28"/>
        </w:rPr>
        <w:t xml:space="preserve"> 7, пункт 2).</w:t>
      </w:r>
    </w:p>
    <w:p w14:paraId="4AA44538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- класс точности обозначен 2.0, следовательно, предел допускаемой приведенной погрешности равен 2,0% </w:t>
      </w:r>
      <w:r w:rsidR="000351D9" w:rsidRPr="000D0235">
        <w:rPr>
          <w:sz w:val="28"/>
          <w:szCs w:val="28"/>
        </w:rPr>
        <w:t>([2]</w:t>
      </w:r>
      <w:r w:rsidRPr="000D0235">
        <w:rPr>
          <w:sz w:val="28"/>
          <w:szCs w:val="28"/>
        </w:rPr>
        <w:t>раздел 7, пункт 2);</w:t>
      </w:r>
    </w:p>
    <w:p w14:paraId="1B005C99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- диапазон рабочих частот от 20 Гц до 5 кГц </w:t>
      </w:r>
      <w:r w:rsidR="000351D9" w:rsidRPr="000D0235">
        <w:rPr>
          <w:sz w:val="28"/>
          <w:szCs w:val="28"/>
        </w:rPr>
        <w:t>([2]</w:t>
      </w:r>
      <w:r w:rsidRPr="000D0235">
        <w:rPr>
          <w:sz w:val="28"/>
          <w:szCs w:val="28"/>
        </w:rPr>
        <w:t xml:space="preserve">раздел 7, пункт 2). </w:t>
      </w:r>
    </w:p>
    <w:p w14:paraId="77ED1898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3. Электронный аналоговый милливольтметр средневыпрямленного значения</w:t>
      </w:r>
    </w:p>
    <w:p w14:paraId="5DD57634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Модель электронного аналогового милливольтметра средневыпрямленного значения служит для измерения средневыпрямленного значения напряжения произвольной формы сигнала</w:t>
      </w:r>
      <w:r w:rsidR="000351D9" w:rsidRPr="000D0235">
        <w:rPr>
          <w:sz w:val="28"/>
          <w:szCs w:val="28"/>
        </w:rPr>
        <w:t xml:space="preserve"> ([2]</w:t>
      </w:r>
      <w:r w:rsidRPr="000D0235">
        <w:rPr>
          <w:sz w:val="28"/>
          <w:szCs w:val="28"/>
        </w:rPr>
        <w:t>раздел 7, пункт 3)</w:t>
      </w:r>
    </w:p>
    <w:p w14:paraId="612493D0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Ниже приведены некоторые характеристики модели:</w:t>
      </w:r>
    </w:p>
    <w:p w14:paraId="5347741E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- в режиме измерения переменного напряжения пределы измерения могут выбираться в диапазоне от 1,0 мВ до 300 В </w:t>
      </w:r>
      <w:r w:rsidR="000351D9" w:rsidRPr="000D0235">
        <w:rPr>
          <w:sz w:val="28"/>
          <w:szCs w:val="28"/>
        </w:rPr>
        <w:t>([</w:t>
      </w:r>
      <w:proofErr w:type="gramStart"/>
      <w:r w:rsidR="000351D9" w:rsidRPr="000D0235">
        <w:rPr>
          <w:sz w:val="28"/>
          <w:szCs w:val="28"/>
        </w:rPr>
        <w:t>2]</w:t>
      </w:r>
      <w:r w:rsidRPr="000D0235">
        <w:rPr>
          <w:sz w:val="28"/>
          <w:szCs w:val="28"/>
        </w:rPr>
        <w:t>раздел</w:t>
      </w:r>
      <w:proofErr w:type="gramEnd"/>
      <w:r w:rsidRPr="000D0235">
        <w:rPr>
          <w:sz w:val="28"/>
          <w:szCs w:val="28"/>
        </w:rPr>
        <w:t xml:space="preserve"> 7, пункт 3);</w:t>
      </w:r>
    </w:p>
    <w:p w14:paraId="773E8FC4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- шкала отсчетного устройства проградуирована в </w:t>
      </w:r>
      <w:proofErr w:type="gramStart"/>
      <w:r w:rsidRPr="000D0235">
        <w:rPr>
          <w:sz w:val="28"/>
          <w:szCs w:val="28"/>
        </w:rPr>
        <w:t>среднеквадратических  значениях</w:t>
      </w:r>
      <w:proofErr w:type="gramEnd"/>
      <w:r w:rsidRPr="000D0235">
        <w:rPr>
          <w:sz w:val="28"/>
          <w:szCs w:val="28"/>
        </w:rPr>
        <w:t xml:space="preserve"> гармонического сигнала, следовательно показание прибора </w:t>
      </w:r>
    </w:p>
    <w:p w14:paraId="361E4F7C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proofErr w:type="spellStart"/>
      <w:r w:rsidRPr="000D0235">
        <w:rPr>
          <w:sz w:val="28"/>
          <w:szCs w:val="28"/>
          <w:lang w:val="en-US"/>
        </w:rPr>
        <w:t>Uv</w:t>
      </w:r>
      <w:proofErr w:type="spellEnd"/>
      <w:r w:rsidRPr="000D0235">
        <w:rPr>
          <w:sz w:val="28"/>
          <w:szCs w:val="28"/>
        </w:rPr>
        <w:t>=</w:t>
      </w:r>
      <w:r w:rsidRPr="000D0235">
        <w:rPr>
          <w:sz w:val="28"/>
          <w:szCs w:val="28"/>
          <w:lang w:val="en-US"/>
        </w:rPr>
        <w:t>U</w:t>
      </w:r>
      <w:proofErr w:type="spellStart"/>
      <w:r w:rsidRPr="000D0235">
        <w:rPr>
          <w:sz w:val="28"/>
          <w:szCs w:val="28"/>
        </w:rPr>
        <w:t>ср.в</w:t>
      </w:r>
      <w:proofErr w:type="spellEnd"/>
      <w:r w:rsidRPr="000D0235">
        <w:rPr>
          <w:sz w:val="28"/>
          <w:szCs w:val="28"/>
        </w:rPr>
        <w:t>×</w:t>
      </w:r>
      <w:r w:rsidRPr="000D0235">
        <w:rPr>
          <w:sz w:val="28"/>
          <w:szCs w:val="28"/>
          <w:lang w:val="en-US"/>
        </w:rPr>
        <w:t>K</w:t>
      </w:r>
      <w:r w:rsidRPr="000D0235">
        <w:rPr>
          <w:sz w:val="28"/>
          <w:szCs w:val="28"/>
        </w:rPr>
        <w:t xml:space="preserve">ф </w:t>
      </w:r>
      <w:r w:rsidRPr="000D0235">
        <w:rPr>
          <w:sz w:val="28"/>
          <w:szCs w:val="28"/>
          <w:lang w:val="en-US"/>
        </w:rPr>
        <w:t>sin</w:t>
      </w:r>
      <w:r w:rsidRPr="000D0235">
        <w:rPr>
          <w:sz w:val="28"/>
          <w:szCs w:val="28"/>
        </w:rPr>
        <w:t xml:space="preserve"> = </w:t>
      </w:r>
      <w:r w:rsidRPr="000D0235">
        <w:rPr>
          <w:sz w:val="28"/>
          <w:szCs w:val="28"/>
          <w:lang w:val="en-US"/>
        </w:rPr>
        <w:t>U</w:t>
      </w:r>
      <w:proofErr w:type="spellStart"/>
      <w:r w:rsidRPr="000D0235">
        <w:rPr>
          <w:sz w:val="28"/>
          <w:szCs w:val="28"/>
        </w:rPr>
        <w:t>ср.в</w:t>
      </w:r>
      <w:proofErr w:type="spellEnd"/>
      <w:r w:rsidRPr="000D0235">
        <w:rPr>
          <w:sz w:val="28"/>
          <w:szCs w:val="28"/>
        </w:rPr>
        <w:t xml:space="preserve"> ×1.11 </w:t>
      </w:r>
      <w:r w:rsidR="000351D9" w:rsidRPr="000D0235">
        <w:rPr>
          <w:sz w:val="28"/>
          <w:szCs w:val="28"/>
        </w:rPr>
        <w:t>([</w:t>
      </w:r>
      <w:proofErr w:type="gramStart"/>
      <w:r w:rsidR="000351D9" w:rsidRPr="000D0235">
        <w:rPr>
          <w:sz w:val="28"/>
          <w:szCs w:val="28"/>
        </w:rPr>
        <w:t>2]</w:t>
      </w:r>
      <w:r w:rsidRPr="000D0235">
        <w:rPr>
          <w:sz w:val="28"/>
          <w:szCs w:val="28"/>
        </w:rPr>
        <w:t>раздел</w:t>
      </w:r>
      <w:proofErr w:type="gramEnd"/>
      <w:r w:rsidRPr="000D0235">
        <w:rPr>
          <w:sz w:val="28"/>
          <w:szCs w:val="28"/>
        </w:rPr>
        <w:t xml:space="preserve"> 7, пункт 2);</w:t>
      </w:r>
    </w:p>
    <w:p w14:paraId="43DC167F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- диапазон рабочих частот от 10 Гц до 10 МГц (МУ к ЛР раздел 7, пункт 3);</w:t>
      </w:r>
    </w:p>
    <w:p w14:paraId="6D57E6CB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- пределы допускаемой приведенной основной погрешности в области частот от 50 Гц до 100 кГц не превышают 1,5 % </w:t>
      </w:r>
      <w:r w:rsidR="000351D9" w:rsidRPr="000D0235">
        <w:rPr>
          <w:sz w:val="28"/>
          <w:szCs w:val="28"/>
        </w:rPr>
        <w:t>([2]</w:t>
      </w:r>
      <w:r w:rsidRPr="000D0235">
        <w:rPr>
          <w:sz w:val="28"/>
          <w:szCs w:val="28"/>
        </w:rPr>
        <w:t>раздел 7, пункт 1).</w:t>
      </w:r>
    </w:p>
    <w:p w14:paraId="603DDFB9" w14:textId="77777777" w:rsidR="00724F31" w:rsidRPr="000D0235" w:rsidRDefault="00724F31" w:rsidP="000D0235">
      <w:pPr>
        <w:ind w:firstLine="709"/>
        <w:rPr>
          <w:sz w:val="28"/>
          <w:szCs w:val="28"/>
        </w:rPr>
      </w:pPr>
      <w:r w:rsidRPr="000D0235">
        <w:rPr>
          <w:sz w:val="28"/>
          <w:szCs w:val="28"/>
        </w:rPr>
        <w:t>4. Электронный аналоговый милливольтметр  среднеквадратического значения</w:t>
      </w:r>
    </w:p>
    <w:p w14:paraId="40BC9E4A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Модель электронного аналогового милливольтметра  среднеквадратического значения служит для измерения </w:t>
      </w:r>
      <w:r w:rsidRPr="000D0235">
        <w:rPr>
          <w:sz w:val="28"/>
          <w:szCs w:val="28"/>
        </w:rPr>
        <w:lastRenderedPageBreak/>
        <w:t xml:space="preserve">среднеквадратического значения напряжения сигнала любой формы сигнала </w:t>
      </w:r>
      <w:r w:rsidR="000351D9" w:rsidRPr="000D0235">
        <w:rPr>
          <w:sz w:val="28"/>
          <w:szCs w:val="28"/>
        </w:rPr>
        <w:t>[2]</w:t>
      </w:r>
      <w:r w:rsidRPr="000D0235">
        <w:rPr>
          <w:sz w:val="28"/>
          <w:szCs w:val="28"/>
        </w:rPr>
        <w:t>раздел 7, пункт 4).</w:t>
      </w:r>
    </w:p>
    <w:p w14:paraId="1F114DCF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Ниже приведены некоторые характеристики модели:</w:t>
      </w:r>
    </w:p>
    <w:p w14:paraId="75E2B844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- в режиме измерений переменного напряжения пределы измерения могут выбираться в диапазоне от 1,0 мВ до 300 В </w:t>
      </w:r>
      <w:r w:rsidR="000351D9" w:rsidRPr="000D0235">
        <w:rPr>
          <w:sz w:val="28"/>
          <w:szCs w:val="28"/>
        </w:rPr>
        <w:t>([</w:t>
      </w:r>
      <w:proofErr w:type="gramStart"/>
      <w:r w:rsidR="000351D9" w:rsidRPr="000D0235">
        <w:rPr>
          <w:sz w:val="28"/>
          <w:szCs w:val="28"/>
        </w:rPr>
        <w:t>2]</w:t>
      </w:r>
      <w:r w:rsidRPr="000D0235">
        <w:rPr>
          <w:sz w:val="28"/>
          <w:szCs w:val="28"/>
        </w:rPr>
        <w:t>раздел</w:t>
      </w:r>
      <w:proofErr w:type="gramEnd"/>
      <w:r w:rsidRPr="000D0235">
        <w:rPr>
          <w:sz w:val="28"/>
          <w:szCs w:val="28"/>
        </w:rPr>
        <w:t xml:space="preserve"> 7, пункт 4);</w:t>
      </w:r>
    </w:p>
    <w:p w14:paraId="15C40024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- диапазон рабочих частот от 10 Гц до 10 МГц </w:t>
      </w:r>
      <w:r w:rsidR="000351D9" w:rsidRPr="000D0235">
        <w:rPr>
          <w:sz w:val="28"/>
          <w:szCs w:val="28"/>
        </w:rPr>
        <w:t>([2]</w:t>
      </w:r>
      <w:r w:rsidRPr="000D0235">
        <w:rPr>
          <w:sz w:val="28"/>
          <w:szCs w:val="28"/>
        </w:rPr>
        <w:t>раздел 7, пункт 4);</w:t>
      </w:r>
    </w:p>
    <w:p w14:paraId="1B462D3D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- шкала отсчетного устройства проградуирована в среднеквадратических значениях гармонического сигнала </w:t>
      </w:r>
      <w:r w:rsidR="000351D9" w:rsidRPr="000D0235">
        <w:rPr>
          <w:sz w:val="28"/>
          <w:szCs w:val="28"/>
        </w:rPr>
        <w:t>([2]</w:t>
      </w:r>
      <w:r w:rsidRPr="000D0235">
        <w:rPr>
          <w:sz w:val="28"/>
          <w:szCs w:val="28"/>
        </w:rPr>
        <w:t>раздел 7, пункт 4);</w:t>
      </w:r>
    </w:p>
    <w:p w14:paraId="6E422D90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- пределы допускаемой приведенной основной погрешности в области частот от 50 Гц до 100 кГц не превышают 1,5% </w:t>
      </w:r>
      <w:r w:rsidR="000351D9" w:rsidRPr="000D0235">
        <w:rPr>
          <w:sz w:val="28"/>
          <w:szCs w:val="28"/>
        </w:rPr>
        <w:t>([2]</w:t>
      </w:r>
      <w:r w:rsidRPr="000D0235">
        <w:rPr>
          <w:sz w:val="28"/>
          <w:szCs w:val="28"/>
        </w:rPr>
        <w:t>раздел 7, пункт 4).</w:t>
      </w:r>
    </w:p>
    <w:p w14:paraId="7BDAD430" w14:textId="77777777" w:rsidR="00724F31" w:rsidRPr="000D0235" w:rsidRDefault="00724F31" w:rsidP="000D0235">
      <w:pPr>
        <w:ind w:firstLine="709"/>
        <w:rPr>
          <w:sz w:val="28"/>
          <w:szCs w:val="28"/>
        </w:rPr>
      </w:pPr>
      <w:r w:rsidRPr="000D0235">
        <w:rPr>
          <w:sz w:val="28"/>
          <w:szCs w:val="28"/>
        </w:rPr>
        <w:t>4. Электронный аналоговый вольтметр  пикового значения</w:t>
      </w:r>
    </w:p>
    <w:p w14:paraId="150B1E6A" w14:textId="77777777" w:rsidR="00724F31" w:rsidRPr="000D0235" w:rsidRDefault="00724F31" w:rsidP="000D0235">
      <w:pPr>
        <w:ind w:firstLine="709"/>
        <w:rPr>
          <w:sz w:val="28"/>
          <w:szCs w:val="28"/>
        </w:rPr>
      </w:pPr>
      <w:r w:rsidRPr="000D0235">
        <w:rPr>
          <w:sz w:val="28"/>
          <w:szCs w:val="28"/>
        </w:rPr>
        <w:t xml:space="preserve">Модель электронного аналогового вольтметра служит для измерения пикового значения напряжения сигнала любой формы </w:t>
      </w:r>
      <w:r w:rsidR="000351D9" w:rsidRPr="000D0235">
        <w:rPr>
          <w:sz w:val="28"/>
          <w:szCs w:val="28"/>
        </w:rPr>
        <w:t>([2]</w:t>
      </w:r>
      <w:r w:rsidRPr="000D0235">
        <w:rPr>
          <w:sz w:val="28"/>
          <w:szCs w:val="28"/>
        </w:rPr>
        <w:t>раздел 7, пункт 4).</w:t>
      </w:r>
    </w:p>
    <w:p w14:paraId="669A8E6A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Ниже приведены некоторые характеристики модели:</w:t>
      </w:r>
    </w:p>
    <w:p w14:paraId="52566467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- в режиме измерения переменного напряжения пределы измерения могут выбираться в диапазоне от 0,1 В до 300 В </w:t>
      </w:r>
      <w:r w:rsidR="000351D9" w:rsidRPr="000D0235">
        <w:rPr>
          <w:sz w:val="28"/>
          <w:szCs w:val="28"/>
        </w:rPr>
        <w:t>([</w:t>
      </w:r>
      <w:proofErr w:type="gramStart"/>
      <w:r w:rsidR="000351D9" w:rsidRPr="000D0235">
        <w:rPr>
          <w:sz w:val="28"/>
          <w:szCs w:val="28"/>
        </w:rPr>
        <w:t>2]</w:t>
      </w:r>
      <w:r w:rsidRPr="000D0235">
        <w:rPr>
          <w:sz w:val="28"/>
          <w:szCs w:val="28"/>
        </w:rPr>
        <w:t>раздел</w:t>
      </w:r>
      <w:proofErr w:type="gramEnd"/>
      <w:r w:rsidRPr="000D0235">
        <w:rPr>
          <w:sz w:val="28"/>
          <w:szCs w:val="28"/>
        </w:rPr>
        <w:t xml:space="preserve"> 7, пункт 4);</w:t>
      </w:r>
    </w:p>
    <w:p w14:paraId="5756B2D6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- шкала отсчетного устройства проградуирована в средневыпрямленных значениях гармонического сигнала, следовательно, показание прибора </w:t>
      </w:r>
    </w:p>
    <w:p w14:paraId="34179967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proofErr w:type="spellStart"/>
      <w:r w:rsidRPr="000D0235">
        <w:rPr>
          <w:sz w:val="28"/>
          <w:szCs w:val="28"/>
          <w:lang w:val="en-US"/>
        </w:rPr>
        <w:t>Uv</w:t>
      </w:r>
      <w:proofErr w:type="spellEnd"/>
      <w:r w:rsidRPr="000D0235">
        <w:rPr>
          <w:sz w:val="28"/>
          <w:szCs w:val="28"/>
        </w:rPr>
        <w:t>=</w:t>
      </w:r>
      <w:r w:rsidRPr="000D0235">
        <w:rPr>
          <w:sz w:val="28"/>
          <w:szCs w:val="28"/>
          <w:lang w:val="en-US"/>
        </w:rPr>
        <w:t>Um</w:t>
      </w:r>
      <w:r w:rsidRPr="000D0235">
        <w:rPr>
          <w:sz w:val="28"/>
          <w:szCs w:val="28"/>
        </w:rPr>
        <w:t>/</w:t>
      </w:r>
      <w:r w:rsidRPr="000D0235">
        <w:rPr>
          <w:sz w:val="28"/>
          <w:szCs w:val="28"/>
          <w:lang w:val="en-US"/>
        </w:rPr>
        <w:t>K</w:t>
      </w:r>
      <w:r w:rsidRPr="000D0235">
        <w:rPr>
          <w:sz w:val="28"/>
          <w:szCs w:val="28"/>
        </w:rPr>
        <w:t xml:space="preserve">у </w:t>
      </w:r>
      <w:r w:rsidRPr="000D0235">
        <w:rPr>
          <w:sz w:val="28"/>
          <w:szCs w:val="28"/>
          <w:lang w:val="en-US"/>
        </w:rPr>
        <w:t>sin</w:t>
      </w:r>
      <w:r w:rsidRPr="000D0235">
        <w:rPr>
          <w:sz w:val="28"/>
          <w:szCs w:val="28"/>
        </w:rPr>
        <w:t xml:space="preserve"> = </w:t>
      </w:r>
      <w:r w:rsidRPr="000D0235">
        <w:rPr>
          <w:sz w:val="28"/>
          <w:szCs w:val="28"/>
          <w:lang w:val="en-US"/>
        </w:rPr>
        <w:t>Um</w:t>
      </w:r>
      <w:r w:rsidRPr="000D0235">
        <w:rPr>
          <w:sz w:val="28"/>
          <w:szCs w:val="28"/>
        </w:rPr>
        <w:t xml:space="preserve"> /1.57 </w:t>
      </w:r>
      <w:r w:rsidR="000351D9" w:rsidRPr="000D0235">
        <w:rPr>
          <w:sz w:val="28"/>
          <w:szCs w:val="28"/>
        </w:rPr>
        <w:t>([</w:t>
      </w:r>
      <w:proofErr w:type="gramStart"/>
      <w:r w:rsidR="000351D9" w:rsidRPr="000D0235">
        <w:rPr>
          <w:sz w:val="28"/>
          <w:szCs w:val="28"/>
        </w:rPr>
        <w:t>2]</w:t>
      </w:r>
      <w:r w:rsidRPr="000D0235">
        <w:rPr>
          <w:sz w:val="28"/>
          <w:szCs w:val="28"/>
        </w:rPr>
        <w:t>раздел</w:t>
      </w:r>
      <w:proofErr w:type="gramEnd"/>
      <w:r w:rsidRPr="000D0235">
        <w:rPr>
          <w:sz w:val="28"/>
          <w:szCs w:val="28"/>
        </w:rPr>
        <w:t xml:space="preserve"> 7, пункт 4);</w:t>
      </w:r>
    </w:p>
    <w:p w14:paraId="0864E035" w14:textId="77777777" w:rsidR="00724F31" w:rsidRPr="000D0235" w:rsidRDefault="00724F31" w:rsidP="000D0235">
      <w:pPr>
        <w:ind w:firstLine="709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- пределы допускаемой приведенной основной погрешности не превышают 2,5 % </w:t>
      </w:r>
      <w:r w:rsidR="000351D9" w:rsidRPr="000D0235">
        <w:rPr>
          <w:sz w:val="28"/>
          <w:szCs w:val="28"/>
        </w:rPr>
        <w:t>([2]</w:t>
      </w:r>
      <w:r w:rsidRPr="000D0235">
        <w:rPr>
          <w:sz w:val="28"/>
          <w:szCs w:val="28"/>
        </w:rPr>
        <w:t>раздел 7, пункт 4);</w:t>
      </w:r>
    </w:p>
    <w:p w14:paraId="20FA184A" w14:textId="77777777" w:rsidR="00724F31" w:rsidRPr="000D0235" w:rsidRDefault="00724F31" w:rsidP="000D0235">
      <w:pPr>
        <w:ind w:firstLine="709"/>
        <w:jc w:val="both"/>
        <w:rPr>
          <w:spacing w:val="-1"/>
          <w:sz w:val="28"/>
          <w:szCs w:val="28"/>
        </w:rPr>
      </w:pPr>
      <w:r w:rsidRPr="000D0235">
        <w:rPr>
          <w:sz w:val="28"/>
          <w:szCs w:val="28"/>
        </w:rPr>
        <w:t xml:space="preserve">- входное сопротивление более 1 Мом </w:t>
      </w:r>
      <w:r w:rsidR="000351D9" w:rsidRPr="000D0235">
        <w:rPr>
          <w:sz w:val="28"/>
          <w:szCs w:val="28"/>
        </w:rPr>
        <w:t>([2]</w:t>
      </w:r>
      <w:r w:rsidRPr="000D0235">
        <w:rPr>
          <w:sz w:val="28"/>
          <w:szCs w:val="28"/>
        </w:rPr>
        <w:t>раздел 7, пункт 4);</w:t>
      </w:r>
    </w:p>
    <w:p w14:paraId="358289DA" w14:textId="77777777" w:rsidR="00724F31" w:rsidRPr="000D0235" w:rsidRDefault="00724F31" w:rsidP="000D0235">
      <w:pPr>
        <w:ind w:firstLine="709"/>
        <w:jc w:val="both"/>
        <w:rPr>
          <w:spacing w:val="-1"/>
          <w:sz w:val="28"/>
          <w:szCs w:val="28"/>
        </w:rPr>
      </w:pPr>
      <w:r w:rsidRPr="000D0235">
        <w:rPr>
          <w:sz w:val="28"/>
          <w:szCs w:val="28"/>
        </w:rPr>
        <w:t>- входная емкость менее 10 пФ</w:t>
      </w:r>
      <w:r w:rsidR="000351D9" w:rsidRPr="000D0235">
        <w:rPr>
          <w:sz w:val="28"/>
          <w:szCs w:val="28"/>
        </w:rPr>
        <w:t xml:space="preserve"> ([2]</w:t>
      </w:r>
      <w:r w:rsidRPr="000D0235">
        <w:rPr>
          <w:sz w:val="28"/>
          <w:szCs w:val="28"/>
        </w:rPr>
        <w:t>раздел 7, пункт 4);</w:t>
      </w:r>
    </w:p>
    <w:p w14:paraId="6BEF4829" w14:textId="77777777" w:rsidR="00724F31" w:rsidRPr="000D0235" w:rsidRDefault="00724F31" w:rsidP="000D0235">
      <w:pPr>
        <w:ind w:firstLine="709"/>
        <w:jc w:val="both"/>
        <w:rPr>
          <w:sz w:val="28"/>
        </w:rPr>
      </w:pPr>
      <w:r w:rsidRPr="000D0235">
        <w:rPr>
          <w:sz w:val="28"/>
          <w:szCs w:val="28"/>
        </w:rPr>
        <w:t>- диапазон рабочих частот от 20 Гц до 100 кГц</w:t>
      </w:r>
      <w:r w:rsidR="000351D9" w:rsidRPr="000D0235">
        <w:rPr>
          <w:sz w:val="28"/>
          <w:szCs w:val="28"/>
        </w:rPr>
        <w:t xml:space="preserve"> ([2]</w:t>
      </w:r>
      <w:r w:rsidRPr="000D0235">
        <w:rPr>
          <w:sz w:val="28"/>
          <w:szCs w:val="28"/>
        </w:rPr>
        <w:t>раздел 7, пункт 4).</w:t>
      </w:r>
    </w:p>
    <w:p w14:paraId="55B0302C" w14:textId="77777777" w:rsidR="004A2FCB" w:rsidRPr="000D0235" w:rsidRDefault="004A2FCB" w:rsidP="000D0235">
      <w:pPr>
        <w:pStyle w:val="a3"/>
        <w:autoSpaceDE w:val="0"/>
        <w:autoSpaceDN w:val="0"/>
        <w:adjustRightInd w:val="0"/>
        <w:spacing w:before="100" w:after="100"/>
        <w:ind w:left="-567"/>
        <w:rPr>
          <w:i/>
          <w:color w:val="000000"/>
          <w:sz w:val="28"/>
          <w:szCs w:val="28"/>
        </w:rPr>
      </w:pPr>
    </w:p>
    <w:p w14:paraId="6334FBBF" w14:textId="77777777" w:rsidR="004A2FCB" w:rsidRPr="000D0235" w:rsidRDefault="004A2FCB" w:rsidP="000D0235">
      <w:pPr>
        <w:pStyle w:val="a3"/>
        <w:autoSpaceDE w:val="0"/>
        <w:autoSpaceDN w:val="0"/>
        <w:adjustRightInd w:val="0"/>
        <w:ind w:left="-567"/>
        <w:contextualSpacing/>
        <w:rPr>
          <w:i/>
          <w:color w:val="000000"/>
          <w:sz w:val="28"/>
          <w:szCs w:val="28"/>
        </w:rPr>
      </w:pPr>
    </w:p>
    <w:p w14:paraId="02AAC095" w14:textId="77777777" w:rsidR="004A2FCB" w:rsidRPr="000D0235" w:rsidRDefault="004A2FCB" w:rsidP="000D0235">
      <w:pPr>
        <w:pStyle w:val="a3"/>
        <w:autoSpaceDE w:val="0"/>
        <w:autoSpaceDN w:val="0"/>
        <w:adjustRightInd w:val="0"/>
        <w:ind w:left="-567"/>
        <w:contextualSpacing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4.2. </w:t>
      </w:r>
      <w:r w:rsidRPr="000D0235">
        <w:rPr>
          <w:bCs/>
          <w:color w:val="000000"/>
          <w:sz w:val="28"/>
          <w:szCs w:val="28"/>
        </w:rPr>
        <w:t xml:space="preserve">Исследование частотных характеристик вольтметров </w:t>
      </w:r>
      <w:r w:rsidRPr="000D0235">
        <w:rPr>
          <w:color w:val="000000"/>
          <w:sz w:val="28"/>
          <w:szCs w:val="28"/>
        </w:rPr>
        <w:t xml:space="preserve">переменного тока </w:t>
      </w:r>
    </w:p>
    <w:p w14:paraId="6BAAC0B5" w14:textId="77777777" w:rsidR="004A2FCB" w:rsidRPr="000D0235" w:rsidRDefault="004A2FCB" w:rsidP="000D0235">
      <w:pPr>
        <w:pStyle w:val="a5"/>
        <w:ind w:left="-567"/>
        <w:contextualSpacing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Зависимость показаний электромагнитного и электродинамического вольтметров от </w:t>
      </w:r>
      <w:proofErr w:type="spellStart"/>
      <w:r w:rsidRPr="000D0235">
        <w:rPr>
          <w:sz w:val="28"/>
          <w:szCs w:val="28"/>
        </w:rPr>
        <w:t>частотыисследуетсяс</w:t>
      </w:r>
      <w:proofErr w:type="spellEnd"/>
      <w:r w:rsidRPr="000D0235">
        <w:rPr>
          <w:sz w:val="28"/>
          <w:szCs w:val="28"/>
        </w:rPr>
        <w:t xml:space="preserve"> использованием осциллографа в качестве индикатора формы сигнала и пикового значения </w:t>
      </w:r>
      <w:proofErr w:type="spellStart"/>
      <w:proofErr w:type="gramStart"/>
      <w:r w:rsidRPr="000D0235">
        <w:rPr>
          <w:sz w:val="28"/>
          <w:szCs w:val="28"/>
        </w:rPr>
        <w:t>напряжения.Измеренияпроводятся</w:t>
      </w:r>
      <w:proofErr w:type="spellEnd"/>
      <w:proofErr w:type="gramEnd"/>
      <w:r w:rsidRPr="000D0235">
        <w:rPr>
          <w:sz w:val="28"/>
          <w:szCs w:val="28"/>
        </w:rPr>
        <w:t xml:space="preserve"> в диапазоне частот от 20 Гц до 20 кГц.</w:t>
      </w:r>
    </w:p>
    <w:p w14:paraId="10AFE2E2" w14:textId="77777777" w:rsidR="004A2FCB" w:rsidRPr="000D0235" w:rsidRDefault="004A2FCB" w:rsidP="000D0235">
      <w:pPr>
        <w:pStyle w:val="a5"/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В качестве образцового используется электронный милливольтметр </w:t>
      </w:r>
      <w:r w:rsidRPr="000D0235">
        <w:rPr>
          <w:i/>
          <w:sz w:val="28"/>
          <w:szCs w:val="28"/>
        </w:rPr>
        <w:t>среднеквадратического</w:t>
      </w:r>
      <w:r w:rsidRPr="000D0235">
        <w:rPr>
          <w:sz w:val="28"/>
          <w:szCs w:val="28"/>
        </w:rPr>
        <w:t xml:space="preserve"> значения.</w:t>
      </w:r>
    </w:p>
    <w:p w14:paraId="469FBDB6" w14:textId="77777777" w:rsidR="004A2FCB" w:rsidRPr="000D0235" w:rsidRDefault="004A2FCB" w:rsidP="000D0235">
      <w:pPr>
        <w:autoSpaceDE w:val="0"/>
        <w:autoSpaceDN w:val="0"/>
        <w:adjustRightInd w:val="0"/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>Амплитуда сигнала на выходе генератора устанавливается так, чтобы показание электродинамического вольтметра равнялось 2,0 В.</w:t>
      </w:r>
    </w:p>
    <w:p w14:paraId="793DBF23" w14:textId="77777777" w:rsidR="004A2FCB" w:rsidRPr="000D0235" w:rsidRDefault="004A2FCB" w:rsidP="000D0235">
      <w:pPr>
        <w:autoSpaceDE w:val="0"/>
        <w:autoSpaceDN w:val="0"/>
        <w:adjustRightInd w:val="0"/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>Измерения проводятся на частотах:</w:t>
      </w:r>
    </w:p>
    <w:p w14:paraId="50DAA19E" w14:textId="77777777" w:rsidR="004A2FCB" w:rsidRPr="000D0235" w:rsidRDefault="004A2FCB" w:rsidP="000D0235">
      <w:pPr>
        <w:autoSpaceDE w:val="0"/>
        <w:autoSpaceDN w:val="0"/>
        <w:adjustRightInd w:val="0"/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>0,02; 1; 3; 5;10;20кГц.</w:t>
      </w:r>
    </w:p>
    <w:p w14:paraId="6E7706A2" w14:textId="77777777" w:rsidR="004A2FCB" w:rsidRPr="000D0235" w:rsidRDefault="004A2FCB" w:rsidP="000D0235">
      <w:pPr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0D0235">
        <w:rPr>
          <w:color w:val="000000"/>
          <w:sz w:val="28"/>
          <w:szCs w:val="28"/>
        </w:rPr>
        <w:t>Сведения о классе точности вольтметров и результаты измерений занесены в таблицу</w:t>
      </w:r>
      <w:r w:rsidRPr="000D0235">
        <w:rPr>
          <w:sz w:val="28"/>
          <w:szCs w:val="28"/>
        </w:rPr>
        <w:t>.</w:t>
      </w:r>
    </w:p>
    <w:p w14:paraId="674665B1" w14:textId="77777777" w:rsidR="004A2FCB" w:rsidRPr="000D0235" w:rsidRDefault="004A2FCB" w:rsidP="000D0235">
      <w:pPr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Приняв показания электронного вольтметра </w:t>
      </w:r>
      <w:r w:rsidRPr="000D0235">
        <w:rPr>
          <w:b/>
          <w:i/>
          <w:sz w:val="28"/>
          <w:szCs w:val="28"/>
          <w:lang w:val="en-US"/>
        </w:rPr>
        <w:t>U</w:t>
      </w:r>
      <w:proofErr w:type="spellStart"/>
      <w:r w:rsidRPr="000D0235">
        <w:rPr>
          <w:b/>
          <w:i/>
          <w:sz w:val="28"/>
          <w:szCs w:val="28"/>
          <w:vertAlign w:val="subscript"/>
        </w:rPr>
        <w:t>эв</w:t>
      </w:r>
      <w:r w:rsidRPr="000D0235">
        <w:rPr>
          <w:i/>
          <w:sz w:val="28"/>
          <w:szCs w:val="28"/>
        </w:rPr>
        <w:t>среднеквадратического</w:t>
      </w:r>
      <w:proofErr w:type="spellEnd"/>
      <w:r w:rsidRPr="000D0235">
        <w:rPr>
          <w:sz w:val="28"/>
          <w:szCs w:val="28"/>
        </w:rPr>
        <w:t xml:space="preserve"> значения</w:t>
      </w:r>
      <w:r w:rsidRPr="000D0235">
        <w:rPr>
          <w:color w:val="000000"/>
          <w:sz w:val="28"/>
          <w:szCs w:val="28"/>
        </w:rPr>
        <w:t xml:space="preserve"> за действительное значение напряжения, оценим абсолютную </w:t>
      </w:r>
      <w:r w:rsidRPr="000D0235">
        <w:rPr>
          <w:b/>
          <w:i/>
          <w:sz w:val="28"/>
          <w:szCs w:val="28"/>
        </w:rPr>
        <w:sym w:font="Symbol" w:char="F044"/>
      </w:r>
      <w:r w:rsidRPr="000D0235">
        <w:rPr>
          <w:b/>
          <w:i/>
          <w:sz w:val="28"/>
          <w:szCs w:val="28"/>
          <w:vertAlign w:val="subscript"/>
        </w:rPr>
        <w:t>с</w:t>
      </w:r>
      <w:r w:rsidRPr="000D0235">
        <w:rPr>
          <w:color w:val="000000"/>
          <w:sz w:val="28"/>
          <w:szCs w:val="28"/>
        </w:rPr>
        <w:t xml:space="preserve"> и относительную </w:t>
      </w:r>
      <w:proofErr w:type="spellStart"/>
      <w:r w:rsidRPr="000D0235">
        <w:rPr>
          <w:b/>
          <w:i/>
          <w:color w:val="000000"/>
          <w:sz w:val="28"/>
          <w:szCs w:val="28"/>
        </w:rPr>
        <w:t>δ</w:t>
      </w:r>
      <w:r w:rsidRPr="000D0235">
        <w:rPr>
          <w:b/>
          <w:i/>
          <w:color w:val="000000"/>
          <w:sz w:val="28"/>
          <w:szCs w:val="28"/>
          <w:vertAlign w:val="subscript"/>
        </w:rPr>
        <w:t>с</w:t>
      </w:r>
      <w:proofErr w:type="spellEnd"/>
      <w:r w:rsidRPr="000D0235">
        <w:rPr>
          <w:color w:val="000000"/>
          <w:sz w:val="28"/>
          <w:szCs w:val="28"/>
        </w:rPr>
        <w:t xml:space="preserve"> систематические погрешности показаний электромагнитного </w:t>
      </w:r>
      <w:r w:rsidRPr="000D0235">
        <w:rPr>
          <w:b/>
          <w:i/>
          <w:sz w:val="28"/>
          <w:szCs w:val="28"/>
          <w:lang w:val="en-US"/>
        </w:rPr>
        <w:t>U</w:t>
      </w:r>
      <w:proofErr w:type="spellStart"/>
      <w:r w:rsidRPr="000D0235">
        <w:rPr>
          <w:b/>
          <w:i/>
          <w:sz w:val="28"/>
          <w:szCs w:val="28"/>
          <w:vertAlign w:val="subscript"/>
        </w:rPr>
        <w:t>эм</w:t>
      </w:r>
      <w:r w:rsidRPr="000D0235">
        <w:rPr>
          <w:color w:val="000000"/>
          <w:sz w:val="28"/>
          <w:szCs w:val="28"/>
        </w:rPr>
        <w:t>и</w:t>
      </w:r>
      <w:proofErr w:type="spellEnd"/>
      <w:r w:rsidRPr="000D0235">
        <w:rPr>
          <w:color w:val="000000"/>
          <w:sz w:val="28"/>
          <w:szCs w:val="28"/>
        </w:rPr>
        <w:t xml:space="preserve"> электродинамического </w:t>
      </w:r>
      <w:r w:rsidRPr="000D0235">
        <w:rPr>
          <w:b/>
          <w:i/>
          <w:sz w:val="28"/>
          <w:szCs w:val="28"/>
          <w:lang w:val="en-US"/>
        </w:rPr>
        <w:t>U</w:t>
      </w:r>
      <w:proofErr w:type="spellStart"/>
      <w:r w:rsidRPr="000D0235">
        <w:rPr>
          <w:b/>
          <w:i/>
          <w:sz w:val="28"/>
          <w:szCs w:val="28"/>
          <w:vertAlign w:val="subscript"/>
        </w:rPr>
        <w:t>эд</w:t>
      </w:r>
      <w:proofErr w:type="spellEnd"/>
      <w:r w:rsidRPr="000D0235">
        <w:rPr>
          <w:color w:val="000000"/>
          <w:sz w:val="28"/>
          <w:szCs w:val="28"/>
        </w:rPr>
        <w:t xml:space="preserve"> вольтметров. </w:t>
      </w:r>
    </w:p>
    <w:p w14:paraId="12B8266C" w14:textId="77777777" w:rsidR="000351D9" w:rsidRPr="000D0235" w:rsidRDefault="000351D9" w:rsidP="000D0235">
      <w:pPr>
        <w:ind w:left="-567"/>
        <w:jc w:val="both"/>
        <w:rPr>
          <w:color w:val="000000"/>
          <w:sz w:val="28"/>
          <w:szCs w:val="28"/>
        </w:rPr>
      </w:pPr>
    </w:p>
    <w:p w14:paraId="3DA6BF06" w14:textId="77777777" w:rsidR="000351D9" w:rsidRPr="000D0235" w:rsidRDefault="000351D9" w:rsidP="000D0235">
      <w:pPr>
        <w:ind w:left="-567"/>
        <w:jc w:val="both"/>
        <w:rPr>
          <w:rFonts w:ascii="Arial Black" w:hAnsi="Arial Black" w:cs="Arial Black"/>
          <w:sz w:val="40"/>
          <w:szCs w:val="40"/>
        </w:rPr>
      </w:pPr>
    </w:p>
    <w:p w14:paraId="40FB0F17" w14:textId="77777777" w:rsidR="000D0235" w:rsidRPr="000D0235" w:rsidRDefault="000D0235" w:rsidP="000D0235">
      <w:pPr>
        <w:ind w:left="-567"/>
        <w:jc w:val="both"/>
        <w:rPr>
          <w:color w:val="000000"/>
          <w:sz w:val="28"/>
          <w:szCs w:val="28"/>
        </w:rPr>
      </w:pPr>
    </w:p>
    <w:p w14:paraId="7A7EAAE3" w14:textId="77777777" w:rsidR="004A2FCB" w:rsidRPr="000D0235" w:rsidRDefault="004A2FCB" w:rsidP="000D0235">
      <w:pPr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lastRenderedPageBreak/>
        <w:t xml:space="preserve">Абсолютная систематическая для первого измерения при </w:t>
      </w:r>
      <w:r w:rsidRPr="000D0235">
        <w:rPr>
          <w:i/>
          <w:color w:val="000000"/>
          <w:sz w:val="28"/>
          <w:szCs w:val="28"/>
          <w:lang w:val="en-US"/>
        </w:rPr>
        <w:t>f</w:t>
      </w:r>
      <w:r w:rsidRPr="000D0235">
        <w:rPr>
          <w:i/>
          <w:color w:val="000000"/>
          <w:sz w:val="28"/>
          <w:szCs w:val="28"/>
        </w:rPr>
        <w:t>=</w:t>
      </w:r>
      <w:r w:rsidRPr="000D0235">
        <w:rPr>
          <w:color w:val="000000"/>
          <w:sz w:val="28"/>
          <w:szCs w:val="28"/>
        </w:rPr>
        <w:t xml:space="preserve">0,02 Гц погрешность равна: </w:t>
      </w:r>
    </w:p>
    <w:p w14:paraId="686EB5E2" w14:textId="77777777" w:rsidR="004A2FCB" w:rsidRPr="000D0235" w:rsidRDefault="004A2FCB" w:rsidP="000D0235">
      <w:pPr>
        <w:ind w:left="-567"/>
        <w:jc w:val="both"/>
        <w:rPr>
          <w:b/>
          <w:i/>
          <w:sz w:val="28"/>
          <w:szCs w:val="28"/>
        </w:rPr>
      </w:pPr>
      <w:r w:rsidRPr="000D0235">
        <w:rPr>
          <w:b/>
          <w:i/>
          <w:sz w:val="28"/>
          <w:szCs w:val="28"/>
        </w:rPr>
        <w:sym w:font="Symbol" w:char="F044"/>
      </w:r>
      <w:r w:rsidRPr="000D0235">
        <w:rPr>
          <w:b/>
          <w:i/>
          <w:sz w:val="28"/>
          <w:szCs w:val="28"/>
          <w:vertAlign w:val="subscript"/>
        </w:rPr>
        <w:t>с(эм)</w:t>
      </w:r>
      <w:r w:rsidRPr="000D0235">
        <w:rPr>
          <w:b/>
          <w:i/>
          <w:sz w:val="28"/>
          <w:szCs w:val="28"/>
        </w:rPr>
        <w:t xml:space="preserve">= </w:t>
      </w:r>
      <w:r w:rsidRPr="000D0235">
        <w:rPr>
          <w:b/>
          <w:i/>
          <w:sz w:val="28"/>
          <w:szCs w:val="28"/>
          <w:lang w:val="en-US"/>
        </w:rPr>
        <w:t>U</w:t>
      </w:r>
      <w:r w:rsidRPr="000D0235">
        <w:rPr>
          <w:b/>
          <w:i/>
          <w:sz w:val="28"/>
          <w:szCs w:val="28"/>
          <w:vertAlign w:val="subscript"/>
        </w:rPr>
        <w:t>эм</w:t>
      </w:r>
      <w:r w:rsidRPr="000D0235">
        <w:rPr>
          <w:b/>
          <w:i/>
          <w:sz w:val="28"/>
          <w:szCs w:val="28"/>
          <w:lang w:val="en-US"/>
        </w:rPr>
        <w:sym w:font="Symbol" w:char="F02D"/>
      </w:r>
      <w:r w:rsidRPr="000D0235">
        <w:rPr>
          <w:b/>
          <w:i/>
          <w:sz w:val="28"/>
          <w:szCs w:val="28"/>
          <w:lang w:val="en-US"/>
        </w:rPr>
        <w:t>U</w:t>
      </w:r>
      <w:proofErr w:type="spellStart"/>
      <w:proofErr w:type="gramStart"/>
      <w:r w:rsidRPr="000D0235">
        <w:rPr>
          <w:b/>
          <w:i/>
          <w:sz w:val="28"/>
          <w:szCs w:val="28"/>
          <w:vertAlign w:val="subscript"/>
        </w:rPr>
        <w:t>эв</w:t>
      </w:r>
      <w:proofErr w:type="spellEnd"/>
      <w:r w:rsidRPr="000D0235">
        <w:rPr>
          <w:b/>
          <w:i/>
          <w:sz w:val="28"/>
          <w:szCs w:val="28"/>
        </w:rPr>
        <w:t xml:space="preserve"> ;</w:t>
      </w:r>
      <w:proofErr w:type="gramEnd"/>
      <w:r w:rsidRPr="000D0235">
        <w:rPr>
          <w:b/>
          <w:i/>
          <w:sz w:val="28"/>
          <w:szCs w:val="28"/>
        </w:rPr>
        <w:sym w:font="Symbol" w:char="F044"/>
      </w:r>
      <w:r w:rsidRPr="000D0235">
        <w:rPr>
          <w:b/>
          <w:i/>
          <w:sz w:val="28"/>
          <w:szCs w:val="28"/>
          <w:vertAlign w:val="subscript"/>
        </w:rPr>
        <w:t>с(</w:t>
      </w:r>
      <w:proofErr w:type="spellStart"/>
      <w:r w:rsidRPr="000D0235">
        <w:rPr>
          <w:b/>
          <w:i/>
          <w:sz w:val="28"/>
          <w:szCs w:val="28"/>
          <w:vertAlign w:val="subscript"/>
        </w:rPr>
        <w:t>эд</w:t>
      </w:r>
      <w:proofErr w:type="spellEnd"/>
      <w:r w:rsidRPr="000D0235">
        <w:rPr>
          <w:b/>
          <w:i/>
          <w:sz w:val="28"/>
          <w:szCs w:val="28"/>
          <w:vertAlign w:val="subscript"/>
        </w:rPr>
        <w:t>)</w:t>
      </w:r>
      <w:r w:rsidRPr="000D0235">
        <w:rPr>
          <w:b/>
          <w:i/>
          <w:sz w:val="28"/>
          <w:szCs w:val="28"/>
        </w:rPr>
        <w:t xml:space="preserve"> = </w:t>
      </w:r>
      <w:r w:rsidRPr="000D0235">
        <w:rPr>
          <w:b/>
          <w:i/>
          <w:sz w:val="28"/>
          <w:szCs w:val="28"/>
          <w:lang w:val="en-US"/>
        </w:rPr>
        <w:t>U</w:t>
      </w:r>
      <w:proofErr w:type="spellStart"/>
      <w:r w:rsidRPr="000D0235">
        <w:rPr>
          <w:b/>
          <w:i/>
          <w:sz w:val="28"/>
          <w:szCs w:val="28"/>
          <w:vertAlign w:val="subscript"/>
        </w:rPr>
        <w:t>эд</w:t>
      </w:r>
      <w:proofErr w:type="spellEnd"/>
      <w:r w:rsidRPr="000D0235">
        <w:rPr>
          <w:b/>
          <w:i/>
          <w:sz w:val="28"/>
          <w:szCs w:val="28"/>
          <w:lang w:val="en-US"/>
        </w:rPr>
        <w:sym w:font="Symbol" w:char="F02D"/>
      </w:r>
      <w:r w:rsidRPr="000D0235">
        <w:rPr>
          <w:b/>
          <w:i/>
          <w:sz w:val="28"/>
          <w:szCs w:val="28"/>
          <w:lang w:val="en-US"/>
        </w:rPr>
        <w:t>U</w:t>
      </w:r>
      <w:proofErr w:type="spellStart"/>
      <w:r w:rsidRPr="000D0235">
        <w:rPr>
          <w:b/>
          <w:i/>
          <w:sz w:val="28"/>
          <w:szCs w:val="28"/>
          <w:vertAlign w:val="subscript"/>
        </w:rPr>
        <w:t>эв</w:t>
      </w:r>
      <w:proofErr w:type="spellEnd"/>
      <w:r w:rsidRPr="000D0235">
        <w:rPr>
          <w:sz w:val="28"/>
          <w:szCs w:val="28"/>
        </w:rPr>
        <w:t>,</w:t>
      </w:r>
      <w:r w:rsidR="00724F31" w:rsidRPr="000D0235">
        <w:rPr>
          <w:sz w:val="28"/>
        </w:rPr>
        <w:t>(</w:t>
      </w:r>
      <w:r w:rsidR="000351D9" w:rsidRPr="000D0235">
        <w:rPr>
          <w:sz w:val="28"/>
        </w:rPr>
        <w:t>[2]</w:t>
      </w:r>
      <w:r w:rsidR="00724F31" w:rsidRPr="000D0235">
        <w:rPr>
          <w:sz w:val="28"/>
        </w:rPr>
        <w:t>,  раздел 5, пункт 5)</w:t>
      </w:r>
    </w:p>
    <w:p w14:paraId="7A447CD5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</w:p>
    <w:p w14:paraId="30760080" w14:textId="77777777" w:rsidR="004A2FCB" w:rsidRPr="000D0235" w:rsidRDefault="004A2FCB" w:rsidP="000D0235">
      <w:pPr>
        <w:ind w:left="-567"/>
        <w:jc w:val="both"/>
        <w:rPr>
          <w:b/>
          <w:i/>
          <w:sz w:val="28"/>
          <w:szCs w:val="28"/>
        </w:rPr>
      </w:pPr>
      <w:r w:rsidRPr="000D0235">
        <w:rPr>
          <w:b/>
          <w:i/>
          <w:sz w:val="28"/>
          <w:szCs w:val="28"/>
        </w:rPr>
        <w:sym w:font="Symbol" w:char="F044"/>
      </w:r>
      <w:r w:rsidRPr="000D0235">
        <w:rPr>
          <w:b/>
          <w:i/>
          <w:sz w:val="28"/>
          <w:szCs w:val="28"/>
          <w:vertAlign w:val="subscript"/>
        </w:rPr>
        <w:t>с(эм)</w:t>
      </w:r>
      <w:r w:rsidRPr="000D0235">
        <w:rPr>
          <w:b/>
          <w:i/>
          <w:sz w:val="28"/>
          <w:szCs w:val="28"/>
        </w:rPr>
        <w:t>=2,0 – 2,01= – 0,01В</w:t>
      </w:r>
    </w:p>
    <w:p w14:paraId="39FDF190" w14:textId="77777777" w:rsidR="004A2FCB" w:rsidRPr="000D0235" w:rsidRDefault="004A2FCB" w:rsidP="000D0235">
      <w:pPr>
        <w:ind w:left="-567"/>
        <w:jc w:val="both"/>
        <w:rPr>
          <w:b/>
          <w:i/>
          <w:sz w:val="28"/>
          <w:szCs w:val="28"/>
        </w:rPr>
      </w:pPr>
      <w:r w:rsidRPr="000D0235">
        <w:rPr>
          <w:b/>
          <w:i/>
          <w:sz w:val="28"/>
          <w:szCs w:val="28"/>
        </w:rPr>
        <w:sym w:font="Symbol" w:char="F044"/>
      </w:r>
      <w:r w:rsidRPr="000D0235">
        <w:rPr>
          <w:b/>
          <w:i/>
          <w:sz w:val="28"/>
          <w:szCs w:val="28"/>
          <w:vertAlign w:val="subscript"/>
        </w:rPr>
        <w:t>с(</w:t>
      </w:r>
      <w:proofErr w:type="spellStart"/>
      <w:r w:rsidRPr="000D0235">
        <w:rPr>
          <w:b/>
          <w:i/>
          <w:sz w:val="28"/>
          <w:szCs w:val="28"/>
          <w:vertAlign w:val="subscript"/>
        </w:rPr>
        <w:t>эд</w:t>
      </w:r>
      <w:proofErr w:type="spellEnd"/>
      <w:r w:rsidRPr="000D0235">
        <w:rPr>
          <w:b/>
          <w:i/>
          <w:sz w:val="28"/>
          <w:szCs w:val="28"/>
          <w:vertAlign w:val="subscript"/>
        </w:rPr>
        <w:t>)</w:t>
      </w:r>
      <w:r w:rsidRPr="000D0235">
        <w:rPr>
          <w:b/>
          <w:i/>
          <w:sz w:val="28"/>
          <w:szCs w:val="28"/>
        </w:rPr>
        <w:t>=2,0 – 2,01= – 0,01В</w:t>
      </w:r>
    </w:p>
    <w:p w14:paraId="5E28EA97" w14:textId="77777777" w:rsidR="00724F31" w:rsidRPr="000D0235" w:rsidRDefault="004A2FCB" w:rsidP="000D0235">
      <w:pPr>
        <w:ind w:left="-567"/>
        <w:jc w:val="both"/>
        <w:rPr>
          <w:color w:val="000000"/>
          <w:sz w:val="28"/>
          <w:szCs w:val="28"/>
        </w:rPr>
      </w:pPr>
      <w:proofErr w:type="spellStart"/>
      <w:r w:rsidRPr="000D0235">
        <w:rPr>
          <w:sz w:val="28"/>
          <w:szCs w:val="28"/>
        </w:rPr>
        <w:t>А</w:t>
      </w:r>
      <w:r w:rsidRPr="000D0235">
        <w:rPr>
          <w:color w:val="000000"/>
          <w:sz w:val="28"/>
          <w:szCs w:val="28"/>
        </w:rPr>
        <w:t>относительнаясистематическая</w:t>
      </w:r>
      <w:proofErr w:type="spellEnd"/>
      <w:r w:rsidRPr="000D0235">
        <w:rPr>
          <w:color w:val="000000"/>
          <w:sz w:val="28"/>
          <w:szCs w:val="28"/>
        </w:rPr>
        <w:t xml:space="preserve"> погрешность</w:t>
      </w:r>
    </w:p>
    <w:p w14:paraId="62BC956B" w14:textId="77777777" w:rsidR="004A2FCB" w:rsidRPr="000D0235" w:rsidRDefault="004A2FCB" w:rsidP="000D0235">
      <w:pPr>
        <w:ind w:left="-567"/>
        <w:jc w:val="both"/>
        <w:rPr>
          <w:sz w:val="28"/>
          <w:szCs w:val="28"/>
          <w:bdr w:val="single" w:sz="4" w:space="0" w:color="auto"/>
        </w:rPr>
      </w:pPr>
      <w:r w:rsidRPr="000D0235">
        <w:rPr>
          <w:position w:val="-30"/>
          <w:sz w:val="28"/>
          <w:szCs w:val="28"/>
          <w:lang w:val="en-US"/>
        </w:rPr>
        <w:object w:dxaOrig="1620" w:dyaOrig="680" w14:anchorId="46A33A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33.75pt" o:ole="" fillcolor="window">
            <v:imagedata r:id="rId7" o:title=""/>
          </v:shape>
          <o:OLEObject Type="Embed" ProgID="Equation.3" ShapeID="_x0000_i1025" DrawAspect="Content" ObjectID="_1657386386" r:id="rId8"/>
        </w:object>
      </w:r>
      <w:r w:rsidRPr="000D0235">
        <w:rPr>
          <w:sz w:val="28"/>
          <w:szCs w:val="28"/>
        </w:rPr>
        <w:t xml:space="preserve">. </w:t>
      </w:r>
      <w:r w:rsidR="00724F31" w:rsidRPr="000D0235">
        <w:rPr>
          <w:sz w:val="28"/>
        </w:rPr>
        <w:t>(</w:t>
      </w:r>
      <w:r w:rsidR="000351D9" w:rsidRPr="000D0235">
        <w:rPr>
          <w:sz w:val="28"/>
          <w:lang w:val="en-US"/>
        </w:rPr>
        <w:t>[2]</w:t>
      </w:r>
      <w:r w:rsidR="00724F31" w:rsidRPr="000D0235">
        <w:rPr>
          <w:sz w:val="28"/>
        </w:rPr>
        <w:t>,  раздел 5, пункт 5)</w:t>
      </w:r>
    </w:p>
    <w:p w14:paraId="77BD1FA8" w14:textId="77777777" w:rsidR="004A2FCB" w:rsidRPr="000D0235" w:rsidRDefault="004A2FCB" w:rsidP="000D0235">
      <w:pPr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0D0235">
        <w:rPr>
          <w:position w:val="-28"/>
          <w:sz w:val="28"/>
          <w:szCs w:val="28"/>
          <w:lang w:val="en-US"/>
        </w:rPr>
        <w:object w:dxaOrig="4860" w:dyaOrig="660" w14:anchorId="7F0765D5">
          <v:shape id="_x0000_i1026" type="#_x0000_t75" style="width:243pt;height:33.75pt" o:ole="" fillcolor="window">
            <v:imagedata r:id="rId9" o:title=""/>
          </v:shape>
          <o:OLEObject Type="Embed" ProgID="Equation.3" ShapeID="_x0000_i1026" DrawAspect="Content" ObjectID="_1657386387" r:id="rId10"/>
        </w:object>
      </w:r>
    </w:p>
    <w:p w14:paraId="2D745E8D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Определим погрешность округления</w:t>
      </w:r>
    </w:p>
    <w:p w14:paraId="645C1E10" w14:textId="77777777" w:rsidR="004A2FCB" w:rsidRPr="000D0235" w:rsidRDefault="004A2FCB" w:rsidP="000D0235">
      <w:pPr>
        <w:ind w:left="-567"/>
        <w:jc w:val="both"/>
        <w:rPr>
          <w:position w:val="-30"/>
          <w:sz w:val="28"/>
          <w:szCs w:val="28"/>
        </w:rPr>
      </w:pPr>
      <w:r w:rsidRPr="000D0235">
        <w:rPr>
          <w:position w:val="-28"/>
          <w:sz w:val="28"/>
          <w:szCs w:val="28"/>
        </w:rPr>
        <w:object w:dxaOrig="3000" w:dyaOrig="660" w14:anchorId="59DAA4D2">
          <v:shape id="_x0000_i1027" type="#_x0000_t75" style="width:159pt;height:33.75pt" o:ole="">
            <v:imagedata r:id="rId11" o:title=""/>
          </v:shape>
          <o:OLEObject Type="Embed" ProgID="Equation.3" ShapeID="_x0000_i1027" DrawAspect="Content" ObjectID="_1657386388" r:id="rId12"/>
        </w:object>
      </w:r>
    </w:p>
    <w:p w14:paraId="3CFA39A8" w14:textId="77777777" w:rsidR="004A2FCB" w:rsidRPr="000D0235" w:rsidRDefault="004A2FCB" w:rsidP="000D0235">
      <w:pPr>
        <w:spacing w:line="360" w:lineRule="auto"/>
        <w:ind w:left="-567"/>
        <w:jc w:val="both"/>
        <w:rPr>
          <w:position w:val="-30"/>
          <w:sz w:val="28"/>
          <w:szCs w:val="28"/>
        </w:rPr>
      </w:pPr>
      <w:r w:rsidRPr="000D0235">
        <w:rPr>
          <w:position w:val="-30"/>
          <w:sz w:val="28"/>
          <w:szCs w:val="28"/>
        </w:rPr>
        <w:t>Погрешность не превышает 5%, следовательно, округление верно.</w:t>
      </w:r>
    </w:p>
    <w:p w14:paraId="6682C6CF" w14:textId="77777777" w:rsidR="004A2FCB" w:rsidRPr="000D0235" w:rsidRDefault="004A2FCB" w:rsidP="000D0235">
      <w:pPr>
        <w:autoSpaceDE w:val="0"/>
        <w:autoSpaceDN w:val="0"/>
        <w:adjustRightInd w:val="0"/>
        <w:spacing w:after="240"/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>Таблица 1.  Результаты определения частотных характеристик вольтметров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160"/>
        <w:gridCol w:w="1080"/>
        <w:gridCol w:w="1080"/>
        <w:gridCol w:w="1260"/>
        <w:gridCol w:w="1080"/>
        <w:gridCol w:w="1080"/>
        <w:gridCol w:w="1260"/>
      </w:tblGrid>
      <w:tr w:rsidR="004A2FCB" w:rsidRPr="000D0235" w14:paraId="27D3DC90" w14:textId="77777777" w:rsidTr="00505A27">
        <w:tc>
          <w:tcPr>
            <w:tcW w:w="828" w:type="dxa"/>
            <w:vMerge w:val="restart"/>
            <w:shd w:val="clear" w:color="auto" w:fill="auto"/>
          </w:tcPr>
          <w:p w14:paraId="4211D8CD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Частота сигнала, кГц</w:t>
            </w:r>
          </w:p>
        </w:tc>
        <w:tc>
          <w:tcPr>
            <w:tcW w:w="9000" w:type="dxa"/>
            <w:gridSpan w:val="7"/>
          </w:tcPr>
          <w:p w14:paraId="41B71600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Показания вольтметров, погрешность, результат</w:t>
            </w:r>
          </w:p>
        </w:tc>
      </w:tr>
      <w:tr w:rsidR="004A2FCB" w:rsidRPr="000D0235" w14:paraId="5147C933" w14:textId="77777777" w:rsidTr="00505A27">
        <w:trPr>
          <w:cantSplit/>
          <w:trHeight w:val="1686"/>
        </w:trPr>
        <w:tc>
          <w:tcPr>
            <w:tcW w:w="828" w:type="dxa"/>
            <w:vMerge/>
          </w:tcPr>
          <w:p w14:paraId="05C13CA2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14:paraId="613FCECB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Электронный милливольтметр</w:t>
            </w:r>
          </w:p>
          <w:p w14:paraId="67ED2792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0D0235">
              <w:rPr>
                <w:sz w:val="28"/>
                <w:szCs w:val="28"/>
                <w:u w:val="dotted"/>
              </w:rPr>
              <w:t>среднеквадратического</w:t>
            </w:r>
            <w:r w:rsidRPr="000D0235">
              <w:rPr>
                <w:color w:val="000000"/>
                <w:sz w:val="28"/>
                <w:szCs w:val="28"/>
              </w:rPr>
              <w:t>значения</w:t>
            </w:r>
            <w:proofErr w:type="spellEnd"/>
          </w:p>
        </w:tc>
        <w:tc>
          <w:tcPr>
            <w:tcW w:w="3420" w:type="dxa"/>
            <w:gridSpan w:val="3"/>
            <w:vAlign w:val="center"/>
          </w:tcPr>
          <w:p w14:paraId="1014067A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 xml:space="preserve">Электромагнитный вольтметр </w:t>
            </w:r>
          </w:p>
        </w:tc>
        <w:tc>
          <w:tcPr>
            <w:tcW w:w="3420" w:type="dxa"/>
            <w:gridSpan w:val="3"/>
            <w:vAlign w:val="center"/>
          </w:tcPr>
          <w:p w14:paraId="6B492227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 xml:space="preserve">Электродинамический </w:t>
            </w:r>
          </w:p>
          <w:p w14:paraId="6FB015F8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 xml:space="preserve">вольтметр </w:t>
            </w:r>
          </w:p>
        </w:tc>
      </w:tr>
      <w:tr w:rsidR="004A2FCB" w:rsidRPr="000D0235" w14:paraId="314BEB9C" w14:textId="77777777" w:rsidTr="00505A27">
        <w:trPr>
          <w:trHeight w:val="1124"/>
        </w:trPr>
        <w:tc>
          <w:tcPr>
            <w:tcW w:w="828" w:type="dxa"/>
            <w:vMerge/>
            <w:shd w:val="clear" w:color="auto" w:fill="auto"/>
          </w:tcPr>
          <w:p w14:paraId="49FE77FA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  <w:shd w:val="clear" w:color="auto" w:fill="auto"/>
          </w:tcPr>
          <w:p w14:paraId="424D927A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 xml:space="preserve">Показание вольтметра, </w:t>
            </w:r>
            <w:proofErr w:type="gramStart"/>
            <w:r w:rsidRPr="000D0235">
              <w:rPr>
                <w:color w:val="000000"/>
                <w:sz w:val="28"/>
                <w:szCs w:val="28"/>
              </w:rPr>
              <w:t>В</w:t>
            </w:r>
            <w:proofErr w:type="gramEnd"/>
          </w:p>
          <w:p w14:paraId="34F9384C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  <w:shd w:val="clear" w:color="auto" w:fill="auto"/>
          </w:tcPr>
          <w:p w14:paraId="57F19D9D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 xml:space="preserve">Показание вольтметра, </w:t>
            </w:r>
            <w:proofErr w:type="gramStart"/>
            <w:r w:rsidRPr="000D0235">
              <w:rPr>
                <w:color w:val="000000"/>
                <w:sz w:val="28"/>
                <w:szCs w:val="28"/>
              </w:rPr>
              <w:t>В</w:t>
            </w:r>
            <w:proofErr w:type="gramEnd"/>
          </w:p>
          <w:p w14:paraId="6B38805A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71A0E13F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Систематическая погрешность</w:t>
            </w:r>
          </w:p>
        </w:tc>
        <w:tc>
          <w:tcPr>
            <w:tcW w:w="1080" w:type="dxa"/>
            <w:vMerge w:val="restart"/>
            <w:shd w:val="clear" w:color="auto" w:fill="auto"/>
          </w:tcPr>
          <w:p w14:paraId="43EE2519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 xml:space="preserve">Показание вольтметра, </w:t>
            </w:r>
            <w:proofErr w:type="gramStart"/>
            <w:r w:rsidRPr="000D0235">
              <w:rPr>
                <w:color w:val="000000"/>
                <w:sz w:val="28"/>
                <w:szCs w:val="28"/>
              </w:rPr>
              <w:t>В</w:t>
            </w:r>
            <w:proofErr w:type="gramEnd"/>
          </w:p>
          <w:p w14:paraId="221209A0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2907F4ED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Систематическая погрешность</w:t>
            </w:r>
          </w:p>
        </w:tc>
      </w:tr>
      <w:tr w:rsidR="004A2FCB" w:rsidRPr="000D0235" w14:paraId="343AE769" w14:textId="77777777" w:rsidTr="00505A27">
        <w:trPr>
          <w:trHeight w:val="775"/>
        </w:trPr>
        <w:tc>
          <w:tcPr>
            <w:tcW w:w="828" w:type="dxa"/>
            <w:vMerge/>
            <w:shd w:val="clear" w:color="auto" w:fill="auto"/>
          </w:tcPr>
          <w:p w14:paraId="489A8C66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14:paraId="6C08FEE4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14:paraId="302768DD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2EEBFD2" w14:textId="77777777" w:rsidR="004A2FCB" w:rsidRPr="000D0235" w:rsidRDefault="00505A27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А</w:t>
            </w:r>
            <w:r w:rsidR="004A2FCB" w:rsidRPr="000D0235">
              <w:rPr>
                <w:color w:val="000000"/>
                <w:sz w:val="28"/>
                <w:szCs w:val="28"/>
              </w:rPr>
              <w:t>бсолютная</w:t>
            </w:r>
            <w:r w:rsidRPr="000D0235">
              <w:rPr>
                <w:color w:val="000000"/>
                <w:sz w:val="28"/>
                <w:szCs w:val="28"/>
              </w:rPr>
              <w:t>, В</w:t>
            </w:r>
          </w:p>
        </w:tc>
        <w:tc>
          <w:tcPr>
            <w:tcW w:w="1260" w:type="dxa"/>
            <w:shd w:val="clear" w:color="auto" w:fill="auto"/>
          </w:tcPr>
          <w:p w14:paraId="4C41DDD0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0D0235">
              <w:rPr>
                <w:color w:val="000000"/>
                <w:sz w:val="28"/>
                <w:szCs w:val="28"/>
              </w:rPr>
              <w:t>относи-тельная</w:t>
            </w:r>
            <w:proofErr w:type="gramEnd"/>
            <w:r w:rsidR="00505A27" w:rsidRPr="000D0235">
              <w:rPr>
                <w:color w:val="000000"/>
                <w:sz w:val="28"/>
                <w:szCs w:val="28"/>
              </w:rPr>
              <w:t>, %</w:t>
            </w:r>
          </w:p>
        </w:tc>
        <w:tc>
          <w:tcPr>
            <w:tcW w:w="1080" w:type="dxa"/>
            <w:vMerge/>
            <w:shd w:val="clear" w:color="auto" w:fill="auto"/>
          </w:tcPr>
          <w:p w14:paraId="15E75E97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8247B27" w14:textId="77777777" w:rsidR="004A2FCB" w:rsidRPr="000D0235" w:rsidRDefault="00505A27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А</w:t>
            </w:r>
            <w:r w:rsidR="004A2FCB" w:rsidRPr="000D0235">
              <w:rPr>
                <w:color w:val="000000"/>
                <w:sz w:val="28"/>
                <w:szCs w:val="28"/>
              </w:rPr>
              <w:t>бсолютная</w:t>
            </w:r>
            <w:r w:rsidRPr="000D0235">
              <w:rPr>
                <w:color w:val="000000"/>
                <w:sz w:val="28"/>
                <w:szCs w:val="28"/>
              </w:rPr>
              <w:t>, В</w:t>
            </w:r>
          </w:p>
        </w:tc>
        <w:tc>
          <w:tcPr>
            <w:tcW w:w="1260" w:type="dxa"/>
            <w:shd w:val="clear" w:color="auto" w:fill="auto"/>
          </w:tcPr>
          <w:p w14:paraId="5A957F20" w14:textId="77777777" w:rsidR="004A2FCB" w:rsidRPr="000D0235" w:rsidRDefault="00505A27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О</w:t>
            </w:r>
            <w:r w:rsidR="004A2FCB" w:rsidRPr="000D0235">
              <w:rPr>
                <w:color w:val="000000"/>
                <w:sz w:val="28"/>
                <w:szCs w:val="28"/>
              </w:rPr>
              <w:t>тносительная</w:t>
            </w:r>
            <w:r w:rsidRPr="000D0235">
              <w:rPr>
                <w:color w:val="000000"/>
                <w:sz w:val="28"/>
                <w:szCs w:val="28"/>
              </w:rPr>
              <w:t>, %</w:t>
            </w:r>
          </w:p>
        </w:tc>
      </w:tr>
      <w:tr w:rsidR="004A2FCB" w:rsidRPr="000D0235" w14:paraId="64CEBF20" w14:textId="77777777" w:rsidTr="000351D9">
        <w:trPr>
          <w:trHeight w:val="260"/>
        </w:trPr>
        <w:tc>
          <w:tcPr>
            <w:tcW w:w="828" w:type="dxa"/>
            <w:shd w:val="clear" w:color="auto" w:fill="auto"/>
            <w:vAlign w:val="center"/>
          </w:tcPr>
          <w:p w14:paraId="52CC797D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0,02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95DA228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82281AA" w14:textId="77777777" w:rsidR="004A2FCB" w:rsidRPr="000D0235" w:rsidRDefault="004A2FCB" w:rsidP="000D0235">
            <w:pPr>
              <w:jc w:val="center"/>
              <w:rPr>
                <w:sz w:val="28"/>
                <w:szCs w:val="28"/>
                <w:lang w:val="en-US"/>
              </w:rPr>
            </w:pPr>
            <w:r w:rsidRPr="000D0235">
              <w:rPr>
                <w:sz w:val="28"/>
                <w:szCs w:val="28"/>
              </w:rPr>
              <w:t>2,0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ED54C40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-0,01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7DADF89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-0,49751</w:t>
            </w:r>
            <w:r w:rsidR="00505A27" w:rsidRPr="000D0235">
              <w:rPr>
                <w:rFonts w:ascii="Cambria Math" w:hAnsi="Cambria Math"/>
                <w:sz w:val="28"/>
                <w:szCs w:val="28"/>
              </w:rPr>
              <w:t>≈-0,5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2BE4BA9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9695169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-0,01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864F9C4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-0,49751</w:t>
            </w:r>
            <w:r w:rsidR="00140BB1" w:rsidRPr="000D0235">
              <w:rPr>
                <w:rFonts w:ascii="Cambria Math" w:hAnsi="Cambria Math"/>
                <w:sz w:val="28"/>
                <w:szCs w:val="28"/>
              </w:rPr>
              <w:t>≈-0,5</w:t>
            </w:r>
          </w:p>
        </w:tc>
      </w:tr>
      <w:tr w:rsidR="004A2FCB" w:rsidRPr="000D0235" w14:paraId="03DAF472" w14:textId="77777777" w:rsidTr="000351D9">
        <w:trPr>
          <w:trHeight w:val="257"/>
        </w:trPr>
        <w:tc>
          <w:tcPr>
            <w:tcW w:w="828" w:type="dxa"/>
            <w:shd w:val="clear" w:color="auto" w:fill="auto"/>
            <w:vAlign w:val="center"/>
          </w:tcPr>
          <w:p w14:paraId="6A87102E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A84A195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D37A80C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B36A2CF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-0,01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A10BFDC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-0,49751</w:t>
            </w:r>
            <w:r w:rsidR="00505A27" w:rsidRPr="000D0235">
              <w:rPr>
                <w:rFonts w:ascii="Cambria Math" w:hAnsi="Cambria Math"/>
                <w:sz w:val="28"/>
                <w:szCs w:val="28"/>
              </w:rPr>
              <w:t>≈-0,5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F9D1A89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90FDBC8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-0,01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06F2B3F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-0,49751</w:t>
            </w:r>
            <w:r w:rsidR="00140BB1" w:rsidRPr="000D0235">
              <w:rPr>
                <w:rFonts w:ascii="Cambria Math" w:hAnsi="Cambria Math"/>
                <w:sz w:val="28"/>
                <w:szCs w:val="28"/>
              </w:rPr>
              <w:t>≈-0,5</w:t>
            </w:r>
          </w:p>
        </w:tc>
      </w:tr>
      <w:tr w:rsidR="004A2FCB" w:rsidRPr="000D0235" w14:paraId="25B058C2" w14:textId="77777777" w:rsidTr="000351D9">
        <w:trPr>
          <w:trHeight w:val="257"/>
        </w:trPr>
        <w:tc>
          <w:tcPr>
            <w:tcW w:w="828" w:type="dxa"/>
            <w:shd w:val="clear" w:color="auto" w:fill="auto"/>
            <w:vAlign w:val="center"/>
          </w:tcPr>
          <w:p w14:paraId="01E063C1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3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85F8848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3FBE93C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1,75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22F5A52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</w:t>
            </w:r>
            <w:r w:rsidRPr="000D0235">
              <w:rPr>
                <w:sz w:val="28"/>
                <w:szCs w:val="28"/>
                <w:lang w:val="en-US"/>
              </w:rPr>
              <w:t>0,</w:t>
            </w:r>
            <w:r w:rsidRPr="000D0235">
              <w:rPr>
                <w:sz w:val="28"/>
                <w:szCs w:val="28"/>
              </w:rPr>
              <w:t>26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DA8C61E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</w:t>
            </w:r>
            <w:r w:rsidRPr="000D0235">
              <w:rPr>
                <w:sz w:val="28"/>
                <w:szCs w:val="28"/>
                <w:lang w:val="en-US"/>
              </w:rPr>
              <w:t>1</w:t>
            </w:r>
            <w:r w:rsidRPr="000D0235">
              <w:rPr>
                <w:sz w:val="28"/>
                <w:szCs w:val="28"/>
              </w:rPr>
              <w:t>2</w:t>
            </w:r>
            <w:r w:rsidRPr="000D0235">
              <w:rPr>
                <w:sz w:val="28"/>
                <w:szCs w:val="28"/>
                <w:lang w:val="en-US"/>
              </w:rPr>
              <w:t>,</w:t>
            </w:r>
            <w:r w:rsidRPr="000D0235">
              <w:rPr>
                <w:sz w:val="28"/>
                <w:szCs w:val="28"/>
              </w:rPr>
              <w:t>9353</w:t>
            </w:r>
            <w:r w:rsidR="00140BB1" w:rsidRPr="000D0235">
              <w:rPr>
                <w:rFonts w:ascii="Cambria Math" w:hAnsi="Cambria Math"/>
                <w:sz w:val="28"/>
                <w:szCs w:val="28"/>
              </w:rPr>
              <w:t>≈-13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EC54DEF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24B85EB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-0,01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65D55C5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-0,49751</w:t>
            </w:r>
            <w:r w:rsidR="00140BB1" w:rsidRPr="000D0235">
              <w:rPr>
                <w:rFonts w:ascii="Cambria Math" w:hAnsi="Cambria Math"/>
                <w:sz w:val="28"/>
                <w:szCs w:val="28"/>
              </w:rPr>
              <w:t>≈-0,5</w:t>
            </w:r>
          </w:p>
        </w:tc>
      </w:tr>
      <w:tr w:rsidR="004A2FCB" w:rsidRPr="000D0235" w14:paraId="72179E46" w14:textId="77777777" w:rsidTr="000351D9">
        <w:trPr>
          <w:trHeight w:val="257"/>
        </w:trPr>
        <w:tc>
          <w:tcPr>
            <w:tcW w:w="828" w:type="dxa"/>
            <w:shd w:val="clear" w:color="auto" w:fill="auto"/>
            <w:vAlign w:val="center"/>
          </w:tcPr>
          <w:p w14:paraId="7949DD6B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5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1C054FF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A898FAE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  <w:lang w:val="en-US"/>
              </w:rPr>
              <w:t>1,</w:t>
            </w:r>
            <w:r w:rsidRPr="000D0235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A59E645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</w:t>
            </w:r>
            <w:r w:rsidRPr="000D0235">
              <w:rPr>
                <w:sz w:val="28"/>
                <w:szCs w:val="28"/>
                <w:lang w:val="en-US"/>
              </w:rPr>
              <w:t>0,</w:t>
            </w:r>
            <w:r w:rsidRPr="000D0235">
              <w:rPr>
                <w:sz w:val="28"/>
                <w:szCs w:val="28"/>
              </w:rPr>
              <w:t>51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5E3B9AA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-25</w:t>
            </w:r>
            <w:r w:rsidRPr="000D0235">
              <w:rPr>
                <w:sz w:val="28"/>
                <w:szCs w:val="28"/>
                <w:lang w:val="en-US"/>
              </w:rPr>
              <w:t>,</w:t>
            </w:r>
            <w:r w:rsidRPr="000D0235">
              <w:rPr>
                <w:sz w:val="28"/>
                <w:szCs w:val="28"/>
              </w:rPr>
              <w:t>3731</w:t>
            </w:r>
            <w:r w:rsidR="00140BB1" w:rsidRPr="000D0235">
              <w:rPr>
                <w:rFonts w:ascii="Cambria Math" w:hAnsi="Cambria Math"/>
                <w:sz w:val="28"/>
                <w:szCs w:val="28"/>
              </w:rPr>
              <w:t>≈-26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C566502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96DC4B0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-0,01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31F47F0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-0,49751</w:t>
            </w:r>
            <w:r w:rsidR="00140BB1" w:rsidRPr="000D0235">
              <w:rPr>
                <w:rFonts w:ascii="Cambria Math" w:hAnsi="Cambria Math"/>
                <w:sz w:val="28"/>
                <w:szCs w:val="28"/>
              </w:rPr>
              <w:t>≈-0,5</w:t>
            </w:r>
          </w:p>
        </w:tc>
      </w:tr>
      <w:tr w:rsidR="004A2FCB" w:rsidRPr="000D0235" w14:paraId="6498A26E" w14:textId="77777777" w:rsidTr="000351D9">
        <w:trPr>
          <w:trHeight w:val="257"/>
        </w:trPr>
        <w:tc>
          <w:tcPr>
            <w:tcW w:w="828" w:type="dxa"/>
            <w:shd w:val="clear" w:color="auto" w:fill="auto"/>
            <w:vAlign w:val="center"/>
          </w:tcPr>
          <w:p w14:paraId="0F1FC657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10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108A217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33F25D2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1,1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89ABE7C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-0,91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38A62AE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-45,2736</w:t>
            </w:r>
            <w:r w:rsidR="00140BB1" w:rsidRPr="000D0235">
              <w:rPr>
                <w:rFonts w:ascii="Cambria Math" w:hAnsi="Cambria Math"/>
                <w:sz w:val="28"/>
                <w:szCs w:val="28"/>
              </w:rPr>
              <w:t>≈</w:t>
            </w:r>
            <w:r w:rsidR="00140BB1" w:rsidRPr="000D0235">
              <w:rPr>
                <w:sz w:val="28"/>
                <w:szCs w:val="28"/>
              </w:rPr>
              <w:t>-46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EF87991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D5C66AC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-0,01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CDBBAC4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-0,49751</w:t>
            </w:r>
            <w:r w:rsidR="00140BB1" w:rsidRPr="000D0235">
              <w:rPr>
                <w:rFonts w:ascii="Cambria Math" w:hAnsi="Cambria Math"/>
                <w:sz w:val="28"/>
                <w:szCs w:val="28"/>
              </w:rPr>
              <w:t>≈-0,5</w:t>
            </w:r>
          </w:p>
        </w:tc>
      </w:tr>
      <w:tr w:rsidR="004A2FCB" w:rsidRPr="000D0235" w14:paraId="14DB9206" w14:textId="77777777" w:rsidTr="000351D9">
        <w:trPr>
          <w:trHeight w:val="257"/>
        </w:trPr>
        <w:tc>
          <w:tcPr>
            <w:tcW w:w="828" w:type="dxa"/>
            <w:shd w:val="clear" w:color="auto" w:fill="auto"/>
            <w:vAlign w:val="center"/>
          </w:tcPr>
          <w:p w14:paraId="4E9C3CC3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20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AD3E6C5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2,01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E48FCEB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  <w:lang w:val="en-US"/>
              </w:rPr>
              <w:t>0,</w:t>
            </w:r>
            <w:r w:rsidRPr="000D0235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11B85AF" w14:textId="77777777" w:rsidR="00505A27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-1</w:t>
            </w:r>
            <w:r w:rsidRPr="000D0235">
              <w:rPr>
                <w:sz w:val="28"/>
                <w:szCs w:val="28"/>
                <w:lang w:val="en-US"/>
              </w:rPr>
              <w:t>,</w:t>
            </w:r>
            <w:r w:rsidRPr="000D0235">
              <w:rPr>
                <w:sz w:val="28"/>
                <w:szCs w:val="28"/>
              </w:rPr>
              <w:t>31</w:t>
            </w:r>
          </w:p>
          <w:p w14:paraId="37E45AE6" w14:textId="77777777" w:rsidR="004A2FCB" w:rsidRPr="000D0235" w:rsidRDefault="00505A27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rFonts w:ascii="Cambria Math" w:hAnsi="Cambria Math"/>
                <w:sz w:val="28"/>
                <w:szCs w:val="28"/>
              </w:rPr>
              <w:lastRenderedPageBreak/>
              <w:t>≈</w:t>
            </w:r>
            <w:r w:rsidRPr="000D0235">
              <w:rPr>
                <w:sz w:val="28"/>
                <w:szCs w:val="28"/>
              </w:rPr>
              <w:t>-1,3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E7FF89A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lastRenderedPageBreak/>
              <w:t>-</w:t>
            </w:r>
            <w:r w:rsidRPr="000D0235">
              <w:rPr>
                <w:sz w:val="28"/>
                <w:szCs w:val="28"/>
                <w:lang w:val="en-US"/>
              </w:rPr>
              <w:lastRenderedPageBreak/>
              <w:t>6</w:t>
            </w:r>
            <w:r w:rsidRPr="000D0235">
              <w:rPr>
                <w:sz w:val="28"/>
                <w:szCs w:val="28"/>
              </w:rPr>
              <w:t>5</w:t>
            </w:r>
            <w:r w:rsidRPr="000D0235">
              <w:rPr>
                <w:sz w:val="28"/>
                <w:szCs w:val="28"/>
                <w:lang w:val="en-US"/>
              </w:rPr>
              <w:t>,</w:t>
            </w:r>
            <w:r w:rsidRPr="000D0235">
              <w:rPr>
                <w:sz w:val="28"/>
                <w:szCs w:val="28"/>
              </w:rPr>
              <w:t>1741</w:t>
            </w:r>
            <w:r w:rsidR="00140BB1" w:rsidRPr="000D0235">
              <w:rPr>
                <w:rFonts w:ascii="Cambria Math" w:hAnsi="Cambria Math"/>
                <w:sz w:val="28"/>
                <w:szCs w:val="28"/>
              </w:rPr>
              <w:t>≈66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E711DFD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lastRenderedPageBreak/>
              <w:t>1,5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49837EB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</w:t>
            </w:r>
            <w:r w:rsidRPr="000D0235">
              <w:rPr>
                <w:sz w:val="28"/>
                <w:szCs w:val="28"/>
                <w:lang w:val="en-US"/>
              </w:rPr>
              <w:t>0,</w:t>
            </w:r>
            <w:r w:rsidRPr="000D0235">
              <w:rPr>
                <w:sz w:val="28"/>
                <w:szCs w:val="28"/>
              </w:rPr>
              <w:t>51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EA61761" w14:textId="77777777" w:rsidR="004A2FCB" w:rsidRPr="000D0235" w:rsidRDefault="004A2FCB" w:rsidP="000D0235">
            <w:pPr>
              <w:jc w:val="center"/>
              <w:rPr>
                <w:sz w:val="28"/>
                <w:szCs w:val="28"/>
              </w:rPr>
            </w:pPr>
            <w:r w:rsidRPr="000D0235">
              <w:rPr>
                <w:sz w:val="28"/>
                <w:szCs w:val="28"/>
              </w:rPr>
              <w:t>-</w:t>
            </w:r>
            <w:r w:rsidRPr="000D0235">
              <w:rPr>
                <w:sz w:val="28"/>
                <w:szCs w:val="28"/>
              </w:rPr>
              <w:lastRenderedPageBreak/>
              <w:t>25</w:t>
            </w:r>
            <w:r w:rsidRPr="000D0235">
              <w:rPr>
                <w:sz w:val="28"/>
                <w:szCs w:val="28"/>
                <w:lang w:val="en-US"/>
              </w:rPr>
              <w:t>,</w:t>
            </w:r>
            <w:r w:rsidRPr="000D0235">
              <w:rPr>
                <w:sz w:val="28"/>
                <w:szCs w:val="28"/>
              </w:rPr>
              <w:t>3731</w:t>
            </w:r>
            <w:r w:rsidR="00140BB1" w:rsidRPr="000D0235">
              <w:rPr>
                <w:rFonts w:ascii="Cambria Math" w:hAnsi="Cambria Math"/>
                <w:sz w:val="28"/>
                <w:szCs w:val="28"/>
              </w:rPr>
              <w:t>≈-26</w:t>
            </w:r>
          </w:p>
        </w:tc>
      </w:tr>
    </w:tbl>
    <w:p w14:paraId="467DA2FB" w14:textId="77777777" w:rsidR="00505A27" w:rsidRPr="000D0235" w:rsidRDefault="00505A27" w:rsidP="000D0235">
      <w:pPr>
        <w:ind w:left="-567"/>
        <w:jc w:val="both"/>
        <w:rPr>
          <w:sz w:val="28"/>
          <w:szCs w:val="28"/>
        </w:rPr>
      </w:pPr>
    </w:p>
    <w:p w14:paraId="5CE256DE" w14:textId="77777777" w:rsidR="004A2FCB" w:rsidRPr="000D0235" w:rsidRDefault="004A2FCB" w:rsidP="000D0235">
      <w:pPr>
        <w:autoSpaceDE w:val="0"/>
        <w:autoSpaceDN w:val="0"/>
        <w:adjustRightInd w:val="0"/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>Строим графики зависимости показаний вольтметров и их погрешностей от частоты.</w:t>
      </w:r>
    </w:p>
    <w:p w14:paraId="722B5AC3" w14:textId="77777777" w:rsidR="004A2FCB" w:rsidRPr="000D0235" w:rsidRDefault="004A2FCB" w:rsidP="000D0235">
      <w:pPr>
        <w:ind w:left="-567"/>
        <w:jc w:val="center"/>
        <w:rPr>
          <w:sz w:val="28"/>
          <w:szCs w:val="28"/>
        </w:rPr>
      </w:pPr>
      <w:r w:rsidRPr="000D0235">
        <w:rPr>
          <w:noProof/>
          <w:sz w:val="28"/>
          <w:szCs w:val="28"/>
        </w:rPr>
        <w:drawing>
          <wp:inline distT="0" distB="0" distL="0" distR="0" wp14:anchorId="33F203A7" wp14:editId="6682DEB4">
            <wp:extent cx="6370320" cy="3672840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0320" cy="367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45DC0F" w14:textId="77777777" w:rsidR="004A2FCB" w:rsidRPr="000D0235" w:rsidRDefault="004A2FCB" w:rsidP="000D0235">
      <w:pPr>
        <w:ind w:left="-567"/>
        <w:jc w:val="center"/>
        <w:rPr>
          <w:sz w:val="28"/>
          <w:szCs w:val="28"/>
        </w:rPr>
      </w:pPr>
      <w:r w:rsidRPr="000D0235">
        <w:rPr>
          <w:sz w:val="28"/>
          <w:szCs w:val="28"/>
        </w:rPr>
        <w:t>Рис.3. Зависимость показаний вольтметров от частоты.</w:t>
      </w:r>
    </w:p>
    <w:p w14:paraId="0717F09D" w14:textId="77777777" w:rsidR="00C94648" w:rsidRPr="000D0235" w:rsidRDefault="00C94648" w:rsidP="000D0235">
      <w:pPr>
        <w:ind w:left="-567"/>
        <w:jc w:val="center"/>
        <w:rPr>
          <w:sz w:val="28"/>
          <w:szCs w:val="28"/>
        </w:rPr>
      </w:pPr>
    </w:p>
    <w:p w14:paraId="3C765D40" w14:textId="77777777" w:rsidR="00140BB1" w:rsidRPr="000D0235" w:rsidRDefault="00140BB1" w:rsidP="000D0235">
      <w:pPr>
        <w:ind w:left="-567"/>
        <w:jc w:val="center"/>
        <w:rPr>
          <w:sz w:val="28"/>
          <w:szCs w:val="28"/>
        </w:rPr>
      </w:pPr>
    </w:p>
    <w:p w14:paraId="23E42C28" w14:textId="77777777" w:rsidR="004A2FCB" w:rsidRPr="000D0235" w:rsidRDefault="00C94648" w:rsidP="000D0235">
      <w:pPr>
        <w:ind w:left="-567"/>
        <w:jc w:val="center"/>
        <w:rPr>
          <w:sz w:val="28"/>
          <w:szCs w:val="28"/>
        </w:rPr>
      </w:pPr>
      <w:r w:rsidRPr="000D0235">
        <w:rPr>
          <w:noProof/>
          <w:shd w:val="clear" w:color="auto" w:fill="ED7D31" w:themeFill="accent2"/>
        </w:rPr>
        <w:drawing>
          <wp:inline distT="0" distB="0" distL="0" distR="0" wp14:anchorId="45A692B5" wp14:editId="2256F223">
            <wp:extent cx="6324600" cy="3588385"/>
            <wp:effectExtent l="0" t="0" r="0" b="0"/>
            <wp:docPr id="11" name="Диаграмма 11">
              <a:extLst xmlns:a="http://schemas.openxmlformats.org/drawingml/2006/main">
                <a:ext uri="{FF2B5EF4-FFF2-40B4-BE49-F238E27FC236}">
                  <a16:creationId xmlns:a16="http://schemas.microsoft.com/office/drawing/2014/main" id="{73EA41F0-2E11-4206-AFFF-4E7B8AECA40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037EAE16" w14:textId="77777777" w:rsidR="004A2FCB" w:rsidRPr="000D0235" w:rsidRDefault="004A2FCB" w:rsidP="000D0235">
      <w:pPr>
        <w:ind w:left="-567"/>
        <w:jc w:val="center"/>
        <w:rPr>
          <w:noProof/>
          <w:sz w:val="28"/>
          <w:szCs w:val="28"/>
        </w:rPr>
      </w:pPr>
    </w:p>
    <w:p w14:paraId="2DE93445" w14:textId="77777777" w:rsidR="004A2FCB" w:rsidRPr="000D0235" w:rsidRDefault="004A2FCB" w:rsidP="000D0235">
      <w:pPr>
        <w:spacing w:after="240"/>
        <w:ind w:left="-567"/>
        <w:jc w:val="center"/>
        <w:rPr>
          <w:sz w:val="28"/>
          <w:szCs w:val="28"/>
        </w:rPr>
      </w:pPr>
      <w:r w:rsidRPr="000D0235">
        <w:rPr>
          <w:sz w:val="28"/>
          <w:szCs w:val="28"/>
        </w:rPr>
        <w:t>Рис.4. Зависимость относительных погрешностей вольтметров от частоты.</w:t>
      </w:r>
    </w:p>
    <w:p w14:paraId="66871055" w14:textId="77777777" w:rsidR="0006757F" w:rsidRPr="000D0235" w:rsidRDefault="0006757F" w:rsidP="000D0235">
      <w:pPr>
        <w:spacing w:after="240"/>
        <w:ind w:left="-567"/>
        <w:jc w:val="center"/>
        <w:rPr>
          <w:sz w:val="28"/>
          <w:szCs w:val="28"/>
        </w:rPr>
      </w:pPr>
    </w:p>
    <w:p w14:paraId="668A81D7" w14:textId="77777777" w:rsidR="00140BB1" w:rsidRPr="000D0235" w:rsidRDefault="00C94648" w:rsidP="000D0235">
      <w:pPr>
        <w:spacing w:before="240"/>
        <w:ind w:left="-567"/>
        <w:jc w:val="center"/>
        <w:rPr>
          <w:sz w:val="28"/>
          <w:szCs w:val="28"/>
        </w:rPr>
      </w:pPr>
      <w:r w:rsidRPr="000D0235">
        <w:rPr>
          <w:noProof/>
        </w:rPr>
        <w:lastRenderedPageBreak/>
        <w:drawing>
          <wp:inline distT="0" distB="0" distL="0" distR="0" wp14:anchorId="7C93EE05" wp14:editId="521F36B1">
            <wp:extent cx="5940425" cy="3588385"/>
            <wp:effectExtent l="0" t="0" r="0" b="0"/>
            <wp:docPr id="12" name="Диаграмма 12">
              <a:extLst xmlns:a="http://schemas.openxmlformats.org/drawingml/2006/main">
                <a:ext uri="{FF2B5EF4-FFF2-40B4-BE49-F238E27FC236}">
                  <a16:creationId xmlns:a16="http://schemas.microsoft.com/office/drawing/2014/main" id="{64B3B9EC-7F77-4C2D-859B-B45A234B88A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6AA403B3" w14:textId="77777777" w:rsidR="00C94648" w:rsidRPr="000D0235" w:rsidRDefault="00C94648" w:rsidP="000D0235">
      <w:pPr>
        <w:ind w:left="-567"/>
        <w:jc w:val="center"/>
        <w:rPr>
          <w:sz w:val="28"/>
          <w:szCs w:val="28"/>
        </w:rPr>
      </w:pPr>
    </w:p>
    <w:p w14:paraId="312EC7C4" w14:textId="77777777" w:rsidR="004A2FCB" w:rsidRPr="000D0235" w:rsidRDefault="004A2FCB" w:rsidP="000D0235">
      <w:pPr>
        <w:ind w:left="-567"/>
        <w:jc w:val="center"/>
        <w:rPr>
          <w:sz w:val="28"/>
          <w:szCs w:val="28"/>
        </w:rPr>
      </w:pPr>
      <w:r w:rsidRPr="000D0235">
        <w:rPr>
          <w:sz w:val="28"/>
          <w:szCs w:val="28"/>
        </w:rPr>
        <w:t>Рис.5. Зависимость абсолютных погрешностей вольтметров от частоты.</w:t>
      </w:r>
    </w:p>
    <w:p w14:paraId="6AB26698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</w:p>
    <w:p w14:paraId="5916BE7E" w14:textId="77777777" w:rsidR="004A2FCB" w:rsidRPr="000D0235" w:rsidRDefault="004A2FCB" w:rsidP="000D0235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00" w:after="100"/>
        <w:ind w:left="-567"/>
        <w:rPr>
          <w:bCs/>
          <w:i/>
          <w:sz w:val="28"/>
          <w:szCs w:val="28"/>
        </w:rPr>
      </w:pPr>
      <w:r w:rsidRPr="000D0235">
        <w:rPr>
          <w:i/>
          <w:sz w:val="28"/>
          <w:szCs w:val="28"/>
        </w:rPr>
        <w:t xml:space="preserve">4.3. Измерение параметров напряжения сигнала произвольной формы </w:t>
      </w:r>
    </w:p>
    <w:p w14:paraId="5896C97B" w14:textId="77777777" w:rsidR="004A2FCB" w:rsidRPr="000D0235" w:rsidRDefault="004A2FCB" w:rsidP="000D0235">
      <w:pPr>
        <w:autoSpaceDE w:val="0"/>
        <w:autoSpaceDN w:val="0"/>
        <w:adjustRightInd w:val="0"/>
        <w:spacing w:before="100" w:after="100"/>
        <w:ind w:left="-567" w:firstLine="397"/>
        <w:jc w:val="both"/>
        <w:rPr>
          <w:bCs/>
          <w:color w:val="000000"/>
          <w:sz w:val="28"/>
          <w:szCs w:val="28"/>
        </w:rPr>
      </w:pPr>
      <w:r w:rsidRPr="000D0235">
        <w:rPr>
          <w:bCs/>
          <w:color w:val="000000"/>
          <w:sz w:val="28"/>
          <w:szCs w:val="28"/>
        </w:rPr>
        <w:t>При выполнении задания используются три электронных вольтметра с различными преобразователями.</w:t>
      </w:r>
    </w:p>
    <w:p w14:paraId="2BBC4821" w14:textId="77777777" w:rsidR="004A2FCB" w:rsidRPr="000D0235" w:rsidRDefault="004A2FCB" w:rsidP="000D0235">
      <w:pPr>
        <w:autoSpaceDE w:val="0"/>
        <w:autoSpaceDN w:val="0"/>
        <w:adjustRightInd w:val="0"/>
        <w:ind w:left="-567" w:firstLine="39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На выходе генератора установлена </w:t>
      </w:r>
      <w:proofErr w:type="spellStart"/>
      <w:r w:rsidRPr="000D0235">
        <w:rPr>
          <w:sz w:val="28"/>
          <w:szCs w:val="28"/>
        </w:rPr>
        <w:t>синусоидальная</w:t>
      </w:r>
      <w:r w:rsidRPr="000D0235">
        <w:rPr>
          <w:color w:val="000000"/>
          <w:sz w:val="28"/>
          <w:szCs w:val="28"/>
        </w:rPr>
        <w:t>форма</w:t>
      </w:r>
      <w:proofErr w:type="spellEnd"/>
      <w:r w:rsidRPr="000D0235">
        <w:rPr>
          <w:color w:val="000000"/>
          <w:sz w:val="28"/>
          <w:szCs w:val="28"/>
        </w:rPr>
        <w:t xml:space="preserve"> сигнала частотой 80 Гц, </w:t>
      </w:r>
      <w:proofErr w:type="spellStart"/>
      <w:r w:rsidRPr="000D0235">
        <w:rPr>
          <w:color w:val="000000"/>
          <w:sz w:val="28"/>
          <w:szCs w:val="28"/>
        </w:rPr>
        <w:t>напряжениевыходного</w:t>
      </w:r>
      <w:proofErr w:type="spellEnd"/>
      <w:r w:rsidRPr="000D0235">
        <w:rPr>
          <w:color w:val="000000"/>
          <w:sz w:val="28"/>
          <w:szCs w:val="28"/>
        </w:rPr>
        <w:t xml:space="preserve"> сигнала генератора установлено равным 1,5 В по электронному пиковому вольтметру.</w:t>
      </w:r>
    </w:p>
    <w:p w14:paraId="7127E8A9" w14:textId="77777777" w:rsidR="004A2FCB" w:rsidRPr="000D0235" w:rsidRDefault="004A2FCB" w:rsidP="000D0235">
      <w:pPr>
        <w:autoSpaceDE w:val="0"/>
        <w:autoSpaceDN w:val="0"/>
        <w:adjustRightInd w:val="0"/>
        <w:ind w:left="-567" w:firstLine="397"/>
        <w:jc w:val="both"/>
        <w:rPr>
          <w:color w:val="000000"/>
          <w:sz w:val="28"/>
          <w:szCs w:val="28"/>
        </w:rPr>
      </w:pPr>
      <w:r w:rsidRPr="000D0235">
        <w:rPr>
          <w:noProof/>
          <w:color w:val="000000"/>
          <w:sz w:val="28"/>
          <w:szCs w:val="28"/>
        </w:rPr>
        <w:drawing>
          <wp:inline distT="0" distB="0" distL="0" distR="0" wp14:anchorId="12820E54" wp14:editId="226C60D1">
            <wp:extent cx="1935480" cy="160020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590F6" w14:textId="77777777" w:rsidR="004A2FCB" w:rsidRPr="000D0235" w:rsidRDefault="004A2FCB" w:rsidP="000D0235">
      <w:pPr>
        <w:autoSpaceDE w:val="0"/>
        <w:autoSpaceDN w:val="0"/>
        <w:adjustRightInd w:val="0"/>
        <w:spacing w:after="240"/>
        <w:ind w:left="-567" w:firstLine="39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>Рис.5 Синусоидальная форма сигнала при частоте 80 Гц и напряжении выходного сигнала 1,5 В.</w:t>
      </w:r>
    </w:p>
    <w:p w14:paraId="0D66E0B2" w14:textId="77777777" w:rsidR="004A2FCB" w:rsidRPr="000D0235" w:rsidRDefault="004A2FCB" w:rsidP="000D0235">
      <w:pPr>
        <w:autoSpaceDE w:val="0"/>
        <w:autoSpaceDN w:val="0"/>
        <w:adjustRightInd w:val="0"/>
        <w:ind w:left="-567" w:firstLine="39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>В дальнейшем амплитудное значение напряжения генератора оставалось постоянным, а форму изменили на пилообразную.</w:t>
      </w:r>
    </w:p>
    <w:p w14:paraId="3EC6D066" w14:textId="77777777" w:rsidR="004A2FCB" w:rsidRPr="000D0235" w:rsidRDefault="004A2FCB" w:rsidP="000D0235">
      <w:pPr>
        <w:autoSpaceDE w:val="0"/>
        <w:autoSpaceDN w:val="0"/>
        <w:adjustRightInd w:val="0"/>
        <w:ind w:left="-567" w:firstLine="397"/>
        <w:jc w:val="both"/>
        <w:rPr>
          <w:color w:val="000000"/>
          <w:sz w:val="28"/>
          <w:szCs w:val="28"/>
        </w:rPr>
      </w:pPr>
      <w:r w:rsidRPr="000D0235">
        <w:rPr>
          <w:noProof/>
          <w:color w:val="000000"/>
          <w:sz w:val="28"/>
          <w:szCs w:val="28"/>
        </w:rPr>
        <w:drawing>
          <wp:inline distT="0" distB="0" distL="0" distR="0" wp14:anchorId="32CB0386" wp14:editId="3152FE1A">
            <wp:extent cx="1927860" cy="16459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5BAAF" w14:textId="77777777" w:rsidR="004A2FCB" w:rsidRPr="000D0235" w:rsidRDefault="004A2FCB" w:rsidP="000D0235">
      <w:pPr>
        <w:autoSpaceDE w:val="0"/>
        <w:autoSpaceDN w:val="0"/>
        <w:adjustRightInd w:val="0"/>
        <w:spacing w:after="240"/>
        <w:ind w:left="-567" w:firstLine="39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lastRenderedPageBreak/>
        <w:t>Рис.6 Пилообразная форма сигнала при частоте 80 Гц и напряжении выходного сигнала 1,5 В.</w:t>
      </w:r>
    </w:p>
    <w:p w14:paraId="6447BF69" w14:textId="77777777" w:rsidR="004A2FCB" w:rsidRPr="000D0235" w:rsidRDefault="004A2FCB" w:rsidP="000D0235">
      <w:pPr>
        <w:ind w:left="-567" w:firstLine="567"/>
        <w:jc w:val="both"/>
        <w:rPr>
          <w:b/>
          <w:color w:val="000000"/>
          <w:sz w:val="28"/>
          <w:szCs w:val="28"/>
        </w:rPr>
      </w:pPr>
      <w:r w:rsidRPr="000D0235">
        <w:rPr>
          <w:sz w:val="28"/>
          <w:szCs w:val="28"/>
        </w:rPr>
        <w:t xml:space="preserve">Конечные значения шкал всех приборов равнялись 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</w:rPr>
        <w:t>к</w:t>
      </w:r>
      <w:r w:rsidRPr="000D0235">
        <w:rPr>
          <w:sz w:val="28"/>
          <w:szCs w:val="28"/>
        </w:rPr>
        <w:t xml:space="preserve"> = 3 В.</w:t>
      </w:r>
    </w:p>
    <w:p w14:paraId="2F871874" w14:textId="77777777" w:rsidR="00140BB1" w:rsidRPr="000D0235" w:rsidRDefault="00140BB1" w:rsidP="000D0235">
      <w:pPr>
        <w:autoSpaceDE w:val="0"/>
        <w:autoSpaceDN w:val="0"/>
        <w:adjustRightInd w:val="0"/>
        <w:spacing w:before="100" w:after="100"/>
        <w:ind w:left="-567"/>
        <w:jc w:val="both"/>
        <w:rPr>
          <w:sz w:val="28"/>
          <w:szCs w:val="28"/>
        </w:rPr>
      </w:pPr>
      <w:r w:rsidRPr="000D0235">
        <w:rPr>
          <w:bCs/>
          <w:color w:val="000000"/>
          <w:sz w:val="28"/>
          <w:szCs w:val="28"/>
        </w:rPr>
        <w:t>1) Модель электронного аналогового вольтметра служит для измерения пикового значения напряжения сигнала любой формы</w:t>
      </w:r>
      <w:r w:rsidR="004A2FCB" w:rsidRPr="000D0235">
        <w:rPr>
          <w:sz w:val="28"/>
          <w:szCs w:val="28"/>
        </w:rPr>
        <w:t>.</w:t>
      </w:r>
    </w:p>
    <w:p w14:paraId="6CC1F6E6" w14:textId="77777777" w:rsidR="00140BB1" w:rsidRPr="000D0235" w:rsidRDefault="00140BB1" w:rsidP="000D0235">
      <w:pPr>
        <w:autoSpaceDE w:val="0"/>
        <w:autoSpaceDN w:val="0"/>
        <w:adjustRightInd w:val="0"/>
        <w:spacing w:before="100" w:after="100"/>
        <w:ind w:left="-567"/>
        <w:jc w:val="both"/>
        <w:rPr>
          <w:sz w:val="28"/>
          <w:szCs w:val="28"/>
        </w:rPr>
      </w:pPr>
    </w:p>
    <w:p w14:paraId="6829D0CF" w14:textId="05F878BA" w:rsidR="004A2FCB" w:rsidRPr="000D0235" w:rsidRDefault="004A2FCB" w:rsidP="000D0235">
      <w:pPr>
        <w:autoSpaceDE w:val="0"/>
        <w:autoSpaceDN w:val="0"/>
        <w:adjustRightInd w:val="0"/>
        <w:spacing w:before="100" w:after="100"/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Шкала проградуирована в средневыпрямленных значениях гармонического сигнала, следовательно показание прибора</w:t>
      </w:r>
      <w:r w:rsidR="004542C0">
        <w:rPr>
          <w:sz w:val="28"/>
          <w:szCs w:val="28"/>
        </w:rPr>
        <w:t xml:space="preserve"> </w:t>
      </w:r>
      <w:r w:rsidR="00C94648" w:rsidRPr="000D0235">
        <w:rPr>
          <w:sz w:val="28"/>
          <w:szCs w:val="28"/>
        </w:rPr>
        <w:t xml:space="preserve">показание вольтметра с преобразователем </w:t>
      </w:r>
      <w:bookmarkStart w:id="1" w:name="_Hlk26559589"/>
      <w:r w:rsidR="00C94648" w:rsidRPr="000D0235">
        <w:rPr>
          <w:sz w:val="28"/>
          <w:szCs w:val="28"/>
        </w:rPr>
        <w:t>средневыпрямленных</w:t>
      </w:r>
      <w:bookmarkEnd w:id="1"/>
      <w:r w:rsidR="00C94648" w:rsidRPr="000D0235">
        <w:rPr>
          <w:sz w:val="28"/>
          <w:szCs w:val="28"/>
        </w:rPr>
        <w:t xml:space="preserve"> значений</w:t>
      </w:r>
      <w:r w:rsidRPr="000D0235">
        <w:rPr>
          <w:sz w:val="28"/>
          <w:szCs w:val="28"/>
        </w:rPr>
        <w:t>:</w:t>
      </w:r>
    </w:p>
    <w:p w14:paraId="273C8DC3" w14:textId="77777777" w:rsidR="00116306" w:rsidRPr="000D0235" w:rsidRDefault="004A2FCB" w:rsidP="000D0235">
      <w:pPr>
        <w:ind w:left="-567" w:firstLine="540"/>
        <w:jc w:val="both"/>
        <w:rPr>
          <w:sz w:val="28"/>
          <w:szCs w:val="28"/>
        </w:rPr>
      </w:pPr>
      <w:proofErr w:type="spellStart"/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  <w:lang w:val="en-US"/>
        </w:rPr>
        <w:t>v</w:t>
      </w:r>
      <w:proofErr w:type="spellEnd"/>
      <w:r w:rsidR="001757FC" w:rsidRPr="000D0235">
        <w:rPr>
          <w:sz w:val="28"/>
          <w:szCs w:val="28"/>
          <w:vertAlign w:val="subscript"/>
        </w:rPr>
        <w:t>П</w:t>
      </w:r>
      <w:r w:rsidRPr="000D0235">
        <w:rPr>
          <w:sz w:val="28"/>
          <w:szCs w:val="28"/>
        </w:rPr>
        <w:t>=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  <w:lang w:val="en-US"/>
        </w:rPr>
        <w:t>m</w:t>
      </w:r>
      <w:r w:rsidRPr="000D0235">
        <w:rPr>
          <w:sz w:val="28"/>
          <w:szCs w:val="28"/>
        </w:rPr>
        <w:t>/</w:t>
      </w:r>
      <w:r w:rsidR="00116306" w:rsidRPr="000D0235">
        <w:rPr>
          <w:sz w:val="28"/>
          <w:szCs w:val="28"/>
          <w:lang w:val="en-US"/>
        </w:rPr>
        <w:t>K</w:t>
      </w:r>
      <w:r w:rsidR="00116306" w:rsidRPr="000D0235">
        <w:rPr>
          <w:sz w:val="28"/>
          <w:szCs w:val="28"/>
          <w:vertAlign w:val="subscript"/>
        </w:rPr>
        <w:t xml:space="preserve">у </w:t>
      </w:r>
      <w:proofErr w:type="gramStart"/>
      <w:r w:rsidR="00116306" w:rsidRPr="000D0235">
        <w:rPr>
          <w:sz w:val="28"/>
          <w:szCs w:val="28"/>
          <w:vertAlign w:val="subscript"/>
          <w:lang w:val="en-US"/>
        </w:rPr>
        <w:t>sin</w:t>
      </w:r>
      <w:r w:rsidRPr="000D0235">
        <w:rPr>
          <w:sz w:val="28"/>
          <w:szCs w:val="28"/>
        </w:rPr>
        <w:t xml:space="preserve">  =</w:t>
      </w:r>
      <w:proofErr w:type="gramEnd"/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  <w:lang w:val="en-US"/>
        </w:rPr>
        <w:t>m</w:t>
      </w:r>
      <w:r w:rsidRPr="000D0235">
        <w:rPr>
          <w:sz w:val="28"/>
          <w:szCs w:val="28"/>
        </w:rPr>
        <w:t xml:space="preserve"> /1,57, </w:t>
      </w:r>
      <w:r w:rsidR="00116306" w:rsidRPr="000D0235">
        <w:rPr>
          <w:sz w:val="28"/>
        </w:rPr>
        <w:t>[МУ к ЛР3, с.26]</w:t>
      </w:r>
    </w:p>
    <w:p w14:paraId="59172F48" w14:textId="77777777" w:rsidR="004A2FCB" w:rsidRPr="000D0235" w:rsidRDefault="004A2FCB" w:rsidP="000D0235">
      <w:pPr>
        <w:ind w:left="-567" w:firstLine="540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где </w:t>
      </w:r>
      <w:r w:rsidR="00116306" w:rsidRPr="000D0235">
        <w:rPr>
          <w:sz w:val="28"/>
          <w:szCs w:val="28"/>
        </w:rPr>
        <w:t xml:space="preserve">, 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  <w:lang w:val="en-US"/>
        </w:rPr>
        <w:t>m</w:t>
      </w:r>
      <w:r w:rsidRPr="000D0235">
        <w:rPr>
          <w:sz w:val="28"/>
          <w:szCs w:val="28"/>
        </w:rPr>
        <w:t xml:space="preserve"> – пиковое значение напряжения;</w:t>
      </w:r>
    </w:p>
    <w:p w14:paraId="697DB4E5" w14:textId="77777777" w:rsidR="004A2FCB" w:rsidRPr="000D0235" w:rsidRDefault="00116306" w:rsidP="000D0235">
      <w:pPr>
        <w:ind w:left="-567" w:firstLine="567"/>
        <w:jc w:val="both"/>
        <w:rPr>
          <w:sz w:val="28"/>
          <w:szCs w:val="28"/>
        </w:rPr>
      </w:pPr>
      <w:proofErr w:type="spellStart"/>
      <w:r w:rsidRPr="000D0235">
        <w:rPr>
          <w:sz w:val="28"/>
          <w:szCs w:val="28"/>
        </w:rPr>
        <w:t>K</w:t>
      </w:r>
      <w:r w:rsidRPr="000D0235">
        <w:rPr>
          <w:sz w:val="28"/>
          <w:szCs w:val="28"/>
          <w:vertAlign w:val="subscript"/>
        </w:rPr>
        <w:t>уsin</w:t>
      </w:r>
      <w:proofErr w:type="spellEnd"/>
      <w:r w:rsidRPr="000D0235">
        <w:rPr>
          <w:sz w:val="28"/>
          <w:szCs w:val="28"/>
          <w:vertAlign w:val="subscript"/>
        </w:rPr>
        <w:t xml:space="preserve"> </w:t>
      </w:r>
      <w:r w:rsidR="004A2FCB" w:rsidRPr="000D0235">
        <w:rPr>
          <w:sz w:val="28"/>
          <w:szCs w:val="28"/>
        </w:rPr>
        <w:t xml:space="preserve">– коэффициент усреднения, равный отношению пикового значения напряжения к средневыпрямленному (для гармонического сигнала, в средневыпрямленных значениях которого проградуирована шкала, </w:t>
      </w:r>
      <w:r w:rsidR="004A2FCB" w:rsidRPr="000D0235">
        <w:rPr>
          <w:sz w:val="28"/>
          <w:szCs w:val="28"/>
          <w:lang w:val="en-US"/>
        </w:rPr>
        <w:t>K</w:t>
      </w:r>
      <w:r w:rsidR="004A2FCB" w:rsidRPr="000D0235">
        <w:rPr>
          <w:sz w:val="28"/>
          <w:szCs w:val="28"/>
          <w:vertAlign w:val="subscript"/>
        </w:rPr>
        <w:t>у</w:t>
      </w:r>
      <w:r w:rsidR="004A2FCB" w:rsidRPr="000D0235">
        <w:rPr>
          <w:sz w:val="28"/>
          <w:szCs w:val="28"/>
        </w:rPr>
        <w:t>=1,57[3, Приложение 7</w:t>
      </w:r>
      <w:proofErr w:type="gramStart"/>
      <w:r w:rsidR="004A2FCB" w:rsidRPr="000D0235">
        <w:rPr>
          <w:sz w:val="28"/>
          <w:szCs w:val="28"/>
        </w:rPr>
        <w:t>] )</w:t>
      </w:r>
      <w:proofErr w:type="gramEnd"/>
      <w:r w:rsidR="004A2FCB" w:rsidRPr="000D0235">
        <w:rPr>
          <w:sz w:val="28"/>
          <w:szCs w:val="28"/>
        </w:rPr>
        <w:t>.</w:t>
      </w:r>
    </w:p>
    <w:p w14:paraId="1691A9EF" w14:textId="77777777" w:rsidR="004A2FCB" w:rsidRPr="000D0235" w:rsidRDefault="004A2FCB" w:rsidP="000D0235">
      <w:pPr>
        <w:ind w:left="-567" w:firstLine="284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Предел допускаемой приведенной основной погрешности γ не превышает 2,5%.</w:t>
      </w:r>
    </w:p>
    <w:p w14:paraId="6D30E926" w14:textId="77777777" w:rsidR="00116306" w:rsidRPr="000D0235" w:rsidRDefault="00116306" w:rsidP="000D0235">
      <w:pPr>
        <w:ind w:left="-567" w:firstLine="284"/>
        <w:jc w:val="both"/>
        <w:rPr>
          <w:sz w:val="28"/>
          <w:szCs w:val="28"/>
        </w:rPr>
      </w:pPr>
    </w:p>
    <w:p w14:paraId="086D40E8" w14:textId="283C3C6E" w:rsidR="004A2FCB" w:rsidRPr="000D0235" w:rsidRDefault="004A2FCB" w:rsidP="000D0235">
      <w:pPr>
        <w:ind w:left="-567" w:firstLine="284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Предел допускаемой абсолютной погрешности вольтметра в этом случае рас</w:t>
      </w:r>
      <w:r w:rsidR="004542C0">
        <w:rPr>
          <w:sz w:val="28"/>
          <w:szCs w:val="28"/>
        </w:rPr>
        <w:t>с</w:t>
      </w:r>
      <w:r w:rsidRPr="000D0235">
        <w:rPr>
          <w:sz w:val="28"/>
          <w:szCs w:val="28"/>
        </w:rPr>
        <w:t xml:space="preserve">читывается по формуле [4, Тема </w:t>
      </w:r>
      <w:proofErr w:type="gramStart"/>
      <w:r w:rsidRPr="000D0235">
        <w:rPr>
          <w:sz w:val="28"/>
          <w:szCs w:val="28"/>
        </w:rPr>
        <w:t>3:Погрешность</w:t>
      </w:r>
      <w:proofErr w:type="gramEnd"/>
      <w:r w:rsidRPr="000D0235">
        <w:rPr>
          <w:sz w:val="28"/>
          <w:szCs w:val="28"/>
        </w:rPr>
        <w:t xml:space="preserve"> измерений]</w:t>
      </w:r>
    </w:p>
    <w:p w14:paraId="625FBF8C" w14:textId="77777777" w:rsidR="004A2FCB" w:rsidRPr="000D0235" w:rsidRDefault="001757FC" w:rsidP="000D0235">
      <w:pPr>
        <w:ind w:left="-567"/>
        <w:jc w:val="both"/>
        <w:rPr>
          <w:sz w:val="28"/>
          <w:szCs w:val="28"/>
        </w:rPr>
      </w:pPr>
      <w:r w:rsidRPr="000D0235">
        <w:rPr>
          <w:position w:val="-28"/>
          <w:sz w:val="28"/>
          <w:szCs w:val="28"/>
        </w:rPr>
        <w:object w:dxaOrig="4360" w:dyaOrig="720" w14:anchorId="57EAFDCA">
          <v:shape id="_x0000_i1028" type="#_x0000_t75" style="width:234.75pt;height:38.25pt" o:ole="">
            <v:imagedata r:id="rId18" o:title=""/>
          </v:shape>
          <o:OLEObject Type="Embed" ProgID="Equation.DSMT4" ShapeID="_x0000_i1028" DrawAspect="Content" ObjectID="_1657386389" r:id="rId19"/>
        </w:object>
      </w:r>
    </w:p>
    <w:p w14:paraId="0E4451B4" w14:textId="77777777" w:rsidR="004D0786" w:rsidRPr="000D0235" w:rsidRDefault="00AD7C1E" w:rsidP="000D0235">
      <w:pPr>
        <w:ind w:left="-567"/>
        <w:jc w:val="both"/>
        <w:rPr>
          <w:rFonts w:ascii="Cambria Math" w:hAnsi="Cambria Math"/>
          <w:sz w:val="28"/>
          <w:szCs w:val="28"/>
        </w:rPr>
      </w:pPr>
      <w:r w:rsidRPr="000D0235">
        <w:rPr>
          <w:rFonts w:ascii="Cambria Math" w:hAnsi="Cambria Math"/>
          <w:sz w:val="28"/>
          <w:szCs w:val="28"/>
        </w:rPr>
        <w:t>Где, γ -</w:t>
      </w:r>
      <w:r w:rsidR="006F4D74" w:rsidRPr="000D0235">
        <w:rPr>
          <w:rFonts w:ascii="Cambria Math" w:hAnsi="Cambria Math"/>
          <w:sz w:val="28"/>
          <w:szCs w:val="28"/>
        </w:rPr>
        <w:t xml:space="preserve">класс точности </w:t>
      </w:r>
      <w:r w:rsidR="004D0786" w:rsidRPr="000D0235">
        <w:rPr>
          <w:rFonts w:ascii="Cambria Math" w:hAnsi="Cambria Math"/>
          <w:sz w:val="28"/>
          <w:szCs w:val="28"/>
        </w:rPr>
        <w:t>вольтметра</w:t>
      </w:r>
    </w:p>
    <w:p w14:paraId="6DFF12D2" w14:textId="77777777" w:rsidR="00AD7C1E" w:rsidRPr="000D0235" w:rsidRDefault="004D0786" w:rsidP="000D0235">
      <w:pPr>
        <w:ind w:left="-567"/>
        <w:jc w:val="both"/>
        <w:rPr>
          <w:position w:val="-24"/>
          <w:sz w:val="28"/>
          <w:szCs w:val="28"/>
        </w:rPr>
      </w:pPr>
      <w:r w:rsidRPr="000D0235">
        <w:rPr>
          <w:position w:val="-12"/>
          <w:sz w:val="28"/>
          <w:szCs w:val="28"/>
        </w:rPr>
        <w:object w:dxaOrig="480" w:dyaOrig="380" w14:anchorId="6D17201F">
          <v:shape id="_x0000_i1029" type="#_x0000_t75" style="width:22.5pt;height:18.75pt" o:ole="">
            <v:imagedata r:id="rId20" o:title=""/>
          </v:shape>
          <o:OLEObject Type="Embed" ProgID="Equation.DSMT4" ShapeID="_x0000_i1029" DrawAspect="Content" ObjectID="_1657386390" r:id="rId21"/>
        </w:object>
      </w:r>
      <w:r w:rsidRPr="000D0235">
        <w:rPr>
          <w:sz w:val="28"/>
          <w:szCs w:val="28"/>
        </w:rPr>
        <w:t>- конечное значение шкалы вольтметра</w:t>
      </w:r>
    </w:p>
    <w:p w14:paraId="6D81F779" w14:textId="77777777" w:rsidR="00C94648" w:rsidRPr="000D0235" w:rsidRDefault="00C94648" w:rsidP="000D0235">
      <w:pPr>
        <w:ind w:left="-567" w:firstLine="397"/>
        <w:jc w:val="both"/>
        <w:rPr>
          <w:sz w:val="28"/>
          <w:szCs w:val="28"/>
        </w:rPr>
      </w:pPr>
    </w:p>
    <w:p w14:paraId="2DFFE075" w14:textId="77777777"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Предел допускаемой абсолютной погрешности измерения параметра в данном случае будет равен [3, стр.19]:</w:t>
      </w:r>
    </w:p>
    <w:p w14:paraId="4C52B9F3" w14:textId="77777777" w:rsidR="004A2FCB" w:rsidRPr="000D0235" w:rsidRDefault="004A2FCB" w:rsidP="000D0235">
      <w:pPr>
        <w:ind w:left="-567"/>
        <w:jc w:val="both"/>
        <w:rPr>
          <w:i/>
          <w:sz w:val="28"/>
          <w:szCs w:val="28"/>
          <w:vertAlign w:val="subscript"/>
        </w:rPr>
      </w:pPr>
      <w:r w:rsidRPr="000D0235">
        <w:rPr>
          <w:i/>
          <w:sz w:val="28"/>
          <w:szCs w:val="28"/>
        </w:rPr>
        <w:sym w:font="Symbol" w:char="0044"/>
      </w:r>
      <w:r w:rsidRPr="000D0235">
        <w:rPr>
          <w:i/>
          <w:sz w:val="28"/>
          <w:szCs w:val="28"/>
          <w:lang w:val="en-US"/>
        </w:rPr>
        <w:t>U</w:t>
      </w:r>
      <w:r w:rsidR="00C94648" w:rsidRPr="000D0235">
        <w:rPr>
          <w:i/>
          <w:sz w:val="28"/>
          <w:szCs w:val="28"/>
          <w:vertAlign w:val="subscript"/>
          <w:lang w:val="en-US"/>
        </w:rPr>
        <w:t>m</w:t>
      </w:r>
      <w:r w:rsidRPr="000D0235">
        <w:rPr>
          <w:i/>
          <w:sz w:val="28"/>
          <w:szCs w:val="28"/>
        </w:rPr>
        <w:t>=</w:t>
      </w:r>
      <w:r w:rsidRPr="000D0235">
        <w:rPr>
          <w:i/>
          <w:sz w:val="28"/>
          <w:szCs w:val="28"/>
        </w:rPr>
        <w:sym w:font="Symbol" w:char="0044"/>
      </w:r>
      <w:proofErr w:type="spellStart"/>
      <w:r w:rsidRPr="000D0235">
        <w:rPr>
          <w:i/>
          <w:sz w:val="28"/>
          <w:szCs w:val="28"/>
          <w:lang w:val="en-US"/>
        </w:rPr>
        <w:t>U</w:t>
      </w:r>
      <w:r w:rsidRPr="000D0235">
        <w:rPr>
          <w:i/>
          <w:sz w:val="28"/>
          <w:szCs w:val="28"/>
          <w:vertAlign w:val="subscript"/>
          <w:lang w:val="en-US"/>
        </w:rPr>
        <w:t>v</w:t>
      </w:r>
      <w:proofErr w:type="spellEnd"/>
      <w:r w:rsidR="004D0786" w:rsidRPr="000D0235">
        <w:rPr>
          <w:i/>
          <w:sz w:val="28"/>
          <w:szCs w:val="28"/>
          <w:vertAlign w:val="subscript"/>
        </w:rPr>
        <w:t>П</w:t>
      </w:r>
      <w:r w:rsidRPr="000D0235">
        <w:rPr>
          <w:sz w:val="28"/>
          <w:szCs w:val="28"/>
        </w:rPr>
        <w:t>/</w:t>
      </w:r>
      <w:r w:rsidRPr="000D0235">
        <w:rPr>
          <w:i/>
          <w:sz w:val="28"/>
          <w:szCs w:val="28"/>
          <w:lang w:val="en-US"/>
        </w:rPr>
        <w:t>C</w:t>
      </w:r>
      <w:proofErr w:type="spellStart"/>
      <w:r w:rsidRPr="000D0235">
        <w:rPr>
          <w:i/>
          <w:sz w:val="28"/>
          <w:szCs w:val="28"/>
          <w:vertAlign w:val="subscript"/>
        </w:rPr>
        <w:t>гр</w:t>
      </w:r>
      <w:r w:rsidR="00C94648" w:rsidRPr="000D0235">
        <w:rPr>
          <w:i/>
          <w:sz w:val="28"/>
          <w:szCs w:val="28"/>
          <w:vertAlign w:val="subscript"/>
        </w:rPr>
        <w:t>П</w:t>
      </w:r>
      <w:proofErr w:type="spellEnd"/>
    </w:p>
    <w:p w14:paraId="1CB48A21" w14:textId="77777777" w:rsidR="004A2FCB" w:rsidRPr="000D0235" w:rsidRDefault="004A2FCB" w:rsidP="000D0235">
      <w:pPr>
        <w:ind w:left="-567"/>
        <w:jc w:val="both"/>
        <w:rPr>
          <w:i/>
          <w:sz w:val="28"/>
          <w:szCs w:val="28"/>
          <w:vertAlign w:val="subscript"/>
        </w:rPr>
      </w:pPr>
      <w:r w:rsidRPr="000D0235">
        <w:rPr>
          <w:i/>
          <w:sz w:val="28"/>
          <w:szCs w:val="28"/>
        </w:rPr>
        <w:sym w:font="Symbol" w:char="0044"/>
      </w:r>
      <w:r w:rsidRPr="000D0235">
        <w:rPr>
          <w:i/>
          <w:sz w:val="28"/>
          <w:szCs w:val="28"/>
          <w:lang w:val="en-US"/>
        </w:rPr>
        <w:t>U</w:t>
      </w:r>
      <w:r w:rsidR="00C94648" w:rsidRPr="000D0235">
        <w:rPr>
          <w:i/>
          <w:sz w:val="28"/>
          <w:szCs w:val="28"/>
          <w:vertAlign w:val="subscript"/>
          <w:lang w:val="en-US"/>
        </w:rPr>
        <w:t>m</w:t>
      </w:r>
      <w:r w:rsidRPr="000D0235">
        <w:rPr>
          <w:sz w:val="28"/>
          <w:szCs w:val="28"/>
        </w:rPr>
        <w:t xml:space="preserve"> =0,075</w:t>
      </w:r>
      <w:proofErr w:type="gramStart"/>
      <w:r w:rsidRPr="000D0235">
        <w:rPr>
          <w:sz w:val="28"/>
          <w:szCs w:val="28"/>
        </w:rPr>
        <w:t>/</w:t>
      </w:r>
      <w:r w:rsidR="00F375B5" w:rsidRPr="000D0235">
        <w:rPr>
          <w:sz w:val="28"/>
          <w:szCs w:val="28"/>
        </w:rPr>
        <w:t>(</w:t>
      </w:r>
      <w:proofErr w:type="gramEnd"/>
      <w:r w:rsidR="00F375B5" w:rsidRPr="000D0235">
        <w:rPr>
          <w:sz w:val="28"/>
          <w:szCs w:val="28"/>
        </w:rPr>
        <w:t>1/</w:t>
      </w:r>
      <w:r w:rsidRPr="000D0235">
        <w:rPr>
          <w:sz w:val="28"/>
          <w:szCs w:val="28"/>
        </w:rPr>
        <w:t>1,57</w:t>
      </w:r>
      <w:r w:rsidR="00F375B5" w:rsidRPr="000D0235">
        <w:rPr>
          <w:sz w:val="28"/>
          <w:szCs w:val="28"/>
        </w:rPr>
        <w:t xml:space="preserve">) </w:t>
      </w:r>
      <w:r w:rsidRPr="000D0235">
        <w:rPr>
          <w:sz w:val="28"/>
          <w:szCs w:val="28"/>
        </w:rPr>
        <w:t>=0,</w:t>
      </w:r>
      <w:r w:rsidR="00F375B5" w:rsidRPr="000D0235">
        <w:rPr>
          <w:sz w:val="28"/>
          <w:szCs w:val="28"/>
        </w:rPr>
        <w:t xml:space="preserve">11775 </w:t>
      </w:r>
      <w:r w:rsidRPr="000D0235">
        <w:rPr>
          <w:sz w:val="28"/>
          <w:szCs w:val="28"/>
        </w:rPr>
        <w:t>≈0,</w:t>
      </w:r>
      <w:r w:rsidR="00F375B5" w:rsidRPr="000D0235">
        <w:rPr>
          <w:sz w:val="28"/>
          <w:szCs w:val="28"/>
        </w:rPr>
        <w:t>12</w:t>
      </w:r>
      <w:r w:rsidRPr="000D0235">
        <w:rPr>
          <w:i/>
          <w:sz w:val="28"/>
          <w:szCs w:val="28"/>
        </w:rPr>
        <w:t>В</w:t>
      </w:r>
    </w:p>
    <w:p w14:paraId="5523C836" w14:textId="77777777"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Определим погрешность округления</w:t>
      </w:r>
    </w:p>
    <w:p w14:paraId="58C4B09C" w14:textId="77777777" w:rsidR="004A2FCB" w:rsidRPr="000D0235" w:rsidRDefault="00F375B5" w:rsidP="000D0235">
      <w:pPr>
        <w:ind w:left="-567" w:firstLine="397"/>
        <w:jc w:val="both"/>
        <w:rPr>
          <w:position w:val="-30"/>
          <w:sz w:val="28"/>
          <w:szCs w:val="28"/>
        </w:rPr>
      </w:pPr>
      <w:r w:rsidRPr="000D0235">
        <w:rPr>
          <w:position w:val="-32"/>
          <w:sz w:val="28"/>
          <w:szCs w:val="28"/>
        </w:rPr>
        <w:object w:dxaOrig="3580" w:dyaOrig="760" w14:anchorId="2B383B20">
          <v:shape id="_x0000_i1030" type="#_x0000_t75" style="width:189pt;height:42pt" o:ole="">
            <v:imagedata r:id="rId22" o:title=""/>
          </v:shape>
          <o:OLEObject Type="Embed" ProgID="Equation.DSMT4" ShapeID="_x0000_i1030" DrawAspect="Content" ObjectID="_1657386391" r:id="rId23"/>
        </w:object>
      </w:r>
    </w:p>
    <w:p w14:paraId="0CB82738" w14:textId="77777777"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position w:val="-30"/>
          <w:sz w:val="28"/>
          <w:szCs w:val="28"/>
        </w:rPr>
        <w:t>Погрешность не превышает 5%, следовательно, округление верно.</w:t>
      </w:r>
    </w:p>
    <w:p w14:paraId="0FC53AF5" w14:textId="77777777"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</w:p>
    <w:p w14:paraId="1C73718B" w14:textId="77777777" w:rsidR="00C94648" w:rsidRPr="000D0235" w:rsidRDefault="00C94648" w:rsidP="000D0235">
      <w:pPr>
        <w:rPr>
          <w:color w:val="0000FF"/>
          <w:sz w:val="28"/>
          <w:szCs w:val="28"/>
        </w:rPr>
      </w:pPr>
    </w:p>
    <w:p w14:paraId="13D79F3D" w14:textId="77777777" w:rsidR="00C94648" w:rsidRPr="000D0235" w:rsidRDefault="00C94648" w:rsidP="000D0235">
      <w:pPr>
        <w:rPr>
          <w:bCs/>
          <w:color w:val="000000"/>
          <w:sz w:val="28"/>
          <w:szCs w:val="28"/>
        </w:rPr>
      </w:pPr>
    </w:p>
    <w:p w14:paraId="5204B469" w14:textId="77777777" w:rsidR="00F375B5" w:rsidRPr="000D0235" w:rsidRDefault="00F375B5" w:rsidP="000D0235">
      <w:pPr>
        <w:rPr>
          <w:sz w:val="28"/>
          <w:szCs w:val="28"/>
        </w:rPr>
      </w:pPr>
      <w:r w:rsidRPr="000D0235">
        <w:rPr>
          <w:bCs/>
          <w:color w:val="000000"/>
          <w:sz w:val="28"/>
          <w:szCs w:val="28"/>
        </w:rPr>
        <w:t xml:space="preserve">2) </w:t>
      </w:r>
      <w:r w:rsidRPr="000D0235">
        <w:rPr>
          <w:sz w:val="28"/>
          <w:szCs w:val="28"/>
        </w:rPr>
        <w:t xml:space="preserve">Электронный милливольтметр </w:t>
      </w:r>
      <w:r w:rsidR="00C94648" w:rsidRPr="000D0235">
        <w:rPr>
          <w:sz w:val="28"/>
          <w:szCs w:val="28"/>
        </w:rPr>
        <w:t xml:space="preserve">средневыпрямленного </w:t>
      </w:r>
      <w:r w:rsidRPr="000D0235">
        <w:rPr>
          <w:sz w:val="28"/>
          <w:szCs w:val="28"/>
        </w:rPr>
        <w:t>значения.</w:t>
      </w:r>
    </w:p>
    <w:p w14:paraId="198A0467" w14:textId="77777777" w:rsidR="00F375B5" w:rsidRPr="000D0235" w:rsidRDefault="00F375B5" w:rsidP="000D0235">
      <w:pPr>
        <w:ind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Шкала отсчетного устройства проградуирована в </w:t>
      </w:r>
      <w:r w:rsidR="00C94648" w:rsidRPr="000D0235">
        <w:rPr>
          <w:sz w:val="28"/>
          <w:szCs w:val="28"/>
        </w:rPr>
        <w:t>средневыпрямленных</w:t>
      </w:r>
      <w:r w:rsidRPr="000D0235">
        <w:rPr>
          <w:sz w:val="28"/>
          <w:szCs w:val="28"/>
        </w:rPr>
        <w:t xml:space="preserve"> значениях гармонического сигнала.</w:t>
      </w:r>
    </w:p>
    <w:p w14:paraId="5ED7983E" w14:textId="77777777" w:rsidR="00F375B5" w:rsidRPr="000D0235" w:rsidRDefault="00F375B5" w:rsidP="000D0235">
      <w:pPr>
        <w:ind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Предел допускаемой приведенной основной погрешности не превышает 1,5%.</w:t>
      </w:r>
    </w:p>
    <w:p w14:paraId="0FF85E8A" w14:textId="77777777" w:rsidR="00F375B5" w:rsidRPr="000D0235" w:rsidRDefault="00F375B5" w:rsidP="000D0235">
      <w:pPr>
        <w:ind w:left="-567" w:firstLine="397"/>
        <w:jc w:val="both"/>
        <w:rPr>
          <w:sz w:val="28"/>
          <w:szCs w:val="28"/>
        </w:rPr>
      </w:pPr>
    </w:p>
    <w:p w14:paraId="464F89B5" w14:textId="77777777"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Предел допускаемой относительной погрешности измерения параметра в данном случае будет равен [4, Тема</w:t>
      </w:r>
      <w:proofErr w:type="gramStart"/>
      <w:r w:rsidRPr="000D0235">
        <w:rPr>
          <w:sz w:val="28"/>
          <w:szCs w:val="28"/>
        </w:rPr>
        <w:t>3:Погрешность</w:t>
      </w:r>
      <w:proofErr w:type="gramEnd"/>
      <w:r w:rsidRPr="000D0235">
        <w:rPr>
          <w:sz w:val="28"/>
          <w:szCs w:val="28"/>
        </w:rPr>
        <w:t xml:space="preserve"> измерений]:</w:t>
      </w:r>
    </w:p>
    <w:p w14:paraId="7462B9B8" w14:textId="77777777" w:rsidR="004A2FCB" w:rsidRPr="000D0235" w:rsidRDefault="00970DA3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position w:val="-34"/>
          <w:sz w:val="28"/>
          <w:szCs w:val="28"/>
        </w:rPr>
        <w:object w:dxaOrig="4940" w:dyaOrig="780" w14:anchorId="274109D3">
          <v:shape id="_x0000_i1031" type="#_x0000_t75" style="width:261.75pt;height:42pt" o:ole="">
            <v:imagedata r:id="rId24" o:title=""/>
          </v:shape>
          <o:OLEObject Type="Embed" ProgID="Equation.DSMT4" ShapeID="_x0000_i1031" DrawAspect="Content" ObjectID="_1657386392" r:id="rId25"/>
        </w:object>
      </w:r>
    </w:p>
    <w:p w14:paraId="0A7BC74D" w14:textId="290821E1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bCs/>
          <w:color w:val="000000"/>
          <w:sz w:val="28"/>
          <w:szCs w:val="28"/>
        </w:rPr>
        <w:t xml:space="preserve">2) </w:t>
      </w:r>
      <w:r w:rsidRPr="000D0235">
        <w:rPr>
          <w:sz w:val="28"/>
          <w:szCs w:val="28"/>
        </w:rPr>
        <w:t>Электронный милливольтметр</w:t>
      </w:r>
      <w:r w:rsidR="004542C0">
        <w:rPr>
          <w:sz w:val="28"/>
          <w:szCs w:val="28"/>
        </w:rPr>
        <w:t xml:space="preserve"> </w:t>
      </w:r>
      <w:r w:rsidRPr="000D0235">
        <w:rPr>
          <w:sz w:val="28"/>
          <w:szCs w:val="28"/>
        </w:rPr>
        <w:t>среднеквадратического значения.</w:t>
      </w:r>
    </w:p>
    <w:p w14:paraId="49998766" w14:textId="77777777"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lastRenderedPageBreak/>
        <w:t>Шкала отсчетного устройства проградуирована в среднеквадратических значениях гармонического сигнала.</w:t>
      </w:r>
    </w:p>
    <w:p w14:paraId="21EC3743" w14:textId="77777777" w:rsidR="00970DA3" w:rsidRPr="000D0235" w:rsidRDefault="00970DA3" w:rsidP="000D0235">
      <w:pPr>
        <w:ind w:left="-567" w:firstLine="397"/>
        <w:jc w:val="both"/>
        <w:rPr>
          <w:sz w:val="28"/>
          <w:szCs w:val="28"/>
        </w:rPr>
      </w:pPr>
    </w:p>
    <w:p w14:paraId="7E10CBB2" w14:textId="77777777"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Предел допускаемой приведенной основной погрешности не превышает 1,5%.</w:t>
      </w:r>
    </w:p>
    <w:p w14:paraId="65635B01" w14:textId="7D28169D" w:rsidR="004A2FCB" w:rsidRPr="000D0235" w:rsidRDefault="004A2FCB" w:rsidP="000D0235">
      <w:pPr>
        <w:ind w:left="-567" w:firstLine="284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Предел допускаемой абсолютной погрешности вольтметра</w:t>
      </w:r>
      <w:r w:rsidR="00F375B5" w:rsidRPr="000D0235">
        <w:rPr>
          <w:sz w:val="28"/>
          <w:szCs w:val="28"/>
        </w:rPr>
        <w:t xml:space="preserve"> среднеквадратического значения</w:t>
      </w:r>
      <w:r w:rsidRPr="000D0235">
        <w:rPr>
          <w:sz w:val="28"/>
          <w:szCs w:val="28"/>
        </w:rPr>
        <w:t xml:space="preserve"> в этом случае рас</w:t>
      </w:r>
      <w:r w:rsidR="004542C0">
        <w:rPr>
          <w:sz w:val="28"/>
          <w:szCs w:val="28"/>
        </w:rPr>
        <w:t>с</w:t>
      </w:r>
      <w:r w:rsidRPr="000D0235">
        <w:rPr>
          <w:sz w:val="28"/>
          <w:szCs w:val="28"/>
        </w:rPr>
        <w:t xml:space="preserve">читывается по формуле [4, Тема </w:t>
      </w:r>
      <w:proofErr w:type="gramStart"/>
      <w:r w:rsidRPr="000D0235">
        <w:rPr>
          <w:sz w:val="28"/>
          <w:szCs w:val="28"/>
        </w:rPr>
        <w:t>3:Погрешность</w:t>
      </w:r>
      <w:proofErr w:type="gramEnd"/>
      <w:r w:rsidRPr="000D0235">
        <w:rPr>
          <w:sz w:val="28"/>
          <w:szCs w:val="28"/>
        </w:rPr>
        <w:t xml:space="preserve"> измерений]</w:t>
      </w:r>
    </w:p>
    <w:p w14:paraId="2FA73292" w14:textId="77777777" w:rsidR="004A2FCB" w:rsidRPr="000D0235" w:rsidRDefault="00970DA3" w:rsidP="000D0235">
      <w:pPr>
        <w:ind w:left="-567"/>
        <w:jc w:val="both"/>
        <w:rPr>
          <w:position w:val="-24"/>
          <w:sz w:val="28"/>
          <w:szCs w:val="28"/>
        </w:rPr>
      </w:pPr>
      <w:r w:rsidRPr="000D0235">
        <w:rPr>
          <w:position w:val="-28"/>
          <w:sz w:val="28"/>
          <w:szCs w:val="28"/>
        </w:rPr>
        <w:object w:dxaOrig="4480" w:dyaOrig="760" w14:anchorId="0522BD45">
          <v:shape id="_x0000_i1032" type="#_x0000_t75" style="width:238.5pt;height:42pt" o:ole="">
            <v:imagedata r:id="rId26" o:title=""/>
          </v:shape>
          <o:OLEObject Type="Embed" ProgID="Equation.DSMT4" ShapeID="_x0000_i1032" DrawAspect="Content" ObjectID="_1657386393" r:id="rId27"/>
        </w:object>
      </w:r>
    </w:p>
    <w:p w14:paraId="3C4BD285" w14:textId="77777777" w:rsidR="00F375B5" w:rsidRPr="000D0235" w:rsidRDefault="00F375B5" w:rsidP="000D0235">
      <w:pPr>
        <w:ind w:left="-567" w:firstLine="397"/>
        <w:jc w:val="both"/>
        <w:rPr>
          <w:sz w:val="28"/>
          <w:szCs w:val="28"/>
        </w:rPr>
      </w:pPr>
    </w:p>
    <w:p w14:paraId="43D81D18" w14:textId="77777777" w:rsidR="00970DA3" w:rsidRPr="000D0235" w:rsidRDefault="00970DA3" w:rsidP="000D0235">
      <w:pPr>
        <w:ind w:left="-567" w:firstLine="397"/>
        <w:jc w:val="both"/>
        <w:rPr>
          <w:sz w:val="28"/>
          <w:szCs w:val="28"/>
        </w:rPr>
      </w:pPr>
    </w:p>
    <w:p w14:paraId="54E10752" w14:textId="5FEF5F4E"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Предел допускаемой абсолютной погрешности измерения </w:t>
      </w:r>
      <w:r w:rsidR="00970DA3" w:rsidRPr="000D0235">
        <w:rPr>
          <w:sz w:val="28"/>
          <w:szCs w:val="28"/>
        </w:rPr>
        <w:t>вольтметра среднеквадратического</w:t>
      </w:r>
      <w:r w:rsidR="004542C0">
        <w:rPr>
          <w:sz w:val="28"/>
          <w:szCs w:val="28"/>
        </w:rPr>
        <w:t xml:space="preserve"> </w:t>
      </w:r>
      <w:r w:rsidR="00970DA3" w:rsidRPr="000D0235">
        <w:rPr>
          <w:sz w:val="28"/>
          <w:szCs w:val="28"/>
        </w:rPr>
        <w:t>значения</w:t>
      </w:r>
      <w:r w:rsidR="004542C0">
        <w:rPr>
          <w:sz w:val="28"/>
          <w:szCs w:val="28"/>
        </w:rPr>
        <w:t xml:space="preserve"> </w:t>
      </w:r>
      <w:r w:rsidRPr="000D0235">
        <w:rPr>
          <w:sz w:val="28"/>
          <w:szCs w:val="28"/>
        </w:rPr>
        <w:t>в данном случае будет равен [3, стр.19]:</w:t>
      </w:r>
    </w:p>
    <w:p w14:paraId="57E2BA51" w14:textId="77777777" w:rsidR="004A2FCB" w:rsidRPr="000D0235" w:rsidRDefault="004A2FCB" w:rsidP="000D0235">
      <w:pPr>
        <w:ind w:left="-567"/>
        <w:jc w:val="both"/>
        <w:rPr>
          <w:i/>
          <w:sz w:val="28"/>
          <w:szCs w:val="28"/>
          <w:vertAlign w:val="subscript"/>
        </w:rPr>
      </w:pPr>
      <w:r w:rsidRPr="000D0235">
        <w:rPr>
          <w:i/>
          <w:sz w:val="28"/>
          <w:szCs w:val="28"/>
        </w:rPr>
        <w:sym w:font="Symbol" w:char="0044"/>
      </w:r>
      <w:r w:rsidRPr="000D0235">
        <w:rPr>
          <w:i/>
          <w:sz w:val="28"/>
          <w:szCs w:val="28"/>
          <w:lang w:val="en-US"/>
        </w:rPr>
        <w:t>U</w:t>
      </w:r>
      <w:r w:rsidRPr="000D0235">
        <w:rPr>
          <w:i/>
          <w:sz w:val="28"/>
          <w:szCs w:val="28"/>
        </w:rPr>
        <w:t>=</w:t>
      </w:r>
      <w:r w:rsidRPr="000D0235">
        <w:rPr>
          <w:i/>
          <w:sz w:val="28"/>
          <w:szCs w:val="28"/>
        </w:rPr>
        <w:sym w:font="Symbol" w:char="0044"/>
      </w:r>
      <w:proofErr w:type="spellStart"/>
      <w:r w:rsidRPr="000D0235">
        <w:rPr>
          <w:i/>
          <w:sz w:val="28"/>
          <w:szCs w:val="28"/>
          <w:lang w:val="en-US"/>
        </w:rPr>
        <w:t>U</w:t>
      </w:r>
      <w:r w:rsidRPr="000D0235">
        <w:rPr>
          <w:i/>
          <w:sz w:val="28"/>
          <w:szCs w:val="28"/>
          <w:vertAlign w:val="subscript"/>
          <w:lang w:val="en-US"/>
        </w:rPr>
        <w:t>v</w:t>
      </w:r>
      <w:proofErr w:type="spellEnd"/>
      <w:r w:rsidR="009B3846" w:rsidRPr="000D0235">
        <w:rPr>
          <w:i/>
          <w:sz w:val="28"/>
          <w:szCs w:val="28"/>
          <w:vertAlign w:val="subscript"/>
        </w:rPr>
        <w:t>СК.В</w:t>
      </w:r>
      <w:r w:rsidRPr="000D0235">
        <w:rPr>
          <w:sz w:val="28"/>
          <w:szCs w:val="28"/>
        </w:rPr>
        <w:t xml:space="preserve">=0,045 </w:t>
      </w:r>
      <w:r w:rsidRPr="000D0235">
        <w:rPr>
          <w:i/>
          <w:sz w:val="28"/>
          <w:szCs w:val="28"/>
        </w:rPr>
        <w:t>В</w:t>
      </w:r>
    </w:p>
    <w:p w14:paraId="301293FD" w14:textId="77777777"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</w:p>
    <w:p w14:paraId="53C40D3A" w14:textId="229E2BEF"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Предел допускаемой относительной погрешности измерения </w:t>
      </w:r>
      <w:bookmarkStart w:id="2" w:name="_Hlk26560390"/>
      <w:r w:rsidR="00970DA3" w:rsidRPr="000D0235">
        <w:rPr>
          <w:sz w:val="28"/>
          <w:szCs w:val="28"/>
        </w:rPr>
        <w:t>вольтметра среднеквадратического значения</w:t>
      </w:r>
      <w:bookmarkEnd w:id="2"/>
      <w:r w:rsidR="004542C0">
        <w:rPr>
          <w:sz w:val="28"/>
          <w:szCs w:val="28"/>
        </w:rPr>
        <w:t xml:space="preserve"> </w:t>
      </w:r>
      <w:r w:rsidRPr="000D0235">
        <w:rPr>
          <w:sz w:val="28"/>
          <w:szCs w:val="28"/>
        </w:rPr>
        <w:t xml:space="preserve">в данном случае будет равен [4, Тема </w:t>
      </w:r>
      <w:proofErr w:type="gramStart"/>
      <w:r w:rsidRPr="000D0235">
        <w:rPr>
          <w:sz w:val="28"/>
          <w:szCs w:val="28"/>
        </w:rPr>
        <w:t>3:Погрешность</w:t>
      </w:r>
      <w:proofErr w:type="gramEnd"/>
      <w:r w:rsidRPr="000D0235">
        <w:rPr>
          <w:sz w:val="28"/>
          <w:szCs w:val="28"/>
        </w:rPr>
        <w:t xml:space="preserve"> измерений]</w:t>
      </w:r>
    </w:p>
    <w:p w14:paraId="233C4C61" w14:textId="77777777" w:rsidR="004A2FCB" w:rsidRPr="000D0235" w:rsidRDefault="00970DA3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position w:val="-32"/>
          <w:sz w:val="28"/>
          <w:szCs w:val="28"/>
        </w:rPr>
        <w:object w:dxaOrig="6399" w:dyaOrig="800" w14:anchorId="20C3BCD6">
          <v:shape id="_x0000_i1033" type="#_x0000_t75" style="width:340.5pt;height:42pt" o:ole="">
            <v:imagedata r:id="rId28" o:title=""/>
          </v:shape>
          <o:OLEObject Type="Embed" ProgID="Equation.DSMT4" ShapeID="_x0000_i1033" DrawAspect="Content" ObjectID="_1657386394" r:id="rId29"/>
        </w:object>
      </w:r>
    </w:p>
    <w:p w14:paraId="5B4AE4B4" w14:textId="77777777"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Определим погрешность округления</w:t>
      </w:r>
    </w:p>
    <w:p w14:paraId="6334A175" w14:textId="77777777" w:rsidR="004A2FCB" w:rsidRPr="000D0235" w:rsidRDefault="004A2FCB" w:rsidP="000D0235">
      <w:pPr>
        <w:ind w:left="-567" w:firstLine="397"/>
        <w:jc w:val="both"/>
        <w:rPr>
          <w:position w:val="-30"/>
          <w:sz w:val="28"/>
          <w:szCs w:val="28"/>
        </w:rPr>
      </w:pPr>
      <w:r w:rsidRPr="000D0235">
        <w:rPr>
          <w:position w:val="-28"/>
          <w:sz w:val="28"/>
          <w:szCs w:val="28"/>
        </w:rPr>
        <w:object w:dxaOrig="2760" w:dyaOrig="660" w14:anchorId="10301D23">
          <v:shape id="_x0000_i1034" type="#_x0000_t75" style="width:147.75pt;height:33.75pt" o:ole="">
            <v:imagedata r:id="rId30" o:title=""/>
          </v:shape>
          <o:OLEObject Type="Embed" ProgID="Equation.3" ShapeID="_x0000_i1034" DrawAspect="Content" ObjectID="_1657386395" r:id="rId31"/>
        </w:object>
      </w:r>
    </w:p>
    <w:p w14:paraId="7522FE10" w14:textId="77777777" w:rsidR="004A2FCB" w:rsidRPr="000D0235" w:rsidRDefault="004A2FCB" w:rsidP="000D0235">
      <w:pPr>
        <w:spacing w:after="240"/>
        <w:ind w:left="-567" w:firstLine="567"/>
        <w:jc w:val="both"/>
        <w:rPr>
          <w:sz w:val="28"/>
          <w:szCs w:val="28"/>
        </w:rPr>
      </w:pPr>
      <w:r w:rsidRPr="000D0235">
        <w:rPr>
          <w:position w:val="-30"/>
          <w:sz w:val="28"/>
          <w:szCs w:val="28"/>
        </w:rPr>
        <w:t>Погрешность не превышает 5%, следовательно, округление верно.</w:t>
      </w:r>
    </w:p>
    <w:p w14:paraId="5A798F9E" w14:textId="29E71F07" w:rsidR="004A2FCB" w:rsidRPr="000D0235" w:rsidRDefault="004A2FCB" w:rsidP="000D0235">
      <w:pPr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0D0235">
        <w:rPr>
          <w:bCs/>
          <w:color w:val="000000"/>
          <w:sz w:val="28"/>
          <w:szCs w:val="28"/>
        </w:rPr>
        <w:t xml:space="preserve">3) </w:t>
      </w:r>
      <w:r w:rsidRPr="000D0235">
        <w:rPr>
          <w:sz w:val="28"/>
          <w:szCs w:val="28"/>
        </w:rPr>
        <w:t>Электронный милливольтметр</w:t>
      </w:r>
      <w:r w:rsidR="004542C0">
        <w:rPr>
          <w:sz w:val="28"/>
          <w:szCs w:val="28"/>
        </w:rPr>
        <w:t xml:space="preserve"> </w:t>
      </w:r>
      <w:r w:rsidRPr="000D0235">
        <w:rPr>
          <w:sz w:val="28"/>
          <w:szCs w:val="28"/>
        </w:rPr>
        <w:t>средневыпрямленного значения.</w:t>
      </w:r>
    </w:p>
    <w:p w14:paraId="04877825" w14:textId="77777777"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Шкала отсчетного устройства проградуирована в среднеквадратических  значениях гармонического сигнала, следовательно, показание прибора </w:t>
      </w:r>
    </w:p>
    <w:p w14:paraId="5C18CB74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proofErr w:type="spellStart"/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  <w:lang w:val="en-US"/>
        </w:rPr>
        <w:t>v</w:t>
      </w:r>
      <w:proofErr w:type="spellEnd"/>
      <w:r w:rsidRPr="000D0235">
        <w:rPr>
          <w:sz w:val="28"/>
          <w:szCs w:val="28"/>
        </w:rPr>
        <w:t xml:space="preserve"> =</w:t>
      </w:r>
      <w:r w:rsidRPr="000D0235">
        <w:rPr>
          <w:sz w:val="28"/>
          <w:szCs w:val="28"/>
          <w:lang w:val="en-US"/>
        </w:rPr>
        <w:t>U</w:t>
      </w:r>
      <w:proofErr w:type="spellStart"/>
      <w:r w:rsidRPr="000D0235">
        <w:rPr>
          <w:sz w:val="28"/>
          <w:szCs w:val="28"/>
          <w:vertAlign w:val="subscript"/>
        </w:rPr>
        <w:t>ср.в</w:t>
      </w:r>
      <w:proofErr w:type="spellEnd"/>
      <w:r w:rsidRPr="000D0235">
        <w:rPr>
          <w:sz w:val="28"/>
          <w:szCs w:val="28"/>
        </w:rPr>
        <w:t>∙</w:t>
      </w:r>
      <w:r w:rsidRPr="000D0235">
        <w:rPr>
          <w:sz w:val="28"/>
          <w:szCs w:val="28"/>
          <w:lang w:val="en-US"/>
        </w:rPr>
        <w:t>K</w:t>
      </w:r>
      <w:proofErr w:type="spellStart"/>
      <w:r w:rsidRPr="000D0235">
        <w:rPr>
          <w:sz w:val="28"/>
          <w:szCs w:val="28"/>
          <w:vertAlign w:val="subscript"/>
        </w:rPr>
        <w:t>ф</w:t>
      </w:r>
      <w:r w:rsidR="009B3846" w:rsidRPr="000D0235">
        <w:rPr>
          <w:sz w:val="28"/>
          <w:szCs w:val="28"/>
          <w:vertAlign w:val="subscript"/>
        </w:rPr>
        <w:t>.гарм</w:t>
      </w:r>
      <w:proofErr w:type="spellEnd"/>
      <w:r w:rsidRPr="000D0235">
        <w:rPr>
          <w:sz w:val="28"/>
          <w:szCs w:val="28"/>
        </w:rPr>
        <w:t xml:space="preserve"> = 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</w:rPr>
        <w:t>ср.в</w:t>
      </w:r>
      <w:r w:rsidRPr="000D0235">
        <w:rPr>
          <w:sz w:val="28"/>
          <w:szCs w:val="28"/>
        </w:rPr>
        <w:t>∙1.11,</w:t>
      </w:r>
      <w:r w:rsidR="009B3846" w:rsidRPr="000D0235">
        <w:rPr>
          <w:sz w:val="28"/>
        </w:rPr>
        <w:t>[</w:t>
      </w:r>
      <w:r w:rsidR="00970DA3" w:rsidRPr="000D0235">
        <w:rPr>
          <w:sz w:val="28"/>
        </w:rPr>
        <w:t>2]</w:t>
      </w:r>
      <w:r w:rsidR="009B3846" w:rsidRPr="000D0235">
        <w:rPr>
          <w:sz w:val="28"/>
        </w:rPr>
        <w:t>, с.26</w:t>
      </w:r>
      <w:r w:rsidRPr="000D0235">
        <w:rPr>
          <w:sz w:val="28"/>
          <w:szCs w:val="28"/>
        </w:rPr>
        <w:t xml:space="preserve"> где</w:t>
      </w:r>
    </w:p>
    <w:p w14:paraId="3E41FAD5" w14:textId="77777777" w:rsidR="004A2FCB" w:rsidRPr="000D0235" w:rsidRDefault="004A2FCB" w:rsidP="000D0235">
      <w:pPr>
        <w:ind w:left="-567" w:firstLine="567"/>
        <w:jc w:val="both"/>
        <w:rPr>
          <w:sz w:val="28"/>
          <w:szCs w:val="28"/>
        </w:rPr>
      </w:pP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</w:rPr>
        <w:t>ср.в</w:t>
      </w:r>
      <w:r w:rsidRPr="000D0235">
        <w:rPr>
          <w:sz w:val="28"/>
          <w:szCs w:val="28"/>
        </w:rPr>
        <w:t xml:space="preserve"> – средневыпрямленное значение напряжения;</w:t>
      </w:r>
    </w:p>
    <w:p w14:paraId="0440811E" w14:textId="77777777" w:rsidR="004A2FCB" w:rsidRPr="000D0235" w:rsidRDefault="004A2FCB" w:rsidP="000D0235">
      <w:pPr>
        <w:ind w:left="-567" w:firstLine="567"/>
        <w:jc w:val="both"/>
        <w:rPr>
          <w:sz w:val="28"/>
          <w:szCs w:val="28"/>
        </w:rPr>
      </w:pPr>
      <w:r w:rsidRPr="000D0235">
        <w:rPr>
          <w:sz w:val="28"/>
          <w:szCs w:val="28"/>
          <w:lang w:val="en-US"/>
        </w:rPr>
        <w:t>K</w:t>
      </w:r>
      <w:proofErr w:type="spellStart"/>
      <w:r w:rsidRPr="000D0235">
        <w:rPr>
          <w:sz w:val="28"/>
          <w:szCs w:val="28"/>
          <w:vertAlign w:val="subscript"/>
        </w:rPr>
        <w:t>ф</w:t>
      </w:r>
      <w:r w:rsidR="009B3846" w:rsidRPr="000D0235">
        <w:rPr>
          <w:sz w:val="28"/>
          <w:szCs w:val="28"/>
          <w:vertAlign w:val="subscript"/>
        </w:rPr>
        <w:t>.гарм</w:t>
      </w:r>
      <w:proofErr w:type="spellEnd"/>
      <w:r w:rsidRPr="000D0235">
        <w:rPr>
          <w:sz w:val="28"/>
          <w:szCs w:val="28"/>
        </w:rPr>
        <w:t xml:space="preserve"> – коэффициент формы, равный отношению </w:t>
      </w:r>
      <w:proofErr w:type="gramStart"/>
      <w:r w:rsidRPr="000D0235">
        <w:rPr>
          <w:sz w:val="28"/>
          <w:szCs w:val="28"/>
        </w:rPr>
        <w:t>среднеквадратического  значения</w:t>
      </w:r>
      <w:proofErr w:type="gramEnd"/>
      <w:r w:rsidRPr="000D0235">
        <w:rPr>
          <w:sz w:val="28"/>
          <w:szCs w:val="28"/>
        </w:rPr>
        <w:t xml:space="preserve"> напряжения к средневыпрямленному (для гармонического сигнала, в среднеквадратических значениях которого проградуирована шкала, </w:t>
      </w:r>
      <w:r w:rsidRPr="000D0235">
        <w:rPr>
          <w:sz w:val="28"/>
          <w:szCs w:val="28"/>
          <w:lang w:val="en-US"/>
        </w:rPr>
        <w:t>K</w:t>
      </w:r>
      <w:r w:rsidRPr="000D0235">
        <w:rPr>
          <w:sz w:val="28"/>
          <w:szCs w:val="28"/>
          <w:vertAlign w:val="subscript"/>
        </w:rPr>
        <w:t>ф</w:t>
      </w:r>
      <w:r w:rsidRPr="000D0235">
        <w:rPr>
          <w:sz w:val="28"/>
          <w:szCs w:val="28"/>
        </w:rPr>
        <w:t>=1,11 ).</w:t>
      </w:r>
    </w:p>
    <w:p w14:paraId="39A6172B" w14:textId="77777777"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Предел допускаемой приведенной основной погрешности γ не превышает 1,5%.</w:t>
      </w:r>
    </w:p>
    <w:p w14:paraId="33D39A19" w14:textId="77777777" w:rsidR="00277A2F" w:rsidRPr="000D0235" w:rsidRDefault="00277A2F" w:rsidP="000D0235">
      <w:pPr>
        <w:ind w:left="-567" w:firstLine="397"/>
        <w:jc w:val="both"/>
        <w:rPr>
          <w:sz w:val="28"/>
          <w:szCs w:val="28"/>
        </w:rPr>
      </w:pPr>
    </w:p>
    <w:p w14:paraId="57CB83E0" w14:textId="77777777" w:rsidR="00277A2F" w:rsidRPr="000D0235" w:rsidRDefault="00277A2F" w:rsidP="000D0235">
      <w:pPr>
        <w:ind w:left="-567" w:firstLine="397"/>
        <w:jc w:val="both"/>
        <w:rPr>
          <w:sz w:val="28"/>
          <w:szCs w:val="28"/>
        </w:rPr>
      </w:pPr>
    </w:p>
    <w:p w14:paraId="358F1D90" w14:textId="3808751A"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Предел допускаемой абсолютной погрешности вольтметра</w:t>
      </w:r>
      <w:r w:rsidR="00277A2F" w:rsidRPr="000D0235">
        <w:rPr>
          <w:sz w:val="28"/>
          <w:szCs w:val="28"/>
        </w:rPr>
        <w:t xml:space="preserve"> </w:t>
      </w:r>
      <w:proofErr w:type="gramStart"/>
      <w:r w:rsidR="00277A2F" w:rsidRPr="000D0235">
        <w:rPr>
          <w:sz w:val="28"/>
          <w:szCs w:val="28"/>
        </w:rPr>
        <w:t>средневыпрямленного  значения</w:t>
      </w:r>
      <w:proofErr w:type="gramEnd"/>
      <w:r w:rsidRPr="000D0235">
        <w:rPr>
          <w:sz w:val="28"/>
          <w:szCs w:val="28"/>
        </w:rPr>
        <w:t xml:space="preserve"> в этом случае рас</w:t>
      </w:r>
      <w:r w:rsidR="004542C0">
        <w:rPr>
          <w:sz w:val="28"/>
          <w:szCs w:val="28"/>
        </w:rPr>
        <w:t>с</w:t>
      </w:r>
      <w:r w:rsidRPr="000D0235">
        <w:rPr>
          <w:sz w:val="28"/>
          <w:szCs w:val="28"/>
        </w:rPr>
        <w:t>читывается по формуле [4, Тема 3:Погрешность измерений]</w:t>
      </w:r>
    </w:p>
    <w:p w14:paraId="4E6DFA73" w14:textId="77777777" w:rsidR="009B3846" w:rsidRPr="000D0235" w:rsidRDefault="009B3846" w:rsidP="000D0235">
      <w:pPr>
        <w:ind w:left="-567" w:firstLine="397"/>
        <w:jc w:val="both"/>
        <w:rPr>
          <w:sz w:val="28"/>
          <w:szCs w:val="28"/>
        </w:rPr>
      </w:pPr>
    </w:p>
    <w:p w14:paraId="6C2DDF26" w14:textId="77777777" w:rsidR="004A2FCB" w:rsidRPr="000D0235" w:rsidRDefault="00277A2F" w:rsidP="000D0235">
      <w:pPr>
        <w:ind w:left="-567"/>
        <w:jc w:val="both"/>
        <w:rPr>
          <w:position w:val="-32"/>
          <w:sz w:val="28"/>
          <w:szCs w:val="28"/>
        </w:rPr>
      </w:pPr>
      <w:r w:rsidRPr="000D0235">
        <w:rPr>
          <w:position w:val="-28"/>
          <w:sz w:val="28"/>
          <w:szCs w:val="28"/>
        </w:rPr>
        <w:object w:dxaOrig="4819" w:dyaOrig="760" w14:anchorId="20DA6E74">
          <v:shape id="_x0000_i1035" type="#_x0000_t75" style="width:257.25pt;height:42pt" o:ole="">
            <v:imagedata r:id="rId32" o:title=""/>
          </v:shape>
          <o:OLEObject Type="Embed" ProgID="Equation.DSMT4" ShapeID="_x0000_i1035" DrawAspect="Content" ObjectID="_1657386396" r:id="rId33"/>
        </w:object>
      </w:r>
    </w:p>
    <w:p w14:paraId="36D698AF" w14:textId="77777777" w:rsidR="00277A2F" w:rsidRPr="000D0235" w:rsidRDefault="00277A2F" w:rsidP="000D0235">
      <w:pPr>
        <w:ind w:left="-567" w:firstLine="397"/>
        <w:jc w:val="both"/>
        <w:rPr>
          <w:sz w:val="28"/>
          <w:szCs w:val="28"/>
        </w:rPr>
      </w:pPr>
    </w:p>
    <w:p w14:paraId="61AC505B" w14:textId="77777777" w:rsidR="00277A2F" w:rsidRPr="000D0235" w:rsidRDefault="00277A2F" w:rsidP="000D0235">
      <w:pPr>
        <w:ind w:left="-567" w:firstLine="397"/>
        <w:jc w:val="both"/>
        <w:rPr>
          <w:sz w:val="28"/>
          <w:szCs w:val="28"/>
        </w:rPr>
      </w:pPr>
    </w:p>
    <w:p w14:paraId="2A93AAA5" w14:textId="77777777"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Предел допускаемой абсолютной погрешности измерения </w:t>
      </w:r>
      <w:r w:rsidR="00277A2F" w:rsidRPr="000D0235">
        <w:rPr>
          <w:sz w:val="28"/>
          <w:szCs w:val="28"/>
        </w:rPr>
        <w:t xml:space="preserve">вольтметра </w:t>
      </w:r>
      <w:proofErr w:type="spellStart"/>
      <w:r w:rsidR="00277A2F" w:rsidRPr="000D0235">
        <w:rPr>
          <w:sz w:val="28"/>
          <w:szCs w:val="28"/>
        </w:rPr>
        <w:t>средневыпрямительного</w:t>
      </w:r>
      <w:proofErr w:type="spellEnd"/>
      <w:r w:rsidR="00277A2F" w:rsidRPr="000D0235">
        <w:rPr>
          <w:sz w:val="28"/>
          <w:szCs w:val="28"/>
        </w:rPr>
        <w:t xml:space="preserve"> </w:t>
      </w:r>
      <w:proofErr w:type="spellStart"/>
      <w:r w:rsidR="00277A2F" w:rsidRPr="000D0235">
        <w:rPr>
          <w:sz w:val="28"/>
          <w:szCs w:val="28"/>
        </w:rPr>
        <w:t>значения</w:t>
      </w:r>
      <w:r w:rsidRPr="000D0235">
        <w:rPr>
          <w:sz w:val="28"/>
          <w:szCs w:val="28"/>
        </w:rPr>
        <w:t>в</w:t>
      </w:r>
      <w:proofErr w:type="spellEnd"/>
      <w:r w:rsidRPr="000D0235">
        <w:rPr>
          <w:sz w:val="28"/>
          <w:szCs w:val="28"/>
        </w:rPr>
        <w:t xml:space="preserve"> данном случае будет равен [3, стр.19]:</w:t>
      </w:r>
    </w:p>
    <w:p w14:paraId="7E0651E1" w14:textId="77777777" w:rsidR="00277A2F" w:rsidRPr="000D0235" w:rsidRDefault="00277A2F" w:rsidP="000D0235">
      <w:pPr>
        <w:ind w:left="-567" w:firstLine="397"/>
        <w:jc w:val="both"/>
        <w:rPr>
          <w:sz w:val="28"/>
          <w:szCs w:val="28"/>
        </w:rPr>
      </w:pPr>
    </w:p>
    <w:p w14:paraId="5380320D" w14:textId="77777777" w:rsidR="004A2FCB" w:rsidRPr="000D0235" w:rsidRDefault="004A2FCB" w:rsidP="000D0235">
      <w:pPr>
        <w:ind w:left="-567"/>
        <w:jc w:val="both"/>
        <w:rPr>
          <w:i/>
          <w:sz w:val="28"/>
          <w:szCs w:val="28"/>
          <w:vertAlign w:val="subscript"/>
        </w:rPr>
      </w:pPr>
      <w:r w:rsidRPr="000D0235">
        <w:rPr>
          <w:i/>
          <w:sz w:val="28"/>
          <w:szCs w:val="28"/>
        </w:rPr>
        <w:lastRenderedPageBreak/>
        <w:sym w:font="Symbol" w:char="0044"/>
      </w:r>
      <w:r w:rsidRPr="000D0235">
        <w:rPr>
          <w:i/>
          <w:sz w:val="28"/>
          <w:szCs w:val="28"/>
          <w:lang w:val="en-US"/>
        </w:rPr>
        <w:t>U</w:t>
      </w:r>
      <w:proofErr w:type="spellStart"/>
      <w:r w:rsidRPr="000D0235">
        <w:rPr>
          <w:i/>
          <w:sz w:val="28"/>
          <w:szCs w:val="28"/>
          <w:vertAlign w:val="subscript"/>
        </w:rPr>
        <w:t>парам</w:t>
      </w:r>
      <w:r w:rsidR="00277A2F" w:rsidRPr="000D0235">
        <w:rPr>
          <w:i/>
          <w:sz w:val="28"/>
          <w:szCs w:val="28"/>
          <w:vertAlign w:val="subscript"/>
        </w:rPr>
        <w:t>ср</w:t>
      </w:r>
      <w:r w:rsidR="009B3846" w:rsidRPr="000D0235">
        <w:rPr>
          <w:i/>
          <w:sz w:val="28"/>
          <w:szCs w:val="28"/>
          <w:vertAlign w:val="subscript"/>
        </w:rPr>
        <w:t>.</w:t>
      </w:r>
      <w:r w:rsidR="00277A2F" w:rsidRPr="000D0235">
        <w:rPr>
          <w:i/>
          <w:sz w:val="28"/>
          <w:szCs w:val="28"/>
          <w:vertAlign w:val="subscript"/>
        </w:rPr>
        <w:t>в</w:t>
      </w:r>
      <w:proofErr w:type="spellEnd"/>
      <w:r w:rsidRPr="000D0235">
        <w:rPr>
          <w:i/>
          <w:sz w:val="28"/>
          <w:szCs w:val="28"/>
        </w:rPr>
        <w:t>=</w:t>
      </w:r>
      <w:r w:rsidRPr="000D0235">
        <w:rPr>
          <w:i/>
          <w:sz w:val="28"/>
          <w:szCs w:val="28"/>
        </w:rPr>
        <w:sym w:font="Symbol" w:char="0044"/>
      </w:r>
      <w:proofErr w:type="spellStart"/>
      <w:r w:rsidRPr="000D0235">
        <w:rPr>
          <w:i/>
          <w:sz w:val="28"/>
          <w:szCs w:val="28"/>
          <w:lang w:val="en-US"/>
        </w:rPr>
        <w:t>U</w:t>
      </w:r>
      <w:r w:rsidRPr="000D0235">
        <w:rPr>
          <w:i/>
          <w:sz w:val="28"/>
          <w:szCs w:val="28"/>
          <w:vertAlign w:val="subscript"/>
          <w:lang w:val="en-US"/>
        </w:rPr>
        <w:t>v</w:t>
      </w:r>
      <w:r w:rsidR="00277A2F" w:rsidRPr="000D0235">
        <w:rPr>
          <w:i/>
          <w:sz w:val="28"/>
          <w:szCs w:val="28"/>
          <w:vertAlign w:val="subscript"/>
        </w:rPr>
        <w:t>ср.в</w:t>
      </w:r>
      <w:proofErr w:type="spellEnd"/>
      <w:r w:rsidRPr="000D0235">
        <w:rPr>
          <w:i/>
          <w:sz w:val="28"/>
          <w:szCs w:val="28"/>
          <w:vertAlign w:val="subscript"/>
        </w:rPr>
        <w:t>.</w:t>
      </w:r>
      <w:r w:rsidRPr="000D0235">
        <w:rPr>
          <w:i/>
          <w:sz w:val="28"/>
          <w:szCs w:val="28"/>
        </w:rPr>
        <w:t>/</w:t>
      </w:r>
      <w:r w:rsidRPr="000D0235">
        <w:rPr>
          <w:i/>
          <w:sz w:val="28"/>
          <w:szCs w:val="28"/>
          <w:lang w:val="en-US"/>
        </w:rPr>
        <w:t>C</w:t>
      </w:r>
      <w:proofErr w:type="spellStart"/>
      <w:r w:rsidRPr="000D0235">
        <w:rPr>
          <w:i/>
          <w:sz w:val="28"/>
          <w:szCs w:val="28"/>
          <w:vertAlign w:val="subscript"/>
        </w:rPr>
        <w:t>гр</w:t>
      </w:r>
      <w:r w:rsidR="00277A2F" w:rsidRPr="000D0235">
        <w:rPr>
          <w:i/>
          <w:sz w:val="28"/>
          <w:szCs w:val="28"/>
          <w:vertAlign w:val="subscript"/>
        </w:rPr>
        <w:t>ср.в</w:t>
      </w:r>
      <w:proofErr w:type="spellEnd"/>
    </w:p>
    <w:p w14:paraId="780D0CBD" w14:textId="77777777" w:rsidR="004A2FCB" w:rsidRPr="000D0235" w:rsidRDefault="004A2FCB" w:rsidP="000D0235">
      <w:pPr>
        <w:ind w:left="-567"/>
        <w:jc w:val="both"/>
        <w:rPr>
          <w:i/>
          <w:sz w:val="28"/>
          <w:szCs w:val="28"/>
          <w:vertAlign w:val="subscript"/>
        </w:rPr>
      </w:pPr>
      <w:r w:rsidRPr="000D0235">
        <w:rPr>
          <w:i/>
          <w:sz w:val="28"/>
          <w:szCs w:val="28"/>
        </w:rPr>
        <w:sym w:font="Symbol" w:char="0044"/>
      </w:r>
      <w:r w:rsidRPr="000D0235">
        <w:rPr>
          <w:i/>
          <w:sz w:val="28"/>
          <w:szCs w:val="28"/>
          <w:lang w:val="en-US"/>
        </w:rPr>
        <w:t>U</w:t>
      </w:r>
      <w:proofErr w:type="spellStart"/>
      <w:r w:rsidRPr="000D0235">
        <w:rPr>
          <w:i/>
          <w:sz w:val="28"/>
          <w:szCs w:val="28"/>
          <w:vertAlign w:val="subscript"/>
        </w:rPr>
        <w:t>парам</w:t>
      </w:r>
      <w:r w:rsidR="00277A2F" w:rsidRPr="000D0235">
        <w:rPr>
          <w:i/>
          <w:sz w:val="28"/>
          <w:szCs w:val="28"/>
          <w:vertAlign w:val="subscript"/>
        </w:rPr>
        <w:t>ср.в</w:t>
      </w:r>
      <w:proofErr w:type="spellEnd"/>
      <w:r w:rsidRPr="000D0235">
        <w:rPr>
          <w:sz w:val="28"/>
          <w:szCs w:val="28"/>
        </w:rPr>
        <w:t xml:space="preserve"> =0,045/1,11=0,0405406≈0,041 </w:t>
      </w:r>
      <w:r w:rsidRPr="000D0235">
        <w:rPr>
          <w:i/>
          <w:sz w:val="28"/>
          <w:szCs w:val="28"/>
        </w:rPr>
        <w:t>В</w:t>
      </w:r>
    </w:p>
    <w:p w14:paraId="27AE9DB5" w14:textId="77777777"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Определим погрешность округления</w:t>
      </w:r>
    </w:p>
    <w:p w14:paraId="70E4E3B8" w14:textId="77777777" w:rsidR="004A2FCB" w:rsidRPr="000D0235" w:rsidRDefault="004A2FCB" w:rsidP="000D0235">
      <w:pPr>
        <w:ind w:left="-567" w:firstLine="397"/>
        <w:jc w:val="both"/>
        <w:rPr>
          <w:position w:val="-30"/>
          <w:sz w:val="28"/>
          <w:szCs w:val="28"/>
        </w:rPr>
      </w:pPr>
      <w:r w:rsidRPr="000D0235">
        <w:rPr>
          <w:position w:val="-28"/>
          <w:sz w:val="28"/>
          <w:szCs w:val="28"/>
        </w:rPr>
        <w:object w:dxaOrig="3420" w:dyaOrig="660" w14:anchorId="76CC2E74">
          <v:shape id="_x0000_i1036" type="#_x0000_t75" style="width:182.25pt;height:33.75pt" o:ole="">
            <v:imagedata r:id="rId34" o:title=""/>
          </v:shape>
          <o:OLEObject Type="Embed" ProgID="Equation.3" ShapeID="_x0000_i1036" DrawAspect="Content" ObjectID="_1657386397" r:id="rId35"/>
        </w:object>
      </w:r>
    </w:p>
    <w:p w14:paraId="1801082D" w14:textId="77777777"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position w:val="-30"/>
          <w:sz w:val="28"/>
          <w:szCs w:val="28"/>
        </w:rPr>
        <w:t>Погрешность не превышает 5%, следовательно, округление верно.</w:t>
      </w:r>
    </w:p>
    <w:p w14:paraId="7AA36369" w14:textId="77777777"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</w:p>
    <w:p w14:paraId="6929B4C5" w14:textId="77777777" w:rsidR="00277A2F" w:rsidRPr="000D0235" w:rsidRDefault="00277A2F" w:rsidP="000D0235">
      <w:pPr>
        <w:ind w:left="-567" w:firstLine="397"/>
        <w:jc w:val="both"/>
        <w:rPr>
          <w:sz w:val="28"/>
          <w:szCs w:val="28"/>
        </w:rPr>
      </w:pPr>
    </w:p>
    <w:p w14:paraId="0008CCB3" w14:textId="77777777"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Предел допускаемой относительной погрешности измерения </w:t>
      </w:r>
      <w:r w:rsidR="00277A2F" w:rsidRPr="000D0235">
        <w:rPr>
          <w:sz w:val="28"/>
          <w:szCs w:val="28"/>
        </w:rPr>
        <w:t>средневыпрямленного значения напряжения</w:t>
      </w:r>
      <w:r w:rsidRPr="000D0235">
        <w:rPr>
          <w:sz w:val="28"/>
          <w:szCs w:val="28"/>
        </w:rPr>
        <w:t xml:space="preserve"> в данном случае будет равен [4, Тема</w:t>
      </w:r>
      <w:proofErr w:type="gramStart"/>
      <w:r w:rsidRPr="000D0235">
        <w:rPr>
          <w:sz w:val="28"/>
          <w:szCs w:val="28"/>
        </w:rPr>
        <w:t>3:Погрешность</w:t>
      </w:r>
      <w:proofErr w:type="gramEnd"/>
      <w:r w:rsidRPr="000D0235">
        <w:rPr>
          <w:sz w:val="28"/>
          <w:szCs w:val="28"/>
        </w:rPr>
        <w:t xml:space="preserve"> измерений]:</w:t>
      </w:r>
    </w:p>
    <w:p w14:paraId="6CA1AE6A" w14:textId="77777777" w:rsidR="004A2FCB" w:rsidRPr="000D0235" w:rsidRDefault="00277A2F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position w:val="-38"/>
          <w:sz w:val="28"/>
          <w:szCs w:val="28"/>
        </w:rPr>
        <w:object w:dxaOrig="6840" w:dyaOrig="859" w14:anchorId="121F21F0">
          <v:shape id="_x0000_i1037" type="#_x0000_t75" style="width:5in;height:45pt" o:ole="">
            <v:imagedata r:id="rId36" o:title=""/>
          </v:shape>
          <o:OLEObject Type="Embed" ProgID="Equation.DSMT4" ShapeID="_x0000_i1037" DrawAspect="Content" ObjectID="_1657386398" r:id="rId37"/>
        </w:object>
      </w:r>
    </w:p>
    <w:p w14:paraId="11AD0BFA" w14:textId="77777777"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Определим погрешность округления</w:t>
      </w:r>
    </w:p>
    <w:p w14:paraId="36B1337D" w14:textId="77777777" w:rsidR="004A2FCB" w:rsidRPr="000D0235" w:rsidRDefault="004A2FCB" w:rsidP="000D0235">
      <w:pPr>
        <w:ind w:left="-567" w:firstLine="397"/>
        <w:jc w:val="both"/>
        <w:rPr>
          <w:position w:val="-30"/>
          <w:sz w:val="28"/>
          <w:szCs w:val="28"/>
        </w:rPr>
      </w:pPr>
      <w:r w:rsidRPr="000D0235">
        <w:rPr>
          <w:position w:val="-28"/>
          <w:sz w:val="28"/>
          <w:szCs w:val="28"/>
        </w:rPr>
        <w:object w:dxaOrig="2880" w:dyaOrig="660" w14:anchorId="4F65A929">
          <v:shape id="_x0000_i1038" type="#_x0000_t75" style="width:151.5pt;height:33.75pt" o:ole="">
            <v:imagedata r:id="rId38" o:title=""/>
          </v:shape>
          <o:OLEObject Type="Embed" ProgID="Equation.3" ShapeID="_x0000_i1038" DrawAspect="Content" ObjectID="_1657386399" r:id="rId39"/>
        </w:object>
      </w:r>
    </w:p>
    <w:p w14:paraId="471108B1" w14:textId="77777777" w:rsidR="004A2FCB" w:rsidRPr="000D0235" w:rsidRDefault="004A2FCB" w:rsidP="000D0235">
      <w:pPr>
        <w:ind w:left="-567" w:firstLine="397"/>
        <w:jc w:val="both"/>
        <w:rPr>
          <w:position w:val="-30"/>
          <w:sz w:val="28"/>
          <w:szCs w:val="28"/>
        </w:rPr>
      </w:pPr>
      <w:r w:rsidRPr="000D0235">
        <w:rPr>
          <w:position w:val="-30"/>
          <w:sz w:val="28"/>
          <w:szCs w:val="28"/>
        </w:rPr>
        <w:t>Погрешность не превышает 5%, следовательно, округление верно.</w:t>
      </w:r>
    </w:p>
    <w:p w14:paraId="738756AC" w14:textId="77777777" w:rsidR="004A2FCB" w:rsidRPr="000D0235" w:rsidRDefault="004A2FCB" w:rsidP="000D0235">
      <w:pPr>
        <w:ind w:left="-567" w:firstLine="397"/>
        <w:jc w:val="both"/>
        <w:rPr>
          <w:sz w:val="28"/>
          <w:szCs w:val="28"/>
        </w:rPr>
      </w:pPr>
    </w:p>
    <w:p w14:paraId="2A1505AA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ab/>
        <w:t>Аналогичные расчеты произведены для сигнала пилообразной формы.</w:t>
      </w:r>
    </w:p>
    <w:p w14:paraId="038703EF" w14:textId="77777777" w:rsidR="004A2FCB" w:rsidRPr="000D0235" w:rsidRDefault="004A2FCB" w:rsidP="000D0235">
      <w:pPr>
        <w:spacing w:after="240"/>
        <w:ind w:left="-567" w:firstLine="39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>Измеренные и рассчитанные значения занесены в таблицу 2.</w:t>
      </w:r>
    </w:p>
    <w:p w14:paraId="6DAE8BA3" w14:textId="77777777" w:rsidR="00277A2F" w:rsidRPr="000D0235" w:rsidRDefault="00277A2F" w:rsidP="000D0235">
      <w:pPr>
        <w:tabs>
          <w:tab w:val="left" w:pos="708"/>
        </w:tabs>
        <w:spacing w:line="180" w:lineRule="exact"/>
        <w:ind w:left="113" w:right="113"/>
        <w:jc w:val="center"/>
        <w:rPr>
          <w:color w:val="000000"/>
          <w:sz w:val="28"/>
          <w:szCs w:val="28"/>
        </w:rPr>
        <w:sectPr w:rsidR="00277A2F" w:rsidRPr="000D0235" w:rsidSect="00B904C0">
          <w:pgSz w:w="11906" w:h="16838"/>
          <w:pgMar w:top="284" w:right="850" w:bottom="426" w:left="1701" w:header="708" w:footer="708" w:gutter="0"/>
          <w:cols w:space="708"/>
          <w:docGrid w:linePitch="360"/>
        </w:sectPr>
      </w:pPr>
    </w:p>
    <w:p w14:paraId="5C2FE5AC" w14:textId="77777777" w:rsidR="004A2FCB" w:rsidRPr="000D0235" w:rsidRDefault="004A2FCB" w:rsidP="000D0235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lastRenderedPageBreak/>
        <w:t>Таблица 2.</w:t>
      </w:r>
      <w:r w:rsidRPr="000D0235">
        <w:rPr>
          <w:bCs/>
          <w:color w:val="000000"/>
          <w:sz w:val="28"/>
          <w:szCs w:val="28"/>
        </w:rPr>
        <w:t xml:space="preserve">Зависимость показаний </w:t>
      </w:r>
      <w:r w:rsidRPr="000D0235">
        <w:rPr>
          <w:color w:val="000000"/>
          <w:sz w:val="28"/>
          <w:szCs w:val="28"/>
        </w:rPr>
        <w:t>вольтметров от формы измеряемого сигнала</w:t>
      </w:r>
    </w:p>
    <w:p w14:paraId="348AE242" w14:textId="77777777" w:rsidR="004A2FCB" w:rsidRPr="000D0235" w:rsidRDefault="004A2FCB" w:rsidP="000D0235">
      <w:pPr>
        <w:spacing w:after="240"/>
        <w:ind w:left="-567" w:firstLine="397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"/>
        <w:gridCol w:w="790"/>
        <w:gridCol w:w="2792"/>
        <w:gridCol w:w="2184"/>
        <w:gridCol w:w="2139"/>
        <w:gridCol w:w="890"/>
        <w:gridCol w:w="688"/>
        <w:gridCol w:w="824"/>
        <w:gridCol w:w="823"/>
        <w:gridCol w:w="1236"/>
        <w:gridCol w:w="1335"/>
        <w:gridCol w:w="1748"/>
      </w:tblGrid>
      <w:tr w:rsidR="00E4768D" w:rsidRPr="000D0235" w14:paraId="25D31CFF" w14:textId="77777777" w:rsidTr="000D0235">
        <w:trPr>
          <w:cantSplit/>
          <w:trHeight w:val="29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F16D199" w14:textId="77777777" w:rsidR="004A2FCB" w:rsidRPr="000D0235" w:rsidRDefault="004A2FCB" w:rsidP="000D0235">
            <w:pPr>
              <w:tabs>
                <w:tab w:val="left" w:pos="708"/>
              </w:tabs>
              <w:ind w:left="113" w:right="113"/>
              <w:jc w:val="center"/>
              <w:rPr>
                <w:color w:val="000000"/>
              </w:rPr>
            </w:pPr>
            <w:r w:rsidRPr="000D0235">
              <w:rPr>
                <w:color w:val="000000"/>
              </w:rPr>
              <w:t xml:space="preserve">Форма измеряемого </w:t>
            </w:r>
            <w:proofErr w:type="spellStart"/>
            <w:r w:rsidRPr="000D0235">
              <w:rPr>
                <w:color w:val="000000"/>
              </w:rPr>
              <w:t>сигналана</w:t>
            </w:r>
            <w:proofErr w:type="spellEnd"/>
            <w:r w:rsidRPr="000D0235">
              <w:rPr>
                <w:color w:val="000000"/>
              </w:rPr>
              <w:t xml:space="preserve"> частоте</w:t>
            </w:r>
            <w:r w:rsidRPr="000D0235">
              <w:rPr>
                <w:b/>
                <w:color w:val="000000"/>
              </w:rPr>
              <w:t>80 Гц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73A955" w14:textId="77777777" w:rsidR="004A2FCB" w:rsidRPr="000D0235" w:rsidRDefault="004A2FCB" w:rsidP="000D0235">
            <w:pPr>
              <w:tabs>
                <w:tab w:val="left" w:pos="708"/>
              </w:tabs>
              <w:ind w:left="113" w:right="113"/>
              <w:jc w:val="center"/>
            </w:pPr>
            <w:r w:rsidRPr="000D0235">
              <w:t>Вид измеряемого</w:t>
            </w:r>
          </w:p>
          <w:p w14:paraId="2533F80C" w14:textId="77777777" w:rsidR="004A2FCB" w:rsidRPr="000D0235" w:rsidRDefault="004A2FCB" w:rsidP="000D0235">
            <w:pPr>
              <w:tabs>
                <w:tab w:val="left" w:pos="708"/>
              </w:tabs>
              <w:ind w:left="113" w:right="113"/>
              <w:jc w:val="center"/>
            </w:pPr>
            <w:r w:rsidRPr="000D0235">
              <w:rPr>
                <w:b/>
              </w:rPr>
              <w:t>параметра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55BFB9DA" w14:textId="77777777"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>Тип вольтметра, класс</w:t>
            </w:r>
          </w:p>
          <w:p w14:paraId="3749C3B3" w14:textId="77777777"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 xml:space="preserve"> точности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23E58C43" w14:textId="77777777"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>Тип преобразователя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38429ED6" w14:textId="77777777"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>Вид градуировки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6ED44FEE" w14:textId="77777777" w:rsidR="004A2FCB" w:rsidRPr="000D0235" w:rsidRDefault="004A2FCB" w:rsidP="000D0235">
            <w:pPr>
              <w:tabs>
                <w:tab w:val="left" w:pos="708"/>
              </w:tabs>
              <w:jc w:val="center"/>
            </w:pPr>
            <w:proofErr w:type="spellStart"/>
            <w:r w:rsidRPr="000D0235">
              <w:t>Градуировочный</w:t>
            </w:r>
            <w:proofErr w:type="spellEnd"/>
          </w:p>
          <w:p w14:paraId="620B55A5" w14:textId="77777777"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 xml:space="preserve"> коэффициент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67E18244" w14:textId="77777777"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 xml:space="preserve">Показание вольтметра, </w:t>
            </w:r>
            <w:proofErr w:type="gramStart"/>
            <w:r w:rsidRPr="000D0235">
              <w:t>В</w:t>
            </w:r>
            <w:proofErr w:type="gram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514F570C" w14:textId="77777777" w:rsidR="004A2FCB" w:rsidRPr="000D0235" w:rsidRDefault="004A2FCB" w:rsidP="000D0235">
            <w:pPr>
              <w:pStyle w:val="a3"/>
              <w:jc w:val="center"/>
            </w:pPr>
            <w:r w:rsidRPr="000D0235">
              <w:t>Предел допускаемой абсолютной погрешности</w:t>
            </w:r>
          </w:p>
          <w:p w14:paraId="6BCB5A39" w14:textId="77777777" w:rsidR="004A2FCB" w:rsidRPr="000D0235" w:rsidRDefault="004A2FCB" w:rsidP="000D0235">
            <w:pPr>
              <w:pStyle w:val="a3"/>
              <w:jc w:val="center"/>
            </w:pPr>
            <w:r w:rsidRPr="000D0235">
              <w:rPr>
                <w:b/>
              </w:rPr>
              <w:t>вольтметра</w:t>
            </w:r>
            <w:r w:rsidRPr="000D0235">
              <w:t xml:space="preserve">, </w:t>
            </w:r>
            <w:proofErr w:type="gramStart"/>
            <w:r w:rsidRPr="000D0235">
              <w:t>В</w:t>
            </w:r>
            <w:proofErr w:type="gramEnd"/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73512800" w14:textId="77777777"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>Значение измеряемого</w:t>
            </w:r>
          </w:p>
          <w:p w14:paraId="0B788C67" w14:textId="77777777"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rPr>
                <w:b/>
              </w:rPr>
              <w:t>параметра,</w:t>
            </w:r>
            <w:r w:rsidRPr="000D0235">
              <w:t xml:space="preserve"> </w:t>
            </w:r>
            <w:proofErr w:type="gramStart"/>
            <w:r w:rsidRPr="000D0235">
              <w:t>В</w:t>
            </w:r>
            <w:proofErr w:type="gram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2AAEFD66" w14:textId="77777777"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>Предел допускаемой абсолютной</w:t>
            </w:r>
          </w:p>
          <w:p w14:paraId="163BEB74" w14:textId="77777777"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 xml:space="preserve"> погрешности измерения </w:t>
            </w:r>
          </w:p>
          <w:p w14:paraId="13C479DD" w14:textId="77777777"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rPr>
                <w:b/>
              </w:rPr>
              <w:t>параметра</w:t>
            </w:r>
            <w:r w:rsidRPr="000D0235">
              <w:t xml:space="preserve">, </w:t>
            </w:r>
            <w:proofErr w:type="gramStart"/>
            <w:r w:rsidRPr="000D0235">
              <w:t>В</w:t>
            </w:r>
            <w:proofErr w:type="gram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7383DA04" w14:textId="77777777"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 xml:space="preserve">Предел допускаемой </w:t>
            </w:r>
          </w:p>
          <w:p w14:paraId="244FB747" w14:textId="77777777"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 xml:space="preserve">относительной погрешности </w:t>
            </w:r>
          </w:p>
          <w:p w14:paraId="2136E0F5" w14:textId="77777777"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>измерения</w:t>
            </w:r>
          </w:p>
          <w:p w14:paraId="5160D964" w14:textId="77777777"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rPr>
                <w:b/>
              </w:rPr>
              <w:t>параметра</w:t>
            </w:r>
            <w:r w:rsidRPr="000D0235">
              <w:t>,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0B80A8A0" w14:textId="77777777"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>Результат измерения</w:t>
            </w:r>
          </w:p>
          <w:p w14:paraId="61D1A6B0" w14:textId="77777777"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rPr>
                <w:b/>
              </w:rPr>
              <w:t>параметра</w:t>
            </w:r>
          </w:p>
          <w:p w14:paraId="42F4A05A" w14:textId="77777777" w:rsidR="004A2FCB" w:rsidRPr="000D0235" w:rsidRDefault="004A2FCB" w:rsidP="000D0235">
            <w:pPr>
              <w:tabs>
                <w:tab w:val="left" w:pos="708"/>
              </w:tabs>
              <w:jc w:val="center"/>
            </w:pPr>
            <w:r w:rsidRPr="000D0235">
              <w:t xml:space="preserve"> в двух формах</w:t>
            </w:r>
          </w:p>
          <w:p w14:paraId="3DB8848C" w14:textId="77777777" w:rsidR="004A2FCB" w:rsidRPr="000D0235" w:rsidRDefault="004A2FCB" w:rsidP="000D0235">
            <w:pPr>
              <w:tabs>
                <w:tab w:val="left" w:pos="708"/>
              </w:tabs>
              <w:jc w:val="center"/>
              <w:rPr>
                <w:b/>
                <w:i/>
              </w:rPr>
            </w:pPr>
            <w:proofErr w:type="spellStart"/>
            <w:r w:rsidRPr="000D0235">
              <w:rPr>
                <w:b/>
                <w:i/>
              </w:rPr>
              <w:t>Рдов</w:t>
            </w:r>
            <w:proofErr w:type="spellEnd"/>
            <w:r w:rsidRPr="000D0235">
              <w:rPr>
                <w:b/>
                <w:i/>
              </w:rPr>
              <w:t xml:space="preserve">= </w:t>
            </w:r>
            <w:r w:rsidRPr="000D0235">
              <w:rPr>
                <w:b/>
                <w:i/>
                <w:u w:val="single"/>
              </w:rPr>
              <w:t>0,997</w:t>
            </w:r>
            <w:r w:rsidRPr="000D0235">
              <w:rPr>
                <w:b/>
                <w:i/>
              </w:rPr>
              <w:t>;</w:t>
            </w:r>
          </w:p>
          <w:p w14:paraId="6AC1BF41" w14:textId="77777777" w:rsidR="004A2FCB" w:rsidRPr="000D0235" w:rsidRDefault="004A2FCB" w:rsidP="000D0235">
            <w:pPr>
              <w:tabs>
                <w:tab w:val="left" w:pos="708"/>
              </w:tabs>
              <w:jc w:val="center"/>
              <w:rPr>
                <w:i/>
              </w:rPr>
            </w:pPr>
            <w:r w:rsidRPr="000D0235">
              <w:rPr>
                <w:i/>
              </w:rPr>
              <w:t xml:space="preserve">Условия </w:t>
            </w:r>
            <w:proofErr w:type="spellStart"/>
            <w:r w:rsidRPr="000D0235">
              <w:rPr>
                <w:i/>
              </w:rPr>
              <w:t>измерения</w:t>
            </w:r>
            <w:r w:rsidRPr="000D0235">
              <w:rPr>
                <w:i/>
                <w:u w:val="single"/>
              </w:rPr>
              <w:t>нормальные</w:t>
            </w:r>
            <w:proofErr w:type="spellEnd"/>
            <w:r w:rsidRPr="000D0235">
              <w:rPr>
                <w:i/>
                <w:u w:val="single"/>
              </w:rPr>
              <w:t>.</w:t>
            </w:r>
          </w:p>
        </w:tc>
      </w:tr>
      <w:tr w:rsidR="00E4768D" w:rsidRPr="000D0235" w14:paraId="761B737B" w14:textId="77777777" w:rsidTr="000D0235">
        <w:trPr>
          <w:cantSplit/>
          <w:trHeight w:val="385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2F0C2A32" w14:textId="77777777" w:rsidR="00E4768D" w:rsidRPr="000D0235" w:rsidRDefault="00E4768D" w:rsidP="000D0235">
            <w:pPr>
              <w:tabs>
                <w:tab w:val="left" w:pos="708"/>
              </w:tabs>
              <w:ind w:left="113" w:right="113"/>
              <w:jc w:val="center"/>
              <w:rPr>
                <w:b/>
                <w:i/>
              </w:rPr>
            </w:pPr>
            <w:r w:rsidRPr="000D0235">
              <w:rPr>
                <w:color w:val="000000"/>
              </w:rPr>
              <w:t>Синусоидальная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B858D" w14:textId="77777777" w:rsidR="00E4768D" w:rsidRPr="000D0235" w:rsidRDefault="00E4768D" w:rsidP="000D0235">
            <w:pPr>
              <w:tabs>
                <w:tab w:val="left" w:pos="708"/>
              </w:tabs>
              <w:jc w:val="center"/>
              <w:rPr>
                <w:b/>
                <w:i/>
              </w:rPr>
            </w:pPr>
            <w:r w:rsidRPr="000D0235">
              <w:rPr>
                <w:b/>
                <w:i/>
                <w:lang w:val="en-US"/>
              </w:rPr>
              <w:t>U</w:t>
            </w:r>
            <w:r w:rsidRPr="000D0235">
              <w:rPr>
                <w:b/>
                <w:i/>
                <w:vertAlign w:val="subscript"/>
                <w:lang w:val="en-US"/>
              </w:rPr>
              <w:t>m</w:t>
            </w:r>
          </w:p>
        </w:tc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F2D58" w14:textId="77777777" w:rsidR="00E4768D" w:rsidRPr="000D0235" w:rsidRDefault="00E4768D" w:rsidP="000D0235">
            <w:proofErr w:type="spellStart"/>
            <w:proofErr w:type="gramStart"/>
            <w:r w:rsidRPr="000D0235">
              <w:t>Эл.аналог</w:t>
            </w:r>
            <w:proofErr w:type="spellEnd"/>
            <w:proofErr w:type="gramEnd"/>
            <w:r w:rsidRPr="000D0235">
              <w:t>. вольтметр     пикового значения</w:t>
            </w:r>
          </w:p>
          <w:p w14:paraId="3C7B4882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γ=2,5%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989C4" w14:textId="77777777" w:rsidR="00E4768D" w:rsidRPr="000D0235" w:rsidRDefault="00E4768D" w:rsidP="000D0235">
            <w:pPr>
              <w:rPr>
                <w:sz w:val="20"/>
              </w:rPr>
            </w:pPr>
            <w:r w:rsidRPr="000D0235">
              <w:rPr>
                <w:sz w:val="20"/>
              </w:rPr>
              <w:t>Пиковых значений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700F6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sz w:val="20"/>
                <w:szCs w:val="28"/>
              </w:rPr>
              <w:t>средневыпрямленных значениях гармонического сигнала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CD8A0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0,64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F4453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1,5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CE198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0,075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75BF6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2,355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FBABD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0,12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BE4B7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2044B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 xml:space="preserve">(2,36 </w:t>
            </w:r>
            <w:r w:rsidRPr="000D0235">
              <w:rPr>
                <w:lang w:val="en-US"/>
              </w:rPr>
              <w:t>±0,</w:t>
            </w:r>
            <w:r w:rsidRPr="000D0235">
              <w:t>12)В</w:t>
            </w:r>
          </w:p>
        </w:tc>
      </w:tr>
      <w:tr w:rsidR="00E4768D" w:rsidRPr="000D0235" w14:paraId="25859E54" w14:textId="77777777" w:rsidTr="000D0235">
        <w:trPr>
          <w:cantSplit/>
          <w:trHeight w:val="408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A2568" w14:textId="77777777" w:rsidR="00E4768D" w:rsidRPr="000D0235" w:rsidRDefault="00E4768D" w:rsidP="000D0235">
            <w:pPr>
              <w:rPr>
                <w:b/>
                <w:i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9B3A9" w14:textId="77777777" w:rsidR="00E4768D" w:rsidRPr="000D0235" w:rsidRDefault="00E4768D" w:rsidP="000D0235">
            <w:pPr>
              <w:jc w:val="center"/>
              <w:rPr>
                <w:b/>
                <w:i/>
              </w:rPr>
            </w:pPr>
          </w:p>
        </w:tc>
        <w:tc>
          <w:tcPr>
            <w:tcW w:w="2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5307" w14:textId="77777777"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41E50" w14:textId="77777777" w:rsidR="00E4768D" w:rsidRPr="000D0235" w:rsidRDefault="00E4768D" w:rsidP="000D0235">
            <w:pPr>
              <w:jc w:val="center"/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BDD0B" w14:textId="77777777" w:rsidR="00E4768D" w:rsidRPr="000D0235" w:rsidRDefault="00E4768D" w:rsidP="000D0235">
            <w:pPr>
              <w:jc w:val="center"/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E41B" w14:textId="77777777" w:rsidR="00E4768D" w:rsidRPr="000D0235" w:rsidRDefault="00E4768D" w:rsidP="000D0235">
            <w:pPr>
              <w:jc w:val="center"/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ADC6B" w14:textId="77777777" w:rsidR="00E4768D" w:rsidRPr="000D0235" w:rsidRDefault="00E4768D" w:rsidP="000D0235">
            <w:pPr>
              <w:jc w:val="center"/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AB0B" w14:textId="77777777" w:rsidR="00E4768D" w:rsidRPr="000D0235" w:rsidRDefault="00E4768D" w:rsidP="000D0235">
            <w:pPr>
              <w:jc w:val="center"/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CAB58" w14:textId="77777777" w:rsidR="00E4768D" w:rsidRPr="000D0235" w:rsidRDefault="00E4768D" w:rsidP="000D0235">
            <w:pPr>
              <w:jc w:val="center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653F8" w14:textId="77777777" w:rsidR="00E4768D" w:rsidRPr="000D0235" w:rsidRDefault="00E4768D" w:rsidP="000D0235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1474" w14:textId="77777777"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D8B4C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2,36 В</w:t>
            </w:r>
            <w:r w:rsidRPr="000D0235">
              <w:rPr>
                <w:lang w:val="en-US"/>
              </w:rPr>
              <w:t xml:space="preserve"> ±</w:t>
            </w:r>
            <w:r w:rsidRPr="000D0235">
              <w:t>5%</w:t>
            </w:r>
          </w:p>
        </w:tc>
      </w:tr>
      <w:tr w:rsidR="00E4768D" w:rsidRPr="000D0235" w14:paraId="139DEDFD" w14:textId="77777777" w:rsidTr="000D0235">
        <w:trPr>
          <w:cantSplit/>
          <w:trHeight w:val="612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7CD71" w14:textId="77777777" w:rsidR="00E4768D" w:rsidRPr="000D0235" w:rsidRDefault="00E4768D" w:rsidP="000D0235">
            <w:pPr>
              <w:rPr>
                <w:b/>
                <w:i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1221F" w14:textId="77777777" w:rsidR="00E4768D" w:rsidRPr="000D0235" w:rsidRDefault="00E4768D" w:rsidP="000D0235">
            <w:pPr>
              <w:tabs>
                <w:tab w:val="left" w:pos="708"/>
              </w:tabs>
              <w:jc w:val="center"/>
              <w:rPr>
                <w:b/>
                <w:i/>
              </w:rPr>
            </w:pPr>
            <w:r w:rsidRPr="000D0235">
              <w:rPr>
                <w:b/>
                <w:i/>
                <w:lang w:val="en-US"/>
              </w:rPr>
              <w:t>U</w:t>
            </w:r>
          </w:p>
        </w:tc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6D056" w14:textId="77777777" w:rsidR="00E4768D" w:rsidRPr="000D0235" w:rsidRDefault="00E4768D" w:rsidP="000D0235">
            <w:proofErr w:type="spellStart"/>
            <w:proofErr w:type="gramStart"/>
            <w:r w:rsidRPr="000D0235">
              <w:t>Эл.аналог</w:t>
            </w:r>
            <w:proofErr w:type="spellEnd"/>
            <w:proofErr w:type="gramEnd"/>
            <w:r w:rsidRPr="000D0235">
              <w:t>. милливольт-</w:t>
            </w:r>
          </w:p>
          <w:p w14:paraId="38A33B40" w14:textId="77777777" w:rsidR="00E4768D" w:rsidRPr="000D0235" w:rsidRDefault="00E4768D" w:rsidP="000D0235">
            <w:r w:rsidRPr="000D0235">
              <w:t xml:space="preserve">метр     </w:t>
            </w:r>
            <w:proofErr w:type="spellStart"/>
            <w:proofErr w:type="gramStart"/>
            <w:r w:rsidRPr="000D0235">
              <w:t>среднеквад-ратического</w:t>
            </w:r>
            <w:proofErr w:type="spellEnd"/>
            <w:proofErr w:type="gramEnd"/>
            <w:r w:rsidRPr="000D0235">
              <w:t xml:space="preserve"> значения</w:t>
            </w:r>
          </w:p>
          <w:p w14:paraId="6924CF14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γ=1,5%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92162" w14:textId="77777777" w:rsidR="00E4768D" w:rsidRPr="000D0235" w:rsidRDefault="00E4768D" w:rsidP="000D0235">
            <w:pPr>
              <w:tabs>
                <w:tab w:val="left" w:pos="708"/>
              </w:tabs>
              <w:jc w:val="center"/>
              <w:rPr>
                <w:sz w:val="20"/>
              </w:rPr>
            </w:pPr>
            <w:r w:rsidRPr="000D0235">
              <w:rPr>
                <w:sz w:val="20"/>
              </w:rPr>
              <w:t>Среднеквадратических</w:t>
            </w:r>
          </w:p>
          <w:p w14:paraId="78F294C0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sz w:val="20"/>
              </w:rPr>
              <w:t xml:space="preserve"> значений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17606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sz w:val="20"/>
              </w:rPr>
              <w:t>среднеквадратических значениях гармонического сигнала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989CA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7DA68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1,65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2A151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0,045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3A2F4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1,65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F2E4D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0,045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01AA3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2,727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B0D1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 xml:space="preserve">(1,650 </w:t>
            </w:r>
            <w:r w:rsidRPr="000D0235">
              <w:rPr>
                <w:lang w:val="en-US"/>
              </w:rPr>
              <w:t>±0,</w:t>
            </w:r>
            <w:r w:rsidRPr="000D0235">
              <w:t>045)В</w:t>
            </w:r>
          </w:p>
        </w:tc>
      </w:tr>
      <w:tr w:rsidR="00E4768D" w:rsidRPr="000D0235" w14:paraId="3233E3BC" w14:textId="77777777" w:rsidTr="000D0235">
        <w:trPr>
          <w:cantSplit/>
          <w:trHeight w:val="32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AEE5" w14:textId="77777777" w:rsidR="00E4768D" w:rsidRPr="000D0235" w:rsidRDefault="00E4768D" w:rsidP="000D0235">
            <w:pPr>
              <w:rPr>
                <w:b/>
                <w:i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5292" w14:textId="77777777" w:rsidR="00E4768D" w:rsidRPr="000D0235" w:rsidRDefault="00E4768D" w:rsidP="000D0235">
            <w:pPr>
              <w:jc w:val="center"/>
              <w:rPr>
                <w:b/>
                <w:i/>
              </w:rPr>
            </w:pPr>
          </w:p>
        </w:tc>
        <w:tc>
          <w:tcPr>
            <w:tcW w:w="2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D7A89" w14:textId="77777777"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2CF42" w14:textId="77777777" w:rsidR="00E4768D" w:rsidRPr="000D0235" w:rsidRDefault="00E4768D" w:rsidP="000D0235">
            <w:pPr>
              <w:jc w:val="center"/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5E99F" w14:textId="77777777" w:rsidR="00E4768D" w:rsidRPr="000D0235" w:rsidRDefault="00E4768D" w:rsidP="000D0235">
            <w:pPr>
              <w:jc w:val="center"/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06003" w14:textId="77777777" w:rsidR="00E4768D" w:rsidRPr="000D0235" w:rsidRDefault="00E4768D" w:rsidP="000D0235">
            <w:pPr>
              <w:jc w:val="center"/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0389E" w14:textId="77777777" w:rsidR="00E4768D" w:rsidRPr="000D0235" w:rsidRDefault="00E4768D" w:rsidP="000D0235">
            <w:pPr>
              <w:jc w:val="center"/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E3F5" w14:textId="77777777" w:rsidR="00E4768D" w:rsidRPr="000D0235" w:rsidRDefault="00E4768D" w:rsidP="000D0235">
            <w:pPr>
              <w:jc w:val="center"/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10B0" w14:textId="77777777" w:rsidR="00E4768D" w:rsidRPr="000D0235" w:rsidRDefault="00E4768D" w:rsidP="000D0235">
            <w:pPr>
              <w:jc w:val="center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2EBE2" w14:textId="77777777" w:rsidR="00E4768D" w:rsidRPr="000D0235" w:rsidRDefault="00E4768D" w:rsidP="000D0235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FC90" w14:textId="77777777"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91ABF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 xml:space="preserve">1,650 В </w:t>
            </w:r>
            <w:r w:rsidRPr="000D0235">
              <w:rPr>
                <w:lang w:val="en-US"/>
              </w:rPr>
              <w:t>±</w:t>
            </w:r>
            <w:r w:rsidRPr="000D0235">
              <w:t xml:space="preserve"> 2,8%</w:t>
            </w:r>
          </w:p>
        </w:tc>
      </w:tr>
      <w:tr w:rsidR="00E4768D" w:rsidRPr="000D0235" w14:paraId="7ECDCA21" w14:textId="77777777" w:rsidTr="000D0235">
        <w:trPr>
          <w:cantSplit/>
          <w:trHeight w:val="588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46EAE" w14:textId="77777777" w:rsidR="00E4768D" w:rsidRPr="000D0235" w:rsidRDefault="00E4768D" w:rsidP="000D0235">
            <w:pPr>
              <w:rPr>
                <w:b/>
                <w:i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06B259" w14:textId="77777777" w:rsidR="00E4768D" w:rsidRPr="000D0235" w:rsidRDefault="00E4768D" w:rsidP="000D0235">
            <w:pPr>
              <w:tabs>
                <w:tab w:val="left" w:pos="708"/>
              </w:tabs>
              <w:jc w:val="center"/>
              <w:rPr>
                <w:b/>
                <w:i/>
              </w:rPr>
            </w:pPr>
            <w:r w:rsidRPr="000D0235">
              <w:rPr>
                <w:b/>
                <w:i/>
                <w:lang w:val="en-US"/>
              </w:rPr>
              <w:t>U</w:t>
            </w:r>
            <w:r w:rsidRPr="000D0235">
              <w:rPr>
                <w:b/>
                <w:i/>
                <w:vertAlign w:val="subscript"/>
              </w:rPr>
              <w:t>ср.в</w:t>
            </w:r>
          </w:p>
        </w:tc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4CF75" w14:textId="77777777" w:rsidR="00E4768D" w:rsidRPr="000D0235" w:rsidRDefault="00E4768D" w:rsidP="000D0235">
            <w:proofErr w:type="spellStart"/>
            <w:proofErr w:type="gramStart"/>
            <w:r w:rsidRPr="000D0235">
              <w:t>Эл.аналог</w:t>
            </w:r>
            <w:proofErr w:type="spellEnd"/>
            <w:proofErr w:type="gramEnd"/>
            <w:r w:rsidRPr="000D0235">
              <w:t>. милливольт-</w:t>
            </w:r>
          </w:p>
          <w:p w14:paraId="5DC78E26" w14:textId="77777777" w:rsidR="00E4768D" w:rsidRPr="000D0235" w:rsidRDefault="00E4768D" w:rsidP="000D0235">
            <w:r w:rsidRPr="000D0235">
              <w:t xml:space="preserve">метр     </w:t>
            </w:r>
            <w:proofErr w:type="spellStart"/>
            <w:proofErr w:type="gramStart"/>
            <w:r w:rsidRPr="000D0235">
              <w:t>средневып-рямленного</w:t>
            </w:r>
            <w:proofErr w:type="spellEnd"/>
            <w:proofErr w:type="gramEnd"/>
            <w:r w:rsidRPr="000D0235">
              <w:t xml:space="preserve"> значения</w:t>
            </w:r>
          </w:p>
          <w:p w14:paraId="4BA52F0E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γ=1,5%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B1177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sz w:val="20"/>
              </w:rPr>
              <w:t>Средне выпрямительных значений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9D2DB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proofErr w:type="gramStart"/>
            <w:r w:rsidRPr="000D0235">
              <w:rPr>
                <w:sz w:val="20"/>
              </w:rPr>
              <w:t>среднеквадратических  значениях</w:t>
            </w:r>
            <w:proofErr w:type="gramEnd"/>
            <w:r w:rsidRPr="000D0235">
              <w:rPr>
                <w:sz w:val="20"/>
              </w:rPr>
              <w:t xml:space="preserve"> гармонического сигнала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AE01F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1,11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4C074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1,63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80F04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0,045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4BD15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1,468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6A40C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0,0405406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3CE5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2,7616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038C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 xml:space="preserve">(1,468 </w:t>
            </w:r>
            <w:r w:rsidRPr="000D0235">
              <w:rPr>
                <w:lang w:val="en-US"/>
              </w:rPr>
              <w:t>±0,</w:t>
            </w:r>
            <w:r w:rsidRPr="000D0235">
              <w:t>041)В</w:t>
            </w:r>
          </w:p>
        </w:tc>
      </w:tr>
      <w:tr w:rsidR="00E4768D" w:rsidRPr="000D0235" w14:paraId="19F6FE91" w14:textId="77777777" w:rsidTr="000D0235">
        <w:trPr>
          <w:cantSplit/>
          <w:trHeight w:val="436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03DA3" w14:textId="77777777" w:rsidR="00E4768D" w:rsidRPr="000D0235" w:rsidRDefault="00E4768D" w:rsidP="000D0235">
            <w:pPr>
              <w:rPr>
                <w:b/>
                <w:i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D9748D" w14:textId="77777777" w:rsidR="00E4768D" w:rsidRPr="000D0235" w:rsidRDefault="00E4768D" w:rsidP="000D0235">
            <w:pPr>
              <w:jc w:val="center"/>
              <w:rPr>
                <w:b/>
                <w:i/>
              </w:rPr>
            </w:pPr>
          </w:p>
        </w:tc>
        <w:tc>
          <w:tcPr>
            <w:tcW w:w="2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91300" w14:textId="77777777"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AAF4E" w14:textId="77777777" w:rsidR="00E4768D" w:rsidRPr="000D0235" w:rsidRDefault="00E4768D" w:rsidP="000D0235">
            <w:pPr>
              <w:jc w:val="center"/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42809" w14:textId="77777777" w:rsidR="00E4768D" w:rsidRPr="000D0235" w:rsidRDefault="00E4768D" w:rsidP="000D0235">
            <w:pPr>
              <w:jc w:val="center"/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0E645" w14:textId="77777777" w:rsidR="00E4768D" w:rsidRPr="000D0235" w:rsidRDefault="00E4768D" w:rsidP="000D0235">
            <w:pPr>
              <w:jc w:val="center"/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A86E" w14:textId="77777777" w:rsidR="00E4768D" w:rsidRPr="000D0235" w:rsidRDefault="00E4768D" w:rsidP="000D0235">
            <w:pPr>
              <w:jc w:val="center"/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42C0" w14:textId="77777777" w:rsidR="00E4768D" w:rsidRPr="000D0235" w:rsidRDefault="00E4768D" w:rsidP="000D0235">
            <w:pPr>
              <w:jc w:val="center"/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DA1D4" w14:textId="77777777" w:rsidR="00E4768D" w:rsidRPr="000D0235" w:rsidRDefault="00E4768D" w:rsidP="000D0235">
            <w:pPr>
              <w:jc w:val="center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394D" w14:textId="77777777" w:rsidR="00E4768D" w:rsidRPr="000D0235" w:rsidRDefault="00E4768D" w:rsidP="000D0235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11F68" w14:textId="77777777"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EA9DA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 xml:space="preserve">1,468 В </w:t>
            </w:r>
            <w:r w:rsidRPr="000D0235">
              <w:rPr>
                <w:lang w:val="en-US"/>
              </w:rPr>
              <w:t>±</w:t>
            </w:r>
            <w:r w:rsidRPr="000D0235">
              <w:t xml:space="preserve"> 2,8%</w:t>
            </w:r>
          </w:p>
        </w:tc>
      </w:tr>
      <w:tr w:rsidR="00E4768D" w:rsidRPr="000D0235" w14:paraId="1435899E" w14:textId="77777777" w:rsidTr="000D0235">
        <w:trPr>
          <w:cantSplit/>
          <w:trHeight w:val="422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390C995" w14:textId="77777777" w:rsidR="00E4768D" w:rsidRPr="000D0235" w:rsidRDefault="00E4768D" w:rsidP="000D0235">
            <w:pPr>
              <w:tabs>
                <w:tab w:val="left" w:pos="708"/>
              </w:tabs>
              <w:ind w:left="113" w:right="113"/>
              <w:jc w:val="center"/>
            </w:pPr>
            <w:r w:rsidRPr="000D0235">
              <w:t>Пилообразная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9228DA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b/>
                <w:i/>
                <w:lang w:val="en-US"/>
              </w:rPr>
              <w:t>U</w:t>
            </w:r>
            <w:r w:rsidRPr="000D0235">
              <w:rPr>
                <w:b/>
                <w:i/>
                <w:vertAlign w:val="subscript"/>
                <w:lang w:val="en-US"/>
              </w:rPr>
              <w:t>m</w:t>
            </w:r>
          </w:p>
        </w:tc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6173A" w14:textId="77777777" w:rsidR="00E4768D" w:rsidRPr="000D0235" w:rsidRDefault="00E4768D" w:rsidP="000D0235">
            <w:proofErr w:type="spellStart"/>
            <w:proofErr w:type="gramStart"/>
            <w:r w:rsidRPr="000D0235">
              <w:t>Эл.аналог</w:t>
            </w:r>
            <w:proofErr w:type="spellEnd"/>
            <w:proofErr w:type="gramEnd"/>
            <w:r w:rsidRPr="000D0235">
              <w:t>. вольтметр     пикового значения</w:t>
            </w:r>
          </w:p>
          <w:p w14:paraId="6425D25A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γ=2,5%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3AF13" w14:textId="77777777" w:rsidR="00E4768D" w:rsidRPr="000D0235" w:rsidRDefault="00E4768D" w:rsidP="000D0235">
            <w:r w:rsidRPr="000D0235">
              <w:rPr>
                <w:sz w:val="20"/>
              </w:rPr>
              <w:t>Пиковых значений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0205B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sz w:val="20"/>
                <w:szCs w:val="28"/>
              </w:rPr>
              <w:t>средневыпрямленных значениях гармонического сигнала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5FC3A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0,64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A2D9C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1,5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4B349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0,075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EA36D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2,355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0775E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0,12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04B22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F261A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 xml:space="preserve">(2,36 </w:t>
            </w:r>
            <w:r w:rsidRPr="000D0235">
              <w:rPr>
                <w:lang w:val="en-US"/>
              </w:rPr>
              <w:t>±0,</w:t>
            </w:r>
            <w:r w:rsidRPr="000D0235">
              <w:t>12)В</w:t>
            </w:r>
          </w:p>
        </w:tc>
      </w:tr>
      <w:tr w:rsidR="00E4768D" w:rsidRPr="000D0235" w14:paraId="4CB5156B" w14:textId="77777777" w:rsidTr="000D0235">
        <w:trPr>
          <w:cantSplit/>
          <w:trHeight w:val="36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D2187" w14:textId="77777777" w:rsidR="00E4768D" w:rsidRPr="000D0235" w:rsidRDefault="00E4768D" w:rsidP="000D0235"/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2C1B8B" w14:textId="77777777" w:rsidR="00E4768D" w:rsidRPr="000D0235" w:rsidRDefault="00E4768D" w:rsidP="000D0235">
            <w:pPr>
              <w:jc w:val="center"/>
            </w:pPr>
          </w:p>
        </w:tc>
        <w:tc>
          <w:tcPr>
            <w:tcW w:w="2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AC17" w14:textId="77777777"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BCD4B" w14:textId="77777777" w:rsidR="00E4768D" w:rsidRPr="000D0235" w:rsidRDefault="00E4768D" w:rsidP="000D0235">
            <w:pPr>
              <w:jc w:val="center"/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F6F0B" w14:textId="77777777" w:rsidR="00E4768D" w:rsidRPr="000D0235" w:rsidRDefault="00E4768D" w:rsidP="000D0235">
            <w:pPr>
              <w:jc w:val="center"/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3C6B3" w14:textId="77777777" w:rsidR="00E4768D" w:rsidRPr="000D0235" w:rsidRDefault="00E4768D" w:rsidP="000D0235">
            <w:pPr>
              <w:jc w:val="center"/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A825E" w14:textId="77777777" w:rsidR="00E4768D" w:rsidRPr="000D0235" w:rsidRDefault="00E4768D" w:rsidP="000D0235">
            <w:pPr>
              <w:jc w:val="center"/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8129D" w14:textId="77777777" w:rsidR="00E4768D" w:rsidRPr="000D0235" w:rsidRDefault="00E4768D" w:rsidP="000D0235">
            <w:pPr>
              <w:jc w:val="center"/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C8EF" w14:textId="77777777" w:rsidR="00E4768D" w:rsidRPr="000D0235" w:rsidRDefault="00E4768D" w:rsidP="000D0235">
            <w:pPr>
              <w:jc w:val="center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F3FA3" w14:textId="77777777" w:rsidR="00E4768D" w:rsidRPr="000D0235" w:rsidRDefault="00E4768D" w:rsidP="000D0235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F647" w14:textId="77777777"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E620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2,36 В</w:t>
            </w:r>
            <w:r w:rsidRPr="000D0235">
              <w:rPr>
                <w:lang w:val="en-US"/>
              </w:rPr>
              <w:t xml:space="preserve"> ±</w:t>
            </w:r>
            <w:r w:rsidRPr="000D0235">
              <w:t>5%</w:t>
            </w:r>
          </w:p>
        </w:tc>
      </w:tr>
      <w:tr w:rsidR="00E4768D" w:rsidRPr="000D0235" w14:paraId="65589AFA" w14:textId="77777777" w:rsidTr="000D0235">
        <w:trPr>
          <w:cantSplit/>
          <w:trHeight w:val="62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381C3" w14:textId="77777777" w:rsidR="00E4768D" w:rsidRPr="000D0235" w:rsidRDefault="00E4768D" w:rsidP="000D0235"/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95FD9D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b/>
                <w:i/>
                <w:lang w:val="en-US"/>
              </w:rPr>
              <w:t>U</w:t>
            </w:r>
          </w:p>
        </w:tc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5FD4" w14:textId="77777777" w:rsidR="00E4768D" w:rsidRPr="000D0235" w:rsidRDefault="00E4768D" w:rsidP="000D0235">
            <w:proofErr w:type="spellStart"/>
            <w:proofErr w:type="gramStart"/>
            <w:r w:rsidRPr="000D0235">
              <w:t>Эл.аналог</w:t>
            </w:r>
            <w:proofErr w:type="spellEnd"/>
            <w:proofErr w:type="gramEnd"/>
            <w:r w:rsidRPr="000D0235">
              <w:t>. милливольт-</w:t>
            </w:r>
          </w:p>
          <w:p w14:paraId="007C2229" w14:textId="77777777" w:rsidR="00E4768D" w:rsidRPr="000D0235" w:rsidRDefault="00E4768D" w:rsidP="000D0235">
            <w:r w:rsidRPr="000D0235">
              <w:t xml:space="preserve">метр     </w:t>
            </w:r>
            <w:proofErr w:type="spellStart"/>
            <w:proofErr w:type="gramStart"/>
            <w:r w:rsidRPr="000D0235">
              <w:t>среднеквад-ратического</w:t>
            </w:r>
            <w:proofErr w:type="spellEnd"/>
            <w:proofErr w:type="gramEnd"/>
            <w:r w:rsidRPr="000D0235">
              <w:t xml:space="preserve"> значения</w:t>
            </w:r>
          </w:p>
          <w:p w14:paraId="35371FB7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γ=1,5%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7864" w14:textId="77777777" w:rsidR="00E4768D" w:rsidRPr="000D0235" w:rsidRDefault="00E4768D" w:rsidP="000D0235">
            <w:pPr>
              <w:tabs>
                <w:tab w:val="left" w:pos="708"/>
              </w:tabs>
              <w:jc w:val="center"/>
              <w:rPr>
                <w:sz w:val="20"/>
              </w:rPr>
            </w:pPr>
            <w:r w:rsidRPr="000D0235">
              <w:rPr>
                <w:sz w:val="20"/>
              </w:rPr>
              <w:t>Среднеквадратических</w:t>
            </w:r>
          </w:p>
          <w:p w14:paraId="0BBF4932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sz w:val="20"/>
              </w:rPr>
              <w:t xml:space="preserve"> значений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7A91E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sz w:val="20"/>
              </w:rPr>
              <w:t>среднеквадратических значениях гармонического сигнала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AA98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05E56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1,4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FF044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0,045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1578A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1,4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8261E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0,045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B36B2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3,2143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E36C9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 xml:space="preserve">(1,400 </w:t>
            </w:r>
            <w:r w:rsidRPr="000D0235">
              <w:rPr>
                <w:lang w:val="en-US"/>
              </w:rPr>
              <w:t>±0,</w:t>
            </w:r>
            <w:r w:rsidRPr="000D0235">
              <w:t>045)В</w:t>
            </w:r>
          </w:p>
        </w:tc>
      </w:tr>
      <w:tr w:rsidR="00E4768D" w:rsidRPr="000D0235" w14:paraId="30CA86BA" w14:textId="77777777" w:rsidTr="000D0235">
        <w:trPr>
          <w:cantSplit/>
          <w:trHeight w:val="217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E607C" w14:textId="77777777" w:rsidR="00E4768D" w:rsidRPr="000D0235" w:rsidRDefault="00E4768D" w:rsidP="000D0235"/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082B98" w14:textId="77777777" w:rsidR="00E4768D" w:rsidRPr="000D0235" w:rsidRDefault="00E4768D" w:rsidP="000D0235">
            <w:pPr>
              <w:jc w:val="center"/>
            </w:pPr>
          </w:p>
        </w:tc>
        <w:tc>
          <w:tcPr>
            <w:tcW w:w="2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D490C" w14:textId="77777777"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8419A" w14:textId="77777777" w:rsidR="00E4768D" w:rsidRPr="000D0235" w:rsidRDefault="00E4768D" w:rsidP="000D0235">
            <w:pPr>
              <w:jc w:val="center"/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98E88" w14:textId="77777777" w:rsidR="00E4768D" w:rsidRPr="000D0235" w:rsidRDefault="00E4768D" w:rsidP="000D0235">
            <w:pPr>
              <w:jc w:val="center"/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DCC3A" w14:textId="77777777" w:rsidR="00E4768D" w:rsidRPr="000D0235" w:rsidRDefault="00E4768D" w:rsidP="000D0235">
            <w:pPr>
              <w:jc w:val="center"/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09839" w14:textId="77777777" w:rsidR="00E4768D" w:rsidRPr="000D0235" w:rsidRDefault="00E4768D" w:rsidP="000D0235">
            <w:pPr>
              <w:jc w:val="center"/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CA3AA" w14:textId="77777777" w:rsidR="00E4768D" w:rsidRPr="000D0235" w:rsidRDefault="00E4768D" w:rsidP="000D0235">
            <w:pPr>
              <w:jc w:val="center"/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8C40" w14:textId="77777777" w:rsidR="00E4768D" w:rsidRPr="000D0235" w:rsidRDefault="00E4768D" w:rsidP="000D0235">
            <w:pPr>
              <w:jc w:val="center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41E69" w14:textId="77777777" w:rsidR="00E4768D" w:rsidRPr="000D0235" w:rsidRDefault="00E4768D" w:rsidP="000D0235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F6D99" w14:textId="77777777"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C5D0D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 xml:space="preserve">1,400 В </w:t>
            </w:r>
            <w:r w:rsidRPr="000D0235">
              <w:rPr>
                <w:lang w:val="en-US"/>
              </w:rPr>
              <w:t>±</w:t>
            </w:r>
            <w:r w:rsidRPr="000D0235">
              <w:t xml:space="preserve"> 3,3%</w:t>
            </w:r>
          </w:p>
        </w:tc>
      </w:tr>
      <w:tr w:rsidR="00E4768D" w:rsidRPr="000D0235" w14:paraId="7151F23C" w14:textId="77777777" w:rsidTr="000D0235">
        <w:trPr>
          <w:cantSplit/>
          <w:trHeight w:val="596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F6097" w14:textId="77777777" w:rsidR="00E4768D" w:rsidRPr="000D0235" w:rsidRDefault="00E4768D" w:rsidP="000D0235"/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496496" w14:textId="77777777" w:rsidR="00E4768D" w:rsidRPr="000D0235" w:rsidRDefault="00E4768D" w:rsidP="000D0235">
            <w:pPr>
              <w:tabs>
                <w:tab w:val="left" w:pos="708"/>
              </w:tabs>
              <w:jc w:val="center"/>
              <w:rPr>
                <w:lang w:val="en-US"/>
              </w:rPr>
            </w:pPr>
            <w:r w:rsidRPr="000D0235">
              <w:rPr>
                <w:b/>
                <w:i/>
                <w:lang w:val="en-US"/>
              </w:rPr>
              <w:t>U</w:t>
            </w:r>
            <w:r w:rsidRPr="000D0235">
              <w:rPr>
                <w:b/>
                <w:i/>
                <w:vertAlign w:val="subscript"/>
              </w:rPr>
              <w:t>ср.в</w:t>
            </w:r>
          </w:p>
        </w:tc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9F45" w14:textId="77777777" w:rsidR="00E4768D" w:rsidRPr="000D0235" w:rsidRDefault="00E4768D" w:rsidP="000D0235">
            <w:proofErr w:type="spellStart"/>
            <w:proofErr w:type="gramStart"/>
            <w:r w:rsidRPr="000D0235">
              <w:t>Эл.аналог</w:t>
            </w:r>
            <w:proofErr w:type="spellEnd"/>
            <w:proofErr w:type="gramEnd"/>
            <w:r w:rsidRPr="000D0235">
              <w:t>. милливольт-</w:t>
            </w:r>
          </w:p>
          <w:p w14:paraId="517EC633" w14:textId="77777777" w:rsidR="00E4768D" w:rsidRPr="000D0235" w:rsidRDefault="00E4768D" w:rsidP="000D0235">
            <w:r w:rsidRPr="000D0235">
              <w:t xml:space="preserve">метр     </w:t>
            </w:r>
            <w:proofErr w:type="spellStart"/>
            <w:proofErr w:type="gramStart"/>
            <w:r w:rsidRPr="000D0235">
              <w:t>средневып-рямленного</w:t>
            </w:r>
            <w:proofErr w:type="spellEnd"/>
            <w:proofErr w:type="gramEnd"/>
            <w:r w:rsidRPr="000D0235">
              <w:t xml:space="preserve"> значения</w:t>
            </w:r>
          </w:p>
          <w:p w14:paraId="07866BD8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γ=1,5%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04BA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rPr>
                <w:sz w:val="20"/>
              </w:rPr>
              <w:t>Средне выпрямительных значений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2372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proofErr w:type="gramStart"/>
            <w:r w:rsidRPr="000D0235">
              <w:rPr>
                <w:sz w:val="20"/>
              </w:rPr>
              <w:t>среднеквадратических  значениях</w:t>
            </w:r>
            <w:proofErr w:type="gramEnd"/>
            <w:r w:rsidRPr="000D0235">
              <w:rPr>
                <w:sz w:val="20"/>
              </w:rPr>
              <w:t xml:space="preserve"> гармонического сигнала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A9805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1,11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6B5DC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1,25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B7BB0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0,045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BC57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1,126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58A8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0,0405406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7F307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3571F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(1,</w:t>
            </w:r>
            <w:r w:rsidR="00277A2F" w:rsidRPr="000D0235">
              <w:t>126</w:t>
            </w:r>
            <w:r w:rsidRPr="000D0235">
              <w:rPr>
                <w:lang w:val="en-US"/>
              </w:rPr>
              <w:t>±0,</w:t>
            </w:r>
            <w:r w:rsidRPr="000D0235">
              <w:t>041)В</w:t>
            </w:r>
          </w:p>
        </w:tc>
      </w:tr>
      <w:tr w:rsidR="00E4768D" w:rsidRPr="000D0235" w14:paraId="645C0D5C" w14:textId="77777777" w:rsidTr="000D0235">
        <w:trPr>
          <w:cantSplit/>
          <w:trHeight w:val="323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6EDEA" w14:textId="77777777" w:rsidR="00E4768D" w:rsidRPr="000D0235" w:rsidRDefault="00E4768D" w:rsidP="000D0235"/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2F9B" w14:textId="77777777" w:rsidR="00E4768D" w:rsidRPr="000D0235" w:rsidRDefault="00E4768D" w:rsidP="000D0235">
            <w:pPr>
              <w:rPr>
                <w:lang w:val="en-US"/>
              </w:rPr>
            </w:pPr>
          </w:p>
        </w:tc>
        <w:tc>
          <w:tcPr>
            <w:tcW w:w="2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220E" w14:textId="77777777" w:rsidR="00E4768D" w:rsidRPr="000D0235" w:rsidRDefault="00E4768D" w:rsidP="000D0235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3746" w14:textId="77777777" w:rsidR="00E4768D" w:rsidRPr="000D0235" w:rsidRDefault="00E4768D" w:rsidP="000D0235"/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13724" w14:textId="77777777" w:rsidR="00E4768D" w:rsidRPr="000D0235" w:rsidRDefault="00E4768D" w:rsidP="000D0235"/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618F" w14:textId="77777777" w:rsidR="00E4768D" w:rsidRPr="000D0235" w:rsidRDefault="00E4768D" w:rsidP="000D0235">
            <w:pPr>
              <w:jc w:val="center"/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459A1" w14:textId="77777777" w:rsidR="00E4768D" w:rsidRPr="000D0235" w:rsidRDefault="00E4768D" w:rsidP="000D0235">
            <w:pPr>
              <w:jc w:val="center"/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F558C" w14:textId="77777777" w:rsidR="00E4768D" w:rsidRPr="000D0235" w:rsidRDefault="00E4768D" w:rsidP="000D0235">
            <w:pPr>
              <w:jc w:val="center"/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1C775" w14:textId="77777777" w:rsidR="00E4768D" w:rsidRPr="000D0235" w:rsidRDefault="00E4768D" w:rsidP="000D0235">
            <w:pPr>
              <w:jc w:val="center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DA70C" w14:textId="77777777" w:rsidR="00E4768D" w:rsidRPr="000D0235" w:rsidRDefault="00E4768D" w:rsidP="000D0235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E6580" w14:textId="77777777" w:rsidR="00E4768D" w:rsidRPr="000D0235" w:rsidRDefault="00E4768D" w:rsidP="000D0235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8E027" w14:textId="77777777" w:rsidR="00E4768D" w:rsidRPr="000D0235" w:rsidRDefault="00E4768D" w:rsidP="000D0235">
            <w:pPr>
              <w:tabs>
                <w:tab w:val="left" w:pos="708"/>
              </w:tabs>
              <w:jc w:val="center"/>
            </w:pPr>
            <w:r w:rsidRPr="000D0235">
              <w:t>1,</w:t>
            </w:r>
            <w:r w:rsidR="00277A2F" w:rsidRPr="000D0235">
              <w:t>126</w:t>
            </w:r>
            <w:r w:rsidRPr="000D0235">
              <w:t xml:space="preserve"> В</w:t>
            </w:r>
            <w:r w:rsidRPr="000D0235">
              <w:rPr>
                <w:lang w:val="en-US"/>
              </w:rPr>
              <w:t>±</w:t>
            </w:r>
            <w:r w:rsidRPr="000D0235">
              <w:t xml:space="preserve"> 3,6%</w:t>
            </w:r>
          </w:p>
        </w:tc>
      </w:tr>
    </w:tbl>
    <w:p w14:paraId="3A79706B" w14:textId="77777777" w:rsidR="009B3846" w:rsidRPr="000D0235" w:rsidRDefault="009B3846" w:rsidP="000D0235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  <w:sectPr w:rsidR="009B3846" w:rsidRPr="000D0235" w:rsidSect="009B3846">
          <w:pgSz w:w="16838" w:h="11906" w:orient="landscape"/>
          <w:pgMar w:top="709" w:right="284" w:bottom="851" w:left="425" w:header="709" w:footer="709" w:gutter="0"/>
          <w:cols w:space="708"/>
          <w:docGrid w:linePitch="360"/>
        </w:sectPr>
      </w:pPr>
    </w:p>
    <w:p w14:paraId="5FDA8539" w14:textId="77777777" w:rsidR="004A2FCB" w:rsidRPr="000D0235" w:rsidRDefault="004A2FCB" w:rsidP="000D0235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5D35B911" w14:textId="77777777" w:rsidR="004A2FCB" w:rsidRPr="000D0235" w:rsidRDefault="004A2FCB" w:rsidP="000D0235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7109A773" w14:textId="77777777" w:rsidR="004A2FCB" w:rsidRPr="000D0235" w:rsidRDefault="004A2FCB" w:rsidP="000D0235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1A69E4A9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Для нормального закона распределения значение доверительной </w:t>
      </w:r>
      <w:proofErr w:type="gramStart"/>
      <w:r w:rsidRPr="000D0235">
        <w:rPr>
          <w:sz w:val="28"/>
          <w:szCs w:val="28"/>
        </w:rPr>
        <w:t>вероятности,  соответствующее</w:t>
      </w:r>
      <w:proofErr w:type="gramEnd"/>
      <w:r w:rsidRPr="000D0235">
        <w:rPr>
          <w:sz w:val="28"/>
          <w:szCs w:val="28"/>
        </w:rPr>
        <w:t xml:space="preserve"> ошибке  </w:t>
      </w:r>
      <w:r w:rsidRPr="000D0235">
        <w:rPr>
          <w:position w:val="-6"/>
          <w:sz w:val="28"/>
          <w:szCs w:val="28"/>
        </w:rPr>
        <w:object w:dxaOrig="320" w:dyaOrig="279" w14:anchorId="0A1773D9">
          <v:shape id="_x0000_i1039" type="#_x0000_t75" style="width:18.75pt;height:15pt" o:ole="">
            <v:imagedata r:id="rId40" o:title=""/>
          </v:shape>
          <o:OLEObject Type="Embed" ProgID="Equation.3" ShapeID="_x0000_i1039" DrawAspect="Content" ObjectID="_1657386400" r:id="rId41"/>
        </w:object>
      </w:r>
      <w:r w:rsidRPr="000D0235">
        <w:rPr>
          <w:sz w:val="28"/>
          <w:szCs w:val="28"/>
        </w:rPr>
        <w:t xml:space="preserve">,составляет </w:t>
      </w:r>
      <w:r w:rsidRPr="000D0235">
        <w:rPr>
          <w:i/>
          <w:sz w:val="28"/>
          <w:szCs w:val="28"/>
          <w:lang w:val="en-US"/>
        </w:rPr>
        <w:t>P</w:t>
      </w:r>
      <w:proofErr w:type="spellStart"/>
      <w:r w:rsidRPr="000D0235">
        <w:rPr>
          <w:i/>
          <w:sz w:val="28"/>
          <w:szCs w:val="28"/>
          <w:vertAlign w:val="subscript"/>
        </w:rPr>
        <w:t>дов</w:t>
      </w:r>
      <w:proofErr w:type="spellEnd"/>
      <w:r w:rsidRPr="000D0235">
        <w:rPr>
          <w:sz w:val="28"/>
          <w:szCs w:val="28"/>
        </w:rPr>
        <w:t xml:space="preserve">=0,997. [1, стр.44] </w:t>
      </w:r>
    </w:p>
    <w:p w14:paraId="6B75E0DD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</w:p>
    <w:p w14:paraId="24406457" w14:textId="77777777" w:rsidR="004A2FCB" w:rsidRPr="000D0235" w:rsidRDefault="004A2FCB" w:rsidP="000D0235">
      <w:pPr>
        <w:ind w:left="-567"/>
        <w:jc w:val="both"/>
        <w:rPr>
          <w:i/>
          <w:sz w:val="28"/>
          <w:szCs w:val="28"/>
        </w:rPr>
      </w:pPr>
      <w:r w:rsidRPr="000D0235">
        <w:rPr>
          <w:i/>
          <w:sz w:val="28"/>
          <w:szCs w:val="28"/>
        </w:rPr>
        <w:t>4.4. Измерение значения коэффициентов амплитуды, формы и усреднения сигналов различной формы.</w:t>
      </w:r>
    </w:p>
    <w:p w14:paraId="5556205E" w14:textId="77777777" w:rsidR="00BC001D" w:rsidRPr="000D0235" w:rsidRDefault="00BC001D" w:rsidP="000D0235">
      <w:pPr>
        <w:ind w:left="-567"/>
        <w:jc w:val="both"/>
        <w:rPr>
          <w:i/>
          <w:sz w:val="28"/>
          <w:szCs w:val="28"/>
        </w:rPr>
      </w:pPr>
    </w:p>
    <w:p w14:paraId="642489EB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Измерение значений коэффициентов амплитуды К</w:t>
      </w:r>
      <w:r w:rsidRPr="000D0235">
        <w:rPr>
          <w:sz w:val="28"/>
          <w:szCs w:val="28"/>
          <w:vertAlign w:val="subscript"/>
        </w:rPr>
        <w:t>а</w:t>
      </w:r>
      <w:r w:rsidRPr="000D0235">
        <w:rPr>
          <w:sz w:val="28"/>
          <w:szCs w:val="28"/>
        </w:rPr>
        <w:t xml:space="preserve">, формы </w:t>
      </w:r>
      <w:proofErr w:type="spellStart"/>
      <w:r w:rsidRPr="000D0235">
        <w:rPr>
          <w:sz w:val="28"/>
          <w:szCs w:val="28"/>
        </w:rPr>
        <w:t>К</w:t>
      </w:r>
      <w:r w:rsidRPr="000D0235">
        <w:rPr>
          <w:sz w:val="28"/>
          <w:szCs w:val="28"/>
          <w:vertAlign w:val="subscript"/>
        </w:rPr>
        <w:t>ф</w:t>
      </w:r>
      <w:proofErr w:type="spellEnd"/>
      <w:r w:rsidRPr="000D0235">
        <w:rPr>
          <w:sz w:val="28"/>
          <w:szCs w:val="28"/>
        </w:rPr>
        <w:t xml:space="preserve">, усреднения </w:t>
      </w:r>
      <w:proofErr w:type="gramStart"/>
      <w:r w:rsidRPr="000D0235">
        <w:rPr>
          <w:sz w:val="28"/>
          <w:szCs w:val="28"/>
        </w:rPr>
        <w:t>К</w:t>
      </w:r>
      <w:r w:rsidRPr="000D0235">
        <w:rPr>
          <w:sz w:val="28"/>
          <w:szCs w:val="28"/>
          <w:vertAlign w:val="subscript"/>
        </w:rPr>
        <w:t>у</w:t>
      </w:r>
      <w:r w:rsidRPr="000D0235">
        <w:rPr>
          <w:sz w:val="28"/>
          <w:szCs w:val="28"/>
        </w:rPr>
        <w:t xml:space="preserve">  осуществляется</w:t>
      </w:r>
      <w:proofErr w:type="gramEnd"/>
      <w:r w:rsidRPr="000D0235">
        <w:rPr>
          <w:sz w:val="28"/>
          <w:szCs w:val="28"/>
        </w:rPr>
        <w:t xml:space="preserve"> косвенным путем согласно выражениям: </w:t>
      </w:r>
    </w:p>
    <w:p w14:paraId="68CBD90E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К</w:t>
      </w:r>
      <w:r w:rsidRPr="000D0235">
        <w:rPr>
          <w:sz w:val="28"/>
          <w:szCs w:val="28"/>
          <w:vertAlign w:val="subscript"/>
        </w:rPr>
        <w:t>а</w:t>
      </w:r>
      <w:r w:rsidRPr="000D0235">
        <w:rPr>
          <w:sz w:val="28"/>
          <w:szCs w:val="28"/>
        </w:rPr>
        <w:t>=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  <w:lang w:val="en-US"/>
        </w:rPr>
        <w:t>m</w:t>
      </w:r>
      <w:r w:rsidRPr="000D0235">
        <w:rPr>
          <w:sz w:val="28"/>
          <w:szCs w:val="28"/>
        </w:rPr>
        <w:t>/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</w:rPr>
        <w:t>;</w:t>
      </w:r>
      <w:r w:rsidRPr="000D0235">
        <w:rPr>
          <w:sz w:val="28"/>
          <w:szCs w:val="28"/>
        </w:rPr>
        <w:tab/>
      </w:r>
      <w:r w:rsidRPr="000D0235">
        <w:rPr>
          <w:sz w:val="28"/>
          <w:szCs w:val="28"/>
        </w:rPr>
        <w:tab/>
      </w:r>
      <w:r w:rsidRPr="000D0235">
        <w:rPr>
          <w:sz w:val="28"/>
          <w:szCs w:val="28"/>
          <w:lang w:val="en-US"/>
        </w:rPr>
        <w:t>K</w:t>
      </w:r>
      <w:r w:rsidRPr="000D0235">
        <w:rPr>
          <w:sz w:val="28"/>
          <w:szCs w:val="28"/>
          <w:vertAlign w:val="subscript"/>
        </w:rPr>
        <w:t>ф</w:t>
      </w:r>
      <w:r w:rsidRPr="000D0235">
        <w:rPr>
          <w:sz w:val="28"/>
          <w:szCs w:val="28"/>
        </w:rPr>
        <w:t>=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</w:rPr>
        <w:t>/</w:t>
      </w:r>
      <w:r w:rsidRPr="000D0235">
        <w:rPr>
          <w:sz w:val="28"/>
          <w:szCs w:val="28"/>
          <w:lang w:val="en-US"/>
        </w:rPr>
        <w:t>U</w:t>
      </w:r>
      <w:proofErr w:type="spellStart"/>
      <w:r w:rsidRPr="000D0235">
        <w:rPr>
          <w:sz w:val="28"/>
          <w:szCs w:val="28"/>
          <w:vertAlign w:val="subscript"/>
        </w:rPr>
        <w:t>ср.в</w:t>
      </w:r>
      <w:proofErr w:type="spellEnd"/>
      <w:r w:rsidRPr="000D0235">
        <w:rPr>
          <w:sz w:val="28"/>
          <w:szCs w:val="28"/>
        </w:rPr>
        <w:t xml:space="preserve">; </w:t>
      </w:r>
      <w:r w:rsidRPr="000D0235">
        <w:rPr>
          <w:sz w:val="28"/>
          <w:szCs w:val="28"/>
        </w:rPr>
        <w:tab/>
      </w:r>
      <w:r w:rsidRPr="000D0235">
        <w:rPr>
          <w:sz w:val="28"/>
          <w:szCs w:val="28"/>
        </w:rPr>
        <w:tab/>
      </w:r>
      <w:r w:rsidRPr="000D0235">
        <w:rPr>
          <w:sz w:val="28"/>
          <w:szCs w:val="28"/>
          <w:lang w:val="en-US"/>
        </w:rPr>
        <w:t>K</w:t>
      </w:r>
      <w:r w:rsidRPr="000D0235">
        <w:rPr>
          <w:sz w:val="28"/>
          <w:szCs w:val="28"/>
          <w:vertAlign w:val="subscript"/>
        </w:rPr>
        <w:t>у</w:t>
      </w:r>
      <w:r w:rsidRPr="000D0235">
        <w:rPr>
          <w:sz w:val="28"/>
          <w:szCs w:val="28"/>
        </w:rPr>
        <w:t xml:space="preserve">= 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  <w:lang w:val="en-US"/>
        </w:rPr>
        <w:t>m</w:t>
      </w:r>
      <w:r w:rsidRPr="000D0235">
        <w:rPr>
          <w:sz w:val="28"/>
          <w:szCs w:val="28"/>
        </w:rPr>
        <w:t>/</w:t>
      </w:r>
      <w:r w:rsidRPr="000D0235">
        <w:rPr>
          <w:sz w:val="28"/>
          <w:szCs w:val="28"/>
          <w:lang w:val="en-US"/>
        </w:rPr>
        <w:t>U</w:t>
      </w:r>
      <w:proofErr w:type="spellStart"/>
      <w:r w:rsidRPr="000D0235">
        <w:rPr>
          <w:sz w:val="28"/>
          <w:szCs w:val="28"/>
          <w:vertAlign w:val="subscript"/>
        </w:rPr>
        <w:t>ср.в</w:t>
      </w:r>
      <w:proofErr w:type="spellEnd"/>
      <w:r w:rsidRPr="000D0235">
        <w:rPr>
          <w:sz w:val="28"/>
          <w:szCs w:val="28"/>
        </w:rPr>
        <w:t>;</w:t>
      </w:r>
      <w:r w:rsidR="00BC001D" w:rsidRPr="000D0235">
        <w:rPr>
          <w:sz w:val="28"/>
          <w:szCs w:val="28"/>
        </w:rPr>
        <w:t>[</w:t>
      </w:r>
      <w:r w:rsidR="00277A2F" w:rsidRPr="000D0235">
        <w:rPr>
          <w:sz w:val="28"/>
          <w:szCs w:val="28"/>
        </w:rPr>
        <w:t>2]</w:t>
      </w:r>
      <w:r w:rsidR="00BC001D" w:rsidRPr="000D0235">
        <w:rPr>
          <w:sz w:val="28"/>
          <w:szCs w:val="28"/>
        </w:rPr>
        <w:t>, с.19]</w:t>
      </w:r>
    </w:p>
    <w:p w14:paraId="6F52E25F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где 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  <w:lang w:val="en-US"/>
        </w:rPr>
        <w:t>m</w:t>
      </w:r>
      <w:r w:rsidRPr="000D0235">
        <w:rPr>
          <w:sz w:val="28"/>
          <w:szCs w:val="28"/>
        </w:rPr>
        <w:t xml:space="preserve"> – пиковое значение, 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</w:rPr>
        <w:t xml:space="preserve"> – среднеквадратическое, 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</w:rPr>
        <w:t>ср.в</w:t>
      </w:r>
      <w:r w:rsidRPr="000D0235">
        <w:rPr>
          <w:sz w:val="28"/>
          <w:szCs w:val="28"/>
        </w:rPr>
        <w:t xml:space="preserve"> – средневыпрямленное значения напряжений. </w:t>
      </w:r>
    </w:p>
    <w:p w14:paraId="59C3531E" w14:textId="77777777" w:rsidR="004A2FCB" w:rsidRPr="000D0235" w:rsidRDefault="004A2FCB" w:rsidP="000D0235">
      <w:pPr>
        <w:pStyle w:val="a3"/>
        <w:ind w:left="-567"/>
        <w:rPr>
          <w:sz w:val="28"/>
          <w:szCs w:val="28"/>
        </w:rPr>
      </w:pPr>
      <w:r w:rsidRPr="000D0235">
        <w:rPr>
          <w:sz w:val="28"/>
          <w:szCs w:val="28"/>
        </w:rPr>
        <w:t xml:space="preserve">Для определения </w:t>
      </w:r>
      <w:proofErr w:type="spellStart"/>
      <w:r w:rsidRPr="000D0235">
        <w:rPr>
          <w:sz w:val="28"/>
          <w:szCs w:val="28"/>
        </w:rPr>
        <w:t>коэффициентаусреднения</w:t>
      </w:r>
      <w:proofErr w:type="spellEnd"/>
      <w:r w:rsidRPr="000D0235">
        <w:rPr>
          <w:sz w:val="28"/>
          <w:szCs w:val="28"/>
        </w:rPr>
        <w:t xml:space="preserve"> и</w:t>
      </w:r>
      <w:r w:rsidRPr="000D0235">
        <w:rPr>
          <w:bCs/>
          <w:sz w:val="28"/>
          <w:szCs w:val="28"/>
        </w:rPr>
        <w:t>спользуем измеренные параметры сигналов из</w:t>
      </w:r>
      <w:r w:rsidRPr="000D0235">
        <w:rPr>
          <w:sz w:val="28"/>
          <w:szCs w:val="28"/>
        </w:rPr>
        <w:t>таблицы</w:t>
      </w:r>
      <w:proofErr w:type="gramStart"/>
      <w:r w:rsidRPr="000D0235">
        <w:rPr>
          <w:sz w:val="28"/>
          <w:szCs w:val="28"/>
        </w:rPr>
        <w:t>2 .</w:t>
      </w:r>
      <w:proofErr w:type="gramEnd"/>
      <w:r w:rsidRPr="000D0235">
        <w:rPr>
          <w:sz w:val="28"/>
          <w:szCs w:val="28"/>
        </w:rPr>
        <w:t xml:space="preserve"> Результаты обработки </w:t>
      </w:r>
      <w:proofErr w:type="spellStart"/>
      <w:r w:rsidRPr="000D0235">
        <w:rPr>
          <w:sz w:val="28"/>
          <w:szCs w:val="28"/>
        </w:rPr>
        <w:t>помещены</w:t>
      </w:r>
      <w:r w:rsidRPr="000D0235">
        <w:rPr>
          <w:bCs/>
          <w:sz w:val="28"/>
          <w:szCs w:val="28"/>
        </w:rPr>
        <w:t>в</w:t>
      </w:r>
      <w:r w:rsidRPr="000D0235">
        <w:rPr>
          <w:sz w:val="28"/>
          <w:szCs w:val="28"/>
        </w:rPr>
        <w:t>таблицу</w:t>
      </w:r>
      <w:proofErr w:type="spellEnd"/>
      <w:r w:rsidRPr="000D0235">
        <w:rPr>
          <w:sz w:val="28"/>
          <w:szCs w:val="28"/>
        </w:rPr>
        <w:t xml:space="preserve"> 3.</w:t>
      </w:r>
    </w:p>
    <w:p w14:paraId="35588270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Оценку погрешности измерения К</w:t>
      </w:r>
      <w:r w:rsidRPr="000D0235">
        <w:rPr>
          <w:sz w:val="28"/>
          <w:szCs w:val="28"/>
          <w:vertAlign w:val="subscript"/>
        </w:rPr>
        <w:t>у</w:t>
      </w:r>
      <w:r w:rsidRPr="000D0235">
        <w:rPr>
          <w:sz w:val="28"/>
          <w:szCs w:val="28"/>
        </w:rPr>
        <w:t xml:space="preserve"> выполняем по методике оценки погрешности косвенных измерений [1, стр.47]:</w:t>
      </w:r>
    </w:p>
    <w:p w14:paraId="1F90C2AE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</w:p>
    <w:p w14:paraId="0F894556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Произведем вывод расчетных формул.</w:t>
      </w:r>
    </w:p>
    <w:p w14:paraId="2035A998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</w:p>
    <w:p w14:paraId="45B7EC48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rStyle w:val="apple-style-span"/>
          <w:sz w:val="28"/>
          <w:szCs w:val="28"/>
        </w:rPr>
        <w:t>Если</w:t>
      </w:r>
      <w:r w:rsidRPr="000D0235">
        <w:rPr>
          <w:rStyle w:val="apple-converted-space"/>
          <w:sz w:val="28"/>
          <w:szCs w:val="28"/>
        </w:rPr>
        <w:t> </w:t>
      </w:r>
      <w:r w:rsidRPr="000D0235">
        <w:rPr>
          <w:rStyle w:val="texhtml"/>
          <w:i/>
          <w:iCs/>
          <w:sz w:val="28"/>
          <w:szCs w:val="28"/>
        </w:rPr>
        <w:t>A</w:t>
      </w:r>
      <w:r w:rsidRPr="000D0235">
        <w:rPr>
          <w:rStyle w:val="apple-converted-space"/>
          <w:sz w:val="28"/>
          <w:szCs w:val="28"/>
        </w:rPr>
        <w:t> </w:t>
      </w:r>
      <w:r w:rsidRPr="000D0235">
        <w:rPr>
          <w:rStyle w:val="texhtml"/>
          <w:sz w:val="28"/>
          <w:szCs w:val="28"/>
        </w:rPr>
        <w:t>=</w:t>
      </w:r>
      <w:r w:rsidRPr="000D0235">
        <w:rPr>
          <w:rStyle w:val="apple-converted-space"/>
          <w:sz w:val="28"/>
          <w:szCs w:val="28"/>
        </w:rPr>
        <w:t> </w:t>
      </w:r>
      <w:r w:rsidRPr="000D0235">
        <w:rPr>
          <w:rStyle w:val="texhtml"/>
          <w:i/>
          <w:iCs/>
          <w:sz w:val="28"/>
          <w:szCs w:val="28"/>
        </w:rPr>
        <w:t>F</w:t>
      </w:r>
      <w:r w:rsidRPr="000D0235">
        <w:rPr>
          <w:rStyle w:val="texhtml"/>
          <w:sz w:val="28"/>
          <w:szCs w:val="28"/>
        </w:rPr>
        <w:t>(</w:t>
      </w:r>
      <w:r w:rsidRPr="000D0235">
        <w:rPr>
          <w:rStyle w:val="texhtml"/>
          <w:i/>
          <w:iCs/>
          <w:sz w:val="28"/>
          <w:szCs w:val="28"/>
        </w:rPr>
        <w:t>x</w:t>
      </w:r>
      <w:r w:rsidRPr="000D0235">
        <w:rPr>
          <w:rStyle w:val="texhtml"/>
          <w:sz w:val="28"/>
          <w:szCs w:val="28"/>
          <w:vertAlign w:val="subscript"/>
        </w:rPr>
        <w:t>1</w:t>
      </w:r>
      <w:r w:rsidRPr="000D0235">
        <w:rPr>
          <w:rStyle w:val="texhtml"/>
          <w:sz w:val="28"/>
          <w:szCs w:val="28"/>
        </w:rPr>
        <w:t>,</w:t>
      </w:r>
      <w:r w:rsidRPr="000D0235">
        <w:rPr>
          <w:rStyle w:val="texhtml"/>
          <w:i/>
          <w:iCs/>
          <w:sz w:val="28"/>
          <w:szCs w:val="28"/>
        </w:rPr>
        <w:t>x</w:t>
      </w:r>
      <w:r w:rsidRPr="000D0235">
        <w:rPr>
          <w:rStyle w:val="texhtml"/>
          <w:sz w:val="28"/>
          <w:szCs w:val="28"/>
          <w:vertAlign w:val="subscript"/>
        </w:rPr>
        <w:t>2</w:t>
      </w:r>
      <w:r w:rsidRPr="000D0235">
        <w:rPr>
          <w:rStyle w:val="texhtml"/>
          <w:sz w:val="28"/>
          <w:szCs w:val="28"/>
        </w:rPr>
        <w:t>...</w:t>
      </w:r>
      <w:proofErr w:type="spellStart"/>
      <w:r w:rsidRPr="000D0235">
        <w:rPr>
          <w:rStyle w:val="texhtml"/>
          <w:i/>
          <w:iCs/>
          <w:sz w:val="28"/>
          <w:szCs w:val="28"/>
        </w:rPr>
        <w:t>x</w:t>
      </w:r>
      <w:r w:rsidRPr="000D0235">
        <w:rPr>
          <w:rStyle w:val="texhtml"/>
          <w:i/>
          <w:iCs/>
          <w:sz w:val="28"/>
          <w:szCs w:val="28"/>
          <w:vertAlign w:val="subscript"/>
        </w:rPr>
        <w:t>n</w:t>
      </w:r>
      <w:proofErr w:type="spellEnd"/>
      <w:r w:rsidRPr="000D0235">
        <w:rPr>
          <w:rStyle w:val="texhtml"/>
          <w:sz w:val="28"/>
          <w:szCs w:val="28"/>
        </w:rPr>
        <w:t>)</w:t>
      </w:r>
      <w:r w:rsidRPr="000D0235">
        <w:rPr>
          <w:rStyle w:val="apple-style-span"/>
          <w:sz w:val="28"/>
          <w:szCs w:val="28"/>
        </w:rPr>
        <w:t>, где</w:t>
      </w:r>
      <w:r w:rsidRPr="000D0235">
        <w:rPr>
          <w:rStyle w:val="apple-converted-space"/>
          <w:sz w:val="28"/>
          <w:szCs w:val="28"/>
        </w:rPr>
        <w:t> </w:t>
      </w:r>
      <w:proofErr w:type="spellStart"/>
      <w:r w:rsidRPr="000D0235">
        <w:rPr>
          <w:rStyle w:val="texhtml"/>
          <w:i/>
          <w:iCs/>
          <w:sz w:val="28"/>
          <w:szCs w:val="28"/>
        </w:rPr>
        <w:t>x</w:t>
      </w:r>
      <w:r w:rsidRPr="000D0235">
        <w:rPr>
          <w:rStyle w:val="texhtml"/>
          <w:i/>
          <w:iCs/>
          <w:sz w:val="28"/>
          <w:szCs w:val="28"/>
          <w:vertAlign w:val="subscript"/>
        </w:rPr>
        <w:t>i</w:t>
      </w:r>
      <w:proofErr w:type="spellEnd"/>
      <w:r w:rsidRPr="000D0235">
        <w:rPr>
          <w:rStyle w:val="apple-style-span"/>
          <w:sz w:val="28"/>
          <w:szCs w:val="28"/>
        </w:rPr>
        <w:t> — непосредственно измеряемые независимые величины, имеющие погрешность</w:t>
      </w:r>
      <w:r w:rsidRPr="000D0235">
        <w:rPr>
          <w:rStyle w:val="apple-converted-space"/>
          <w:sz w:val="28"/>
          <w:szCs w:val="28"/>
        </w:rPr>
        <w:t> </w:t>
      </w:r>
      <w:proofErr w:type="spellStart"/>
      <w:r w:rsidRPr="000D0235">
        <w:rPr>
          <w:rStyle w:val="texhtml"/>
          <w:sz w:val="28"/>
          <w:szCs w:val="28"/>
        </w:rPr>
        <w:t>Δ</w:t>
      </w:r>
      <w:r w:rsidRPr="000D0235">
        <w:rPr>
          <w:rStyle w:val="texhtml"/>
          <w:i/>
          <w:iCs/>
          <w:sz w:val="28"/>
          <w:szCs w:val="28"/>
        </w:rPr>
        <w:t>x</w:t>
      </w:r>
      <w:r w:rsidRPr="000D0235">
        <w:rPr>
          <w:rStyle w:val="texhtml"/>
          <w:i/>
          <w:iCs/>
          <w:sz w:val="28"/>
          <w:szCs w:val="28"/>
          <w:vertAlign w:val="subscript"/>
        </w:rPr>
        <w:t>i</w:t>
      </w:r>
      <w:proofErr w:type="spellEnd"/>
      <w:r w:rsidRPr="000D0235">
        <w:rPr>
          <w:rStyle w:val="apple-style-span"/>
          <w:sz w:val="28"/>
          <w:szCs w:val="28"/>
        </w:rPr>
        <w:t>, тогда:</w:t>
      </w:r>
    </w:p>
    <w:p w14:paraId="3BF06B9C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position w:val="-32"/>
          <w:sz w:val="28"/>
          <w:szCs w:val="28"/>
        </w:rPr>
        <w:object w:dxaOrig="2180" w:dyaOrig="780" w14:anchorId="40C3F92A">
          <v:shape id="_x0000_i1040" type="#_x0000_t75" style="width:110.25pt;height:38.25pt" o:ole="" filled="t" fillcolor="#fffeff">
            <v:imagedata r:id="rId42" o:title=""/>
          </v:shape>
          <o:OLEObject Type="Embed" ProgID="Equation.3" ShapeID="_x0000_i1040" DrawAspect="Content" ObjectID="_1657386401" r:id="rId43"/>
        </w:object>
      </w:r>
      <w:r w:rsidRPr="000D0235">
        <w:rPr>
          <w:sz w:val="28"/>
          <w:szCs w:val="28"/>
        </w:rPr>
        <w:t>,</w:t>
      </w:r>
    </w:p>
    <w:p w14:paraId="115D1744" w14:textId="77777777" w:rsidR="007A7778" w:rsidRPr="000D0235" w:rsidRDefault="007A7778" w:rsidP="000D0235">
      <w:pPr>
        <w:ind w:left="-567"/>
        <w:jc w:val="both"/>
        <w:rPr>
          <w:sz w:val="28"/>
          <w:szCs w:val="28"/>
        </w:rPr>
      </w:pPr>
    </w:p>
    <w:p w14:paraId="3B524C24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 Так как функция</w:t>
      </w:r>
      <w:r w:rsidR="007A7778" w:rsidRPr="000D0235">
        <w:rPr>
          <w:sz w:val="28"/>
          <w:szCs w:val="28"/>
          <w:lang w:val="en-US"/>
        </w:rPr>
        <w:t>K</w:t>
      </w:r>
      <w:r w:rsidR="007A7778" w:rsidRPr="000D0235">
        <w:rPr>
          <w:sz w:val="28"/>
          <w:szCs w:val="28"/>
        </w:rPr>
        <w:t xml:space="preserve">у= </w:t>
      </w:r>
      <w:r w:rsidR="007A7778" w:rsidRPr="000D0235">
        <w:rPr>
          <w:sz w:val="28"/>
          <w:szCs w:val="28"/>
          <w:lang w:val="en-US"/>
        </w:rPr>
        <w:t>U</w:t>
      </w:r>
      <w:r w:rsidR="007A7778" w:rsidRPr="000D0235">
        <w:rPr>
          <w:sz w:val="28"/>
          <w:szCs w:val="28"/>
          <w:vertAlign w:val="subscript"/>
          <w:lang w:val="en-US"/>
        </w:rPr>
        <w:t>m</w:t>
      </w:r>
      <w:r w:rsidR="007A7778" w:rsidRPr="000D0235">
        <w:rPr>
          <w:sz w:val="28"/>
          <w:szCs w:val="28"/>
        </w:rPr>
        <w:t>/</w:t>
      </w:r>
      <w:r w:rsidR="007A7778" w:rsidRPr="000D0235">
        <w:rPr>
          <w:sz w:val="28"/>
          <w:szCs w:val="28"/>
          <w:lang w:val="en-US"/>
        </w:rPr>
        <w:t>U</w:t>
      </w:r>
      <w:proofErr w:type="spellStart"/>
      <w:r w:rsidR="007A7778" w:rsidRPr="000D0235">
        <w:rPr>
          <w:sz w:val="28"/>
          <w:szCs w:val="28"/>
          <w:vertAlign w:val="subscript"/>
        </w:rPr>
        <w:t>ср.в</w:t>
      </w:r>
      <w:proofErr w:type="spellEnd"/>
      <w:r w:rsidRPr="000D0235">
        <w:rPr>
          <w:sz w:val="28"/>
          <w:szCs w:val="28"/>
        </w:rPr>
        <w:t xml:space="preserve">, является функцией двух переменных </w:t>
      </w:r>
      <w:r w:rsidRPr="000D0235">
        <w:rPr>
          <w:sz w:val="28"/>
          <w:szCs w:val="28"/>
          <w:lang w:val="en-US"/>
        </w:rPr>
        <w:t>U</w:t>
      </w:r>
      <w:r w:rsidRPr="000D0235">
        <w:rPr>
          <w:sz w:val="28"/>
          <w:szCs w:val="28"/>
          <w:vertAlign w:val="subscript"/>
          <w:lang w:val="en-US"/>
        </w:rPr>
        <w:t>m</w:t>
      </w:r>
      <w:r w:rsidRPr="000D0235">
        <w:rPr>
          <w:sz w:val="28"/>
          <w:szCs w:val="28"/>
        </w:rPr>
        <w:t xml:space="preserve"> и</w:t>
      </w:r>
      <w:r w:rsidR="007A7778" w:rsidRPr="000D0235">
        <w:rPr>
          <w:bCs/>
          <w:iCs/>
          <w:sz w:val="28"/>
          <w:szCs w:val="28"/>
          <w:lang w:val="en-US"/>
        </w:rPr>
        <w:t>U</w:t>
      </w:r>
      <w:proofErr w:type="spellStart"/>
      <w:r w:rsidR="007A7778" w:rsidRPr="000D0235">
        <w:rPr>
          <w:bCs/>
          <w:iCs/>
          <w:sz w:val="28"/>
          <w:szCs w:val="28"/>
          <w:vertAlign w:val="subscript"/>
        </w:rPr>
        <w:t>ср.в</w:t>
      </w:r>
      <w:proofErr w:type="spellEnd"/>
      <w:r w:rsidRPr="000D0235">
        <w:rPr>
          <w:sz w:val="28"/>
          <w:szCs w:val="28"/>
        </w:rPr>
        <w:t>, следовательно, получим:</w:t>
      </w:r>
    </w:p>
    <w:p w14:paraId="5F3FE302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position w:val="-148"/>
          <w:sz w:val="28"/>
          <w:szCs w:val="28"/>
        </w:rPr>
        <w:object w:dxaOrig="10380" w:dyaOrig="3080" w14:anchorId="393A95FA">
          <v:shape id="_x0000_i1041" type="#_x0000_t75" style="width:519pt;height:155.25pt" o:ole="" filled="t" fillcolor="#fffeff">
            <v:imagedata r:id="rId44" o:title=""/>
          </v:shape>
          <o:OLEObject Type="Embed" ProgID="Equation.3" ShapeID="_x0000_i1041" DrawAspect="Content" ObjectID="_1657386402" r:id="rId45"/>
        </w:object>
      </w:r>
    </w:p>
    <w:p w14:paraId="30F4AD14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Таким образом расчетная формула:</w:t>
      </w:r>
    </w:p>
    <w:p w14:paraId="35A09A94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position w:val="-38"/>
          <w:sz w:val="28"/>
          <w:szCs w:val="28"/>
        </w:rPr>
        <w:object w:dxaOrig="3500" w:dyaOrig="960" w14:anchorId="179869DF">
          <v:shape id="_x0000_i1042" type="#_x0000_t75" style="width:174pt;height:49.5pt" o:ole="">
            <v:imagedata r:id="rId46" o:title=""/>
          </v:shape>
          <o:OLEObject Type="Embed" ProgID="Equation.3" ShapeID="_x0000_i1042" DrawAspect="Content" ObjectID="_1657386403" r:id="rId47"/>
        </w:object>
      </w:r>
    </w:p>
    <w:p w14:paraId="6D56F016" w14:textId="77777777" w:rsidR="004A2FCB" w:rsidRPr="000D0235" w:rsidRDefault="004A2FCB" w:rsidP="000D0235">
      <w:pPr>
        <w:ind w:left="-567"/>
        <w:jc w:val="both"/>
        <w:rPr>
          <w:color w:val="000000"/>
          <w:sz w:val="28"/>
          <w:szCs w:val="28"/>
        </w:rPr>
      </w:pPr>
    </w:p>
    <w:p w14:paraId="3B457168" w14:textId="77777777" w:rsidR="004A2FCB" w:rsidRPr="000D0235" w:rsidRDefault="004A2FCB" w:rsidP="000D0235">
      <w:pPr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>Расчёт для напряжения синусоидальной формы:</w:t>
      </w:r>
    </w:p>
    <w:p w14:paraId="721C6E88" w14:textId="77777777" w:rsidR="007A7778" w:rsidRPr="000D0235" w:rsidRDefault="007A7778" w:rsidP="000D0235">
      <w:pPr>
        <w:ind w:left="-567"/>
        <w:jc w:val="both"/>
        <w:rPr>
          <w:color w:val="000000"/>
          <w:sz w:val="28"/>
          <w:szCs w:val="28"/>
        </w:rPr>
      </w:pPr>
    </w:p>
    <w:p w14:paraId="47C949BF" w14:textId="77777777" w:rsidR="004A2FCB" w:rsidRPr="000D0235" w:rsidRDefault="004A2FCB" w:rsidP="000D0235">
      <w:pPr>
        <w:spacing w:line="360" w:lineRule="auto"/>
        <w:ind w:left="-567"/>
        <w:jc w:val="both"/>
        <w:rPr>
          <w:i/>
          <w:sz w:val="28"/>
          <w:szCs w:val="28"/>
        </w:rPr>
      </w:pPr>
      <w:r w:rsidRPr="000D0235">
        <w:rPr>
          <w:i/>
          <w:sz w:val="28"/>
          <w:szCs w:val="28"/>
        </w:rPr>
        <w:t>К</w:t>
      </w:r>
      <w:r w:rsidRPr="000D0235">
        <w:rPr>
          <w:i/>
          <w:sz w:val="28"/>
          <w:szCs w:val="28"/>
          <w:vertAlign w:val="subscript"/>
        </w:rPr>
        <w:t>у</w:t>
      </w:r>
      <w:r w:rsidRPr="000D0235">
        <w:rPr>
          <w:i/>
          <w:sz w:val="28"/>
          <w:szCs w:val="28"/>
        </w:rPr>
        <w:t>=</w:t>
      </w:r>
      <w:r w:rsidRPr="000D0235">
        <w:rPr>
          <w:i/>
          <w:sz w:val="28"/>
          <w:szCs w:val="28"/>
          <w:lang w:val="en-US"/>
        </w:rPr>
        <w:t>U</w:t>
      </w:r>
      <w:r w:rsidRPr="000D0235">
        <w:rPr>
          <w:i/>
          <w:sz w:val="28"/>
          <w:szCs w:val="28"/>
          <w:vertAlign w:val="subscript"/>
          <w:lang w:val="en-US"/>
        </w:rPr>
        <w:t>m</w:t>
      </w:r>
      <w:r w:rsidRPr="000D0235">
        <w:rPr>
          <w:i/>
          <w:sz w:val="28"/>
          <w:szCs w:val="28"/>
        </w:rPr>
        <w:t>/</w:t>
      </w:r>
      <w:r w:rsidRPr="000D0235">
        <w:rPr>
          <w:i/>
          <w:sz w:val="28"/>
          <w:szCs w:val="28"/>
          <w:lang w:val="en-US"/>
        </w:rPr>
        <w:t>U</w:t>
      </w:r>
      <w:proofErr w:type="spellStart"/>
      <w:r w:rsidRPr="000D0235">
        <w:rPr>
          <w:i/>
          <w:sz w:val="28"/>
          <w:szCs w:val="28"/>
          <w:vertAlign w:val="subscript"/>
        </w:rPr>
        <w:t>ср.в</w:t>
      </w:r>
      <w:proofErr w:type="spellEnd"/>
      <w:r w:rsidRPr="000D0235">
        <w:rPr>
          <w:i/>
          <w:sz w:val="28"/>
          <w:szCs w:val="28"/>
        </w:rPr>
        <w:t>=2,355/1,468=1,6</w:t>
      </w:r>
      <w:r w:rsidR="007A7778" w:rsidRPr="000D0235">
        <w:rPr>
          <w:i/>
          <w:sz w:val="28"/>
          <w:szCs w:val="28"/>
        </w:rPr>
        <w:t>04223</w:t>
      </w:r>
      <w:r w:rsidRPr="000D0235">
        <w:rPr>
          <w:i/>
          <w:sz w:val="28"/>
          <w:szCs w:val="28"/>
        </w:rPr>
        <w:t>;</w:t>
      </w:r>
    </w:p>
    <w:p w14:paraId="101F056C" w14:textId="77777777" w:rsidR="007A7778" w:rsidRPr="000D0235" w:rsidRDefault="007A7778" w:rsidP="000D0235">
      <w:pPr>
        <w:spacing w:line="360" w:lineRule="auto"/>
        <w:ind w:left="-567"/>
        <w:jc w:val="both"/>
        <w:rPr>
          <w:i/>
          <w:sz w:val="28"/>
          <w:szCs w:val="28"/>
        </w:rPr>
      </w:pPr>
    </w:p>
    <w:p w14:paraId="111FBC54" w14:textId="77777777" w:rsidR="004A2FCB" w:rsidRPr="000D0235" w:rsidRDefault="007A7778" w:rsidP="000D0235">
      <w:pPr>
        <w:ind w:left="-567"/>
        <w:jc w:val="both"/>
        <w:rPr>
          <w:position w:val="-80"/>
          <w:sz w:val="28"/>
          <w:szCs w:val="28"/>
        </w:rPr>
      </w:pPr>
      <w:r w:rsidRPr="000D0235">
        <w:rPr>
          <w:position w:val="-34"/>
          <w:sz w:val="28"/>
          <w:szCs w:val="28"/>
        </w:rPr>
        <w:object w:dxaOrig="7300" w:dyaOrig="920" w14:anchorId="4D223F84">
          <v:shape id="_x0000_i1043" type="#_x0000_t75" style="width:368.25pt;height:45pt" o:ole="">
            <v:imagedata r:id="rId48" o:title=""/>
          </v:shape>
          <o:OLEObject Type="Embed" ProgID="Equation.DSMT4" ShapeID="_x0000_i1043" DrawAspect="Content" ObjectID="_1657386404" r:id="rId49"/>
        </w:object>
      </w:r>
    </w:p>
    <w:p w14:paraId="0988AFEC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Определим погрешность округления</w:t>
      </w:r>
    </w:p>
    <w:p w14:paraId="5BD19632" w14:textId="77777777" w:rsidR="007A7778" w:rsidRPr="000D0235" w:rsidRDefault="007A7778" w:rsidP="000D0235">
      <w:pPr>
        <w:tabs>
          <w:tab w:val="left" w:pos="708"/>
        </w:tabs>
        <w:spacing w:line="360" w:lineRule="auto"/>
        <w:ind w:firstLine="425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(0,09-0,0882586)*100/0.0882586=1,97%&lt;5%</w:t>
      </w:r>
    </w:p>
    <w:p w14:paraId="127BF57A" w14:textId="77777777" w:rsidR="00724A55" w:rsidRPr="000D0235" w:rsidRDefault="00724A55" w:rsidP="000D0235">
      <w:pPr>
        <w:ind w:left="-567"/>
        <w:jc w:val="both"/>
        <w:rPr>
          <w:position w:val="-30"/>
          <w:sz w:val="28"/>
          <w:szCs w:val="28"/>
        </w:rPr>
      </w:pPr>
    </w:p>
    <w:p w14:paraId="3884FFB8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position w:val="-30"/>
          <w:sz w:val="28"/>
          <w:szCs w:val="28"/>
        </w:rPr>
        <w:t>Погрешность не превышает 5%, следовательно, округление верно.</w:t>
      </w:r>
    </w:p>
    <w:p w14:paraId="61530ABC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</w:p>
    <w:p w14:paraId="49CFC6C8" w14:textId="77777777" w:rsidR="004A2FCB" w:rsidRPr="000D0235" w:rsidRDefault="00724A55" w:rsidP="000D0235">
      <w:pPr>
        <w:pStyle w:val="a3"/>
        <w:ind w:left="-567"/>
        <w:rPr>
          <w:position w:val="-80"/>
          <w:sz w:val="28"/>
          <w:szCs w:val="28"/>
        </w:rPr>
      </w:pPr>
      <w:r w:rsidRPr="000D0235">
        <w:rPr>
          <w:position w:val="-38"/>
          <w:sz w:val="28"/>
          <w:szCs w:val="28"/>
        </w:rPr>
        <w:object w:dxaOrig="6640" w:dyaOrig="859" w14:anchorId="35EB8AF0">
          <v:shape id="_x0000_i1044" type="#_x0000_t75" style="width:333pt;height:42pt" o:ole="">
            <v:imagedata r:id="rId50" o:title=""/>
          </v:shape>
          <o:OLEObject Type="Embed" ProgID="Equation.DSMT4" ShapeID="_x0000_i1044" DrawAspect="Content" ObjectID="_1657386405" r:id="rId51"/>
        </w:object>
      </w:r>
    </w:p>
    <w:p w14:paraId="4309C37E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Определим погрешность округления</w:t>
      </w:r>
    </w:p>
    <w:p w14:paraId="689D94A2" w14:textId="77777777" w:rsidR="007A7778" w:rsidRPr="000D0235" w:rsidRDefault="007A7778" w:rsidP="000D0235">
      <w:pPr>
        <w:tabs>
          <w:tab w:val="left" w:pos="708"/>
        </w:tabs>
        <w:spacing w:line="360" w:lineRule="auto"/>
        <w:ind w:firstLine="425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(5,6 – 5,5</w:t>
      </w:r>
      <w:r w:rsidR="00724A55" w:rsidRPr="000D0235">
        <w:rPr>
          <w:sz w:val="28"/>
          <w:szCs w:val="28"/>
        </w:rPr>
        <w:t>016416</w:t>
      </w:r>
      <w:r w:rsidRPr="000D0235">
        <w:rPr>
          <w:sz w:val="28"/>
          <w:szCs w:val="28"/>
        </w:rPr>
        <w:t>)*100/5,</w:t>
      </w:r>
      <w:r w:rsidR="00724A55" w:rsidRPr="000D0235">
        <w:rPr>
          <w:sz w:val="28"/>
          <w:szCs w:val="28"/>
        </w:rPr>
        <w:t>5016416</w:t>
      </w:r>
      <w:r w:rsidRPr="000D0235">
        <w:rPr>
          <w:sz w:val="28"/>
          <w:szCs w:val="28"/>
        </w:rPr>
        <w:t>=1</w:t>
      </w:r>
      <w:r w:rsidR="00724A55" w:rsidRPr="000D0235">
        <w:rPr>
          <w:sz w:val="28"/>
          <w:szCs w:val="28"/>
        </w:rPr>
        <w:t>7</w:t>
      </w:r>
      <w:r w:rsidRPr="000D0235">
        <w:rPr>
          <w:sz w:val="28"/>
          <w:szCs w:val="28"/>
        </w:rPr>
        <w:t>6%&lt;5%</w:t>
      </w:r>
    </w:p>
    <w:p w14:paraId="005BFF38" w14:textId="77777777" w:rsidR="004A2FCB" w:rsidRPr="000D0235" w:rsidRDefault="004A2FCB" w:rsidP="000D0235">
      <w:pPr>
        <w:ind w:left="-567"/>
        <w:jc w:val="both"/>
        <w:rPr>
          <w:sz w:val="28"/>
          <w:szCs w:val="28"/>
        </w:rPr>
      </w:pPr>
      <w:r w:rsidRPr="000D0235">
        <w:rPr>
          <w:position w:val="-30"/>
          <w:sz w:val="28"/>
          <w:szCs w:val="28"/>
        </w:rPr>
        <w:t>Погрешность не превышает 5%, следовательно, округление верно.</w:t>
      </w:r>
    </w:p>
    <w:p w14:paraId="645ABE30" w14:textId="77777777" w:rsidR="004A2FCB" w:rsidRPr="000D0235" w:rsidRDefault="004A2FCB" w:rsidP="000D0235">
      <w:pPr>
        <w:pStyle w:val="a3"/>
        <w:ind w:left="-567"/>
        <w:rPr>
          <w:sz w:val="28"/>
          <w:szCs w:val="28"/>
        </w:rPr>
      </w:pPr>
      <w:r w:rsidRPr="000D0235">
        <w:rPr>
          <w:sz w:val="28"/>
          <w:szCs w:val="28"/>
        </w:rPr>
        <w:t xml:space="preserve">Результаты остальных расчётов </w:t>
      </w:r>
      <w:proofErr w:type="spellStart"/>
      <w:r w:rsidRPr="000D0235">
        <w:rPr>
          <w:sz w:val="28"/>
          <w:szCs w:val="28"/>
        </w:rPr>
        <w:t>помещены</w:t>
      </w:r>
      <w:r w:rsidRPr="000D0235">
        <w:rPr>
          <w:bCs/>
          <w:sz w:val="28"/>
          <w:szCs w:val="28"/>
        </w:rPr>
        <w:t>в</w:t>
      </w:r>
      <w:r w:rsidRPr="000D0235">
        <w:rPr>
          <w:sz w:val="28"/>
          <w:szCs w:val="28"/>
        </w:rPr>
        <w:t>таблицу</w:t>
      </w:r>
      <w:proofErr w:type="spellEnd"/>
      <w:r w:rsidRPr="000D0235">
        <w:rPr>
          <w:sz w:val="28"/>
          <w:szCs w:val="28"/>
        </w:rPr>
        <w:t xml:space="preserve"> 3.</w:t>
      </w:r>
    </w:p>
    <w:p w14:paraId="083F3625" w14:textId="77777777" w:rsidR="007A7778" w:rsidRPr="000D0235" w:rsidRDefault="007A7778" w:rsidP="000D0235">
      <w:pPr>
        <w:ind w:firstLine="567"/>
        <w:jc w:val="both"/>
        <w:rPr>
          <w:b/>
          <w:color w:val="000000"/>
          <w:sz w:val="28"/>
          <w:szCs w:val="28"/>
        </w:rPr>
      </w:pPr>
    </w:p>
    <w:p w14:paraId="7C0CF138" w14:textId="77777777" w:rsidR="007A7778" w:rsidRPr="000D0235" w:rsidRDefault="007A7778" w:rsidP="000D0235">
      <w:pPr>
        <w:pStyle w:val="a3"/>
        <w:ind w:left="-567"/>
        <w:rPr>
          <w:sz w:val="28"/>
          <w:szCs w:val="28"/>
        </w:rPr>
      </w:pPr>
    </w:p>
    <w:p w14:paraId="178EF200" w14:textId="77777777" w:rsidR="00724A55" w:rsidRPr="000D0235" w:rsidRDefault="00724A55" w:rsidP="000D0235">
      <w:pPr>
        <w:pStyle w:val="a3"/>
        <w:ind w:left="-567"/>
        <w:rPr>
          <w:sz w:val="28"/>
          <w:szCs w:val="28"/>
        </w:rPr>
      </w:pPr>
    </w:p>
    <w:p w14:paraId="61E698D4" w14:textId="77777777" w:rsidR="004A2FCB" w:rsidRPr="000D0235" w:rsidRDefault="004A2FCB" w:rsidP="000D0235">
      <w:pPr>
        <w:ind w:left="-567"/>
        <w:jc w:val="both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>Таблица 3.</w:t>
      </w:r>
    </w:p>
    <w:p w14:paraId="6681EB02" w14:textId="77777777" w:rsidR="00EF2744" w:rsidRPr="000D0235" w:rsidRDefault="00EF2744" w:rsidP="000D0235">
      <w:pPr>
        <w:autoSpaceDE w:val="0"/>
        <w:autoSpaceDN w:val="0"/>
        <w:adjustRightInd w:val="0"/>
        <w:spacing w:before="100" w:after="100"/>
        <w:ind w:left="737"/>
        <w:jc w:val="center"/>
        <w:rPr>
          <w:color w:val="000000"/>
          <w:sz w:val="22"/>
          <w:szCs w:val="22"/>
        </w:rPr>
      </w:pPr>
      <w:r w:rsidRPr="000D0235">
        <w:rPr>
          <w:bCs/>
          <w:color w:val="000000"/>
          <w:sz w:val="28"/>
          <w:szCs w:val="28"/>
        </w:rPr>
        <w:t xml:space="preserve">Результаты измерения параметра </w:t>
      </w:r>
      <w:proofErr w:type="spellStart"/>
      <w:r w:rsidRPr="000D0235">
        <w:rPr>
          <w:b/>
          <w:color w:val="000000"/>
          <w:spacing w:val="-20"/>
          <w:sz w:val="28"/>
          <w:szCs w:val="28"/>
        </w:rPr>
        <w:t>К</w:t>
      </w:r>
      <w:r w:rsidRPr="000D0235">
        <w:rPr>
          <w:b/>
          <w:color w:val="000000"/>
          <w:spacing w:val="-20"/>
          <w:sz w:val="36"/>
          <w:szCs w:val="36"/>
          <w:vertAlign w:val="subscript"/>
        </w:rPr>
        <w:t>у</w:t>
      </w:r>
      <w:r w:rsidRPr="000D0235">
        <w:rPr>
          <w:color w:val="000000"/>
          <w:sz w:val="28"/>
          <w:szCs w:val="28"/>
        </w:rPr>
        <w:t>усреднения</w:t>
      </w:r>
      <w:proofErr w:type="spellEnd"/>
    </w:p>
    <w:tbl>
      <w:tblPr>
        <w:tblW w:w="94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5"/>
        <w:gridCol w:w="1314"/>
        <w:gridCol w:w="1276"/>
        <w:gridCol w:w="1237"/>
        <w:gridCol w:w="3866"/>
      </w:tblGrid>
      <w:tr w:rsidR="004A2FCB" w:rsidRPr="000D0235" w14:paraId="23B5217F" w14:textId="77777777" w:rsidTr="004542C0">
        <w:tc>
          <w:tcPr>
            <w:tcW w:w="1805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219E72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 xml:space="preserve">Форма </w:t>
            </w:r>
          </w:p>
          <w:p w14:paraId="21C8326A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 xml:space="preserve">измеряемого сигнала </w:t>
            </w:r>
          </w:p>
          <w:p w14:paraId="1842CC6D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с частотой 80 Гц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55A922C0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 xml:space="preserve">Коэффициент </w:t>
            </w:r>
            <w:r w:rsidR="00EF2744" w:rsidRPr="000D0235">
              <w:rPr>
                <w:color w:val="000000"/>
                <w:sz w:val="28"/>
                <w:szCs w:val="28"/>
              </w:rPr>
              <w:t>усреднения</w:t>
            </w:r>
          </w:p>
        </w:tc>
        <w:tc>
          <w:tcPr>
            <w:tcW w:w="3866" w:type="dxa"/>
            <w:vMerge w:val="restart"/>
            <w:shd w:val="clear" w:color="auto" w:fill="auto"/>
          </w:tcPr>
          <w:p w14:paraId="54A6FF95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Результат измерения</w:t>
            </w:r>
          </w:p>
          <w:p w14:paraId="25A7DD2F" w14:textId="77777777" w:rsidR="004A2FCB" w:rsidRPr="000D0235" w:rsidRDefault="004A2FCB" w:rsidP="000D0235">
            <w:pPr>
              <w:tabs>
                <w:tab w:val="left" w:pos="708"/>
              </w:tabs>
              <w:spacing w:line="240" w:lineRule="exact"/>
              <w:jc w:val="center"/>
              <w:rPr>
                <w:b/>
                <w:sz w:val="28"/>
                <w:szCs w:val="28"/>
              </w:rPr>
            </w:pPr>
            <w:proofErr w:type="spellStart"/>
            <w:r w:rsidRPr="000D0235">
              <w:rPr>
                <w:b/>
                <w:sz w:val="28"/>
                <w:szCs w:val="28"/>
              </w:rPr>
              <w:t>Р</w:t>
            </w:r>
            <w:r w:rsidRPr="000D0235">
              <w:rPr>
                <w:b/>
                <w:sz w:val="28"/>
                <w:szCs w:val="28"/>
                <w:vertAlign w:val="subscript"/>
              </w:rPr>
              <w:t>дов</w:t>
            </w:r>
            <w:proofErr w:type="spellEnd"/>
            <w:r w:rsidRPr="000D0235">
              <w:rPr>
                <w:b/>
                <w:sz w:val="28"/>
                <w:szCs w:val="28"/>
              </w:rPr>
              <w:t xml:space="preserve">= </w:t>
            </w:r>
            <w:r w:rsidRPr="000D0235">
              <w:rPr>
                <w:b/>
                <w:sz w:val="28"/>
                <w:szCs w:val="28"/>
                <w:u w:val="single"/>
              </w:rPr>
              <w:t xml:space="preserve"> 0,997</w:t>
            </w:r>
            <w:r w:rsidRPr="000D0235">
              <w:rPr>
                <w:b/>
                <w:sz w:val="28"/>
                <w:szCs w:val="28"/>
              </w:rPr>
              <w:t>;</w:t>
            </w:r>
          </w:p>
          <w:p w14:paraId="33DD16B0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  <w:u w:val="single"/>
              </w:rPr>
            </w:pPr>
            <w:r w:rsidRPr="000D0235">
              <w:rPr>
                <w:sz w:val="28"/>
                <w:szCs w:val="28"/>
              </w:rPr>
              <w:t xml:space="preserve">Условия </w:t>
            </w:r>
            <w:proofErr w:type="spellStart"/>
            <w:r w:rsidRPr="000D0235">
              <w:rPr>
                <w:sz w:val="28"/>
                <w:szCs w:val="28"/>
              </w:rPr>
              <w:t>измерения</w:t>
            </w:r>
            <w:r w:rsidRPr="000D0235">
              <w:rPr>
                <w:b/>
                <w:sz w:val="28"/>
                <w:szCs w:val="28"/>
                <w:u w:val="single"/>
              </w:rPr>
              <w:t>нормальные</w:t>
            </w:r>
            <w:proofErr w:type="spellEnd"/>
            <w:r w:rsidRPr="000D0235">
              <w:rPr>
                <w:b/>
                <w:sz w:val="28"/>
                <w:szCs w:val="28"/>
              </w:rPr>
              <w:t>.</w:t>
            </w:r>
          </w:p>
          <w:p w14:paraId="43BC23C5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40" w:after="40"/>
              <w:jc w:val="both"/>
              <w:rPr>
                <w:color w:val="000000"/>
                <w:sz w:val="28"/>
                <w:szCs w:val="28"/>
                <w:u w:val="single"/>
              </w:rPr>
            </w:pPr>
          </w:p>
        </w:tc>
      </w:tr>
      <w:tr w:rsidR="004A2FCB" w:rsidRPr="000D0235" w14:paraId="7A0A1F76" w14:textId="77777777" w:rsidTr="004542C0">
        <w:tc>
          <w:tcPr>
            <w:tcW w:w="1805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D2D24F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DB245A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color w:val="000000"/>
                <w:spacing w:val="-20"/>
                <w:sz w:val="28"/>
                <w:szCs w:val="28"/>
              </w:rPr>
            </w:pPr>
            <w:r w:rsidRPr="000D0235">
              <w:rPr>
                <w:b/>
                <w:color w:val="000000"/>
                <w:spacing w:val="-20"/>
                <w:sz w:val="28"/>
                <w:szCs w:val="28"/>
              </w:rPr>
              <w:t>К</w:t>
            </w:r>
            <w:r w:rsidRPr="000D0235">
              <w:rPr>
                <w:b/>
                <w:color w:val="000000"/>
                <w:spacing w:val="-20"/>
                <w:sz w:val="28"/>
                <w:szCs w:val="28"/>
                <w:vertAlign w:val="subscript"/>
              </w:rPr>
              <w:t>у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0E49B7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color w:val="000000"/>
                <w:spacing w:val="-20"/>
                <w:sz w:val="28"/>
                <w:szCs w:val="28"/>
              </w:rPr>
            </w:pPr>
            <w:r w:rsidRPr="000D0235">
              <w:rPr>
                <w:b/>
                <w:color w:val="000000"/>
                <w:sz w:val="28"/>
                <w:szCs w:val="28"/>
              </w:rPr>
              <w:t>Δ</w:t>
            </w:r>
            <w:r w:rsidRPr="000D0235">
              <w:rPr>
                <w:b/>
                <w:color w:val="000000"/>
                <w:spacing w:val="-20"/>
                <w:sz w:val="28"/>
                <w:szCs w:val="28"/>
              </w:rPr>
              <w:t>К</w:t>
            </w:r>
            <w:r w:rsidRPr="000D0235">
              <w:rPr>
                <w:b/>
                <w:color w:val="000000"/>
                <w:spacing w:val="-20"/>
                <w:sz w:val="28"/>
                <w:szCs w:val="28"/>
                <w:vertAlign w:val="subscript"/>
              </w:rPr>
              <w:t>у</w:t>
            </w:r>
          </w:p>
        </w:tc>
        <w:tc>
          <w:tcPr>
            <w:tcW w:w="123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2ED416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color w:val="000000"/>
                <w:spacing w:val="-20"/>
                <w:sz w:val="28"/>
                <w:szCs w:val="28"/>
              </w:rPr>
            </w:pPr>
            <w:r w:rsidRPr="000D0235">
              <w:rPr>
                <w:b/>
                <w:color w:val="000000"/>
                <w:spacing w:val="-20"/>
                <w:sz w:val="28"/>
                <w:szCs w:val="28"/>
              </w:rPr>
              <w:t>δ</w:t>
            </w:r>
            <w:proofErr w:type="gramStart"/>
            <w:r w:rsidRPr="000D0235">
              <w:rPr>
                <w:b/>
                <w:color w:val="000000"/>
                <w:spacing w:val="-20"/>
                <w:sz w:val="28"/>
                <w:szCs w:val="28"/>
              </w:rPr>
              <w:t>К</w:t>
            </w:r>
            <w:r w:rsidRPr="000D0235">
              <w:rPr>
                <w:b/>
                <w:color w:val="000000"/>
                <w:spacing w:val="-20"/>
                <w:sz w:val="28"/>
                <w:szCs w:val="28"/>
                <w:vertAlign w:val="subscript"/>
              </w:rPr>
              <w:t>у</w:t>
            </w:r>
            <w:r w:rsidRPr="000D0235">
              <w:rPr>
                <w:b/>
                <w:color w:val="000000"/>
                <w:spacing w:val="-20"/>
                <w:sz w:val="28"/>
                <w:szCs w:val="28"/>
              </w:rPr>
              <w:t xml:space="preserve"> ,</w:t>
            </w:r>
            <w:proofErr w:type="gramEnd"/>
            <w:r w:rsidRPr="000D0235">
              <w:rPr>
                <w:b/>
                <w:color w:val="000000"/>
                <w:spacing w:val="-20"/>
                <w:sz w:val="28"/>
                <w:szCs w:val="28"/>
              </w:rPr>
              <w:t xml:space="preserve"> %</w:t>
            </w:r>
          </w:p>
        </w:tc>
        <w:tc>
          <w:tcPr>
            <w:tcW w:w="3866" w:type="dxa"/>
            <w:vMerge/>
            <w:shd w:val="clear" w:color="auto" w:fill="auto"/>
          </w:tcPr>
          <w:p w14:paraId="548B2B54" w14:textId="77777777" w:rsidR="004A2FCB" w:rsidRPr="000D0235" w:rsidRDefault="004A2FCB" w:rsidP="000D0235">
            <w:pPr>
              <w:autoSpaceDE w:val="0"/>
              <w:autoSpaceDN w:val="0"/>
              <w:adjustRightInd w:val="0"/>
              <w:spacing w:before="40" w:after="40"/>
              <w:jc w:val="both"/>
              <w:rPr>
                <w:b/>
                <w:color w:val="000000"/>
                <w:spacing w:val="-20"/>
                <w:sz w:val="28"/>
                <w:szCs w:val="28"/>
              </w:rPr>
            </w:pPr>
          </w:p>
        </w:tc>
      </w:tr>
      <w:tr w:rsidR="00EF2744" w:rsidRPr="000D0235" w14:paraId="18306ACE" w14:textId="77777777" w:rsidTr="004542C0">
        <w:trPr>
          <w:trHeight w:val="167"/>
        </w:trPr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65EBEC" w14:textId="77777777"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</w:rPr>
              <w:t>Синусоидальная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18B8E3" w14:textId="77777777"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Cs w:val="20"/>
              </w:rPr>
              <w:t>1,</w:t>
            </w:r>
            <w:r w:rsidR="00724A55" w:rsidRPr="000D0235">
              <w:rPr>
                <w:color w:val="000000"/>
                <w:szCs w:val="20"/>
              </w:rPr>
              <w:t>604223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79DBEB" w14:textId="77777777"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Cs w:val="20"/>
              </w:rPr>
              <w:t>0,09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F69F29" w14:textId="77777777"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Cs w:val="20"/>
              </w:rPr>
              <w:t>5,</w:t>
            </w:r>
            <w:r w:rsidR="00724A55" w:rsidRPr="000D0235">
              <w:rPr>
                <w:color w:val="000000"/>
                <w:szCs w:val="20"/>
              </w:rPr>
              <w:t>5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4CB1A" w14:textId="77777777" w:rsidR="00EF2744" w:rsidRPr="000D0235" w:rsidRDefault="00724A55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position w:val="-10"/>
                <w:szCs w:val="20"/>
              </w:rPr>
              <w:object w:dxaOrig="1300" w:dyaOrig="340" w14:anchorId="283DE6D1">
                <v:shape id="_x0000_i1045" type="#_x0000_t75" style="width:64.5pt;height:18.75pt" o:ole="">
                  <v:imagedata r:id="rId52" o:title=""/>
                </v:shape>
                <o:OLEObject Type="Embed" ProgID="Equation.DSMT4" ShapeID="_x0000_i1045" DrawAspect="Content" ObjectID="_1657386406" r:id="rId53"/>
              </w:object>
            </w:r>
          </w:p>
        </w:tc>
      </w:tr>
      <w:tr w:rsidR="00EF2744" w:rsidRPr="000D0235" w14:paraId="3604855E" w14:textId="77777777" w:rsidTr="004542C0">
        <w:trPr>
          <w:trHeight w:val="167"/>
        </w:trPr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7E29D2" w14:textId="77777777"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170D9E" w14:textId="77777777"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72464E" w14:textId="77777777"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000B5B" w14:textId="77777777"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086EA" w14:textId="77777777" w:rsidR="00EF2744" w:rsidRPr="000D0235" w:rsidRDefault="00724A55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position w:val="-10"/>
                <w:szCs w:val="20"/>
              </w:rPr>
              <w:object w:dxaOrig="1359" w:dyaOrig="340" w14:anchorId="69CC9A4B">
                <v:shape id="_x0000_i1046" type="#_x0000_t75" style="width:68.25pt;height:18.75pt" o:ole="">
                  <v:imagedata r:id="rId54" o:title=""/>
                </v:shape>
                <o:OLEObject Type="Embed" ProgID="Equation.DSMT4" ShapeID="_x0000_i1046" DrawAspect="Content" ObjectID="_1657386407" r:id="rId55"/>
              </w:object>
            </w:r>
          </w:p>
        </w:tc>
      </w:tr>
      <w:tr w:rsidR="00EF2744" w:rsidRPr="000D0235" w14:paraId="73FD9976" w14:textId="77777777" w:rsidTr="004542C0">
        <w:trPr>
          <w:trHeight w:val="277"/>
        </w:trPr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7D3020" w14:textId="77777777" w:rsidR="00EF2744" w:rsidRPr="000D0235" w:rsidRDefault="00724A55" w:rsidP="000D023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</w:rPr>
              <w:t xml:space="preserve">Пилообразная 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AC38AE" w14:textId="77777777" w:rsidR="00EF2744" w:rsidRPr="000D0235" w:rsidRDefault="00724A55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sz w:val="28"/>
                <w:szCs w:val="28"/>
              </w:rPr>
              <w:t>2,091474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074B1E" w14:textId="77777777"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Cs w:val="20"/>
              </w:rPr>
            </w:pPr>
            <w:r w:rsidRPr="000D0235">
              <w:rPr>
                <w:color w:val="000000"/>
                <w:szCs w:val="20"/>
              </w:rPr>
              <w:t>0,1</w:t>
            </w:r>
            <w:r w:rsidR="00724A55" w:rsidRPr="000D0235">
              <w:rPr>
                <w:color w:val="000000"/>
                <w:szCs w:val="20"/>
              </w:rPr>
              <w:t>30491038</w:t>
            </w:r>
          </w:p>
          <w:p w14:paraId="37D9AAEC" w14:textId="77777777"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b/>
                <w:color w:val="000000"/>
                <w:szCs w:val="20"/>
              </w:rPr>
              <w:t>0,1</w:t>
            </w:r>
            <w:r w:rsidR="00724A55" w:rsidRPr="000D0235">
              <w:rPr>
                <w:b/>
                <w:color w:val="000000"/>
                <w:szCs w:val="20"/>
              </w:rPr>
              <w:t>3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7EDE3A" w14:textId="77777777" w:rsidR="00EF2744" w:rsidRPr="000D0235" w:rsidRDefault="00636F2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Cs w:val="20"/>
              </w:rPr>
            </w:pPr>
            <w:r w:rsidRPr="000D0235">
              <w:rPr>
                <w:color w:val="000000"/>
                <w:szCs w:val="20"/>
              </w:rPr>
              <w:t>6,239190</w:t>
            </w:r>
          </w:p>
          <w:p w14:paraId="02201D48" w14:textId="77777777" w:rsidR="00EF2744" w:rsidRPr="000D0235" w:rsidRDefault="00636F2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b/>
                <w:color w:val="000000"/>
                <w:szCs w:val="20"/>
              </w:rPr>
              <w:t>6,3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00E34" w14:textId="77777777" w:rsidR="00EF2744" w:rsidRPr="000D0235" w:rsidRDefault="00636F2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position w:val="-10"/>
                <w:szCs w:val="20"/>
              </w:rPr>
              <w:object w:dxaOrig="1320" w:dyaOrig="340" w14:anchorId="69481C31">
                <v:shape id="_x0000_i1047" type="#_x0000_t75" style="width:64.5pt;height:18.75pt" o:ole="">
                  <v:imagedata r:id="rId56" o:title=""/>
                </v:shape>
                <o:OLEObject Type="Embed" ProgID="Equation.DSMT4" ShapeID="_x0000_i1047" DrawAspect="Content" ObjectID="_1657386408" r:id="rId57"/>
              </w:object>
            </w:r>
          </w:p>
        </w:tc>
      </w:tr>
      <w:tr w:rsidR="00EF2744" w:rsidRPr="000D0235" w14:paraId="0FBF0394" w14:textId="77777777" w:rsidTr="004542C0">
        <w:trPr>
          <w:trHeight w:val="276"/>
        </w:trPr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F53A07" w14:textId="77777777" w:rsidR="00EF2744" w:rsidRPr="000D0235" w:rsidRDefault="00EF2744" w:rsidP="000D023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C0099D" w14:textId="77777777"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3DBB88" w14:textId="77777777"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500EAD" w14:textId="77777777" w:rsidR="00EF2744" w:rsidRPr="000D0235" w:rsidRDefault="00EF274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FB426" w14:textId="77777777" w:rsidR="00EF2744" w:rsidRPr="000D0235" w:rsidRDefault="00636F24" w:rsidP="000D023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color w:val="000000"/>
                <w:sz w:val="28"/>
                <w:szCs w:val="28"/>
              </w:rPr>
            </w:pPr>
            <w:r w:rsidRPr="000D0235">
              <w:rPr>
                <w:color w:val="000000"/>
                <w:position w:val="-10"/>
                <w:szCs w:val="20"/>
              </w:rPr>
              <w:object w:dxaOrig="1440" w:dyaOrig="340" w14:anchorId="0E6E61B0">
                <v:shape id="_x0000_i1048" type="#_x0000_t75" style="width:1in;height:18.75pt" o:ole="">
                  <v:imagedata r:id="rId58" o:title=""/>
                </v:shape>
                <o:OLEObject Type="Embed" ProgID="Equation.DSMT4" ShapeID="_x0000_i1048" DrawAspect="Content" ObjectID="_1657386409" r:id="rId59"/>
              </w:object>
            </w:r>
          </w:p>
        </w:tc>
      </w:tr>
    </w:tbl>
    <w:p w14:paraId="2DF8FC37" w14:textId="77777777" w:rsidR="004A2FCB" w:rsidRPr="000D0235" w:rsidRDefault="004A2FCB" w:rsidP="000D0235">
      <w:pPr>
        <w:autoSpaceDE w:val="0"/>
        <w:autoSpaceDN w:val="0"/>
        <w:adjustRightInd w:val="0"/>
        <w:spacing w:before="100" w:after="100"/>
        <w:rPr>
          <w:color w:val="000000"/>
          <w:sz w:val="28"/>
          <w:szCs w:val="28"/>
        </w:rPr>
      </w:pPr>
    </w:p>
    <w:p w14:paraId="43F08D57" w14:textId="77777777" w:rsidR="004A2FCB" w:rsidRPr="000D0235" w:rsidRDefault="004A2FCB" w:rsidP="000D0235">
      <w:pPr>
        <w:jc w:val="center"/>
        <w:rPr>
          <w:color w:val="000000"/>
          <w:sz w:val="28"/>
          <w:szCs w:val="28"/>
        </w:rPr>
      </w:pPr>
    </w:p>
    <w:p w14:paraId="7E6B27C1" w14:textId="77777777" w:rsidR="000D0235" w:rsidRPr="000D0235" w:rsidRDefault="000D0235" w:rsidP="000D0235">
      <w:pPr>
        <w:jc w:val="center"/>
        <w:rPr>
          <w:color w:val="000000"/>
          <w:sz w:val="28"/>
          <w:szCs w:val="28"/>
        </w:rPr>
      </w:pPr>
    </w:p>
    <w:p w14:paraId="6FE11F8E" w14:textId="77777777" w:rsidR="000D0235" w:rsidRPr="000D0235" w:rsidRDefault="000D0235" w:rsidP="000D0235">
      <w:pPr>
        <w:jc w:val="center"/>
        <w:rPr>
          <w:color w:val="000000"/>
          <w:sz w:val="28"/>
          <w:szCs w:val="28"/>
        </w:rPr>
      </w:pPr>
    </w:p>
    <w:p w14:paraId="2A8481F3" w14:textId="77777777" w:rsidR="000D0235" w:rsidRPr="000D0235" w:rsidRDefault="000D0235" w:rsidP="000D0235">
      <w:pPr>
        <w:jc w:val="center"/>
        <w:rPr>
          <w:color w:val="000000"/>
          <w:sz w:val="28"/>
          <w:szCs w:val="28"/>
        </w:rPr>
      </w:pPr>
    </w:p>
    <w:p w14:paraId="387A0864" w14:textId="77777777" w:rsidR="000D0235" w:rsidRPr="000D0235" w:rsidRDefault="000D0235" w:rsidP="000D0235">
      <w:pPr>
        <w:jc w:val="center"/>
        <w:rPr>
          <w:color w:val="000000"/>
          <w:sz w:val="28"/>
          <w:szCs w:val="28"/>
        </w:rPr>
      </w:pPr>
    </w:p>
    <w:p w14:paraId="3CA0B840" w14:textId="77777777" w:rsidR="000D0235" w:rsidRPr="000D0235" w:rsidRDefault="000D0235" w:rsidP="000D0235">
      <w:pPr>
        <w:jc w:val="center"/>
        <w:rPr>
          <w:color w:val="000000"/>
          <w:sz w:val="28"/>
          <w:szCs w:val="28"/>
        </w:rPr>
      </w:pPr>
    </w:p>
    <w:p w14:paraId="7CC93382" w14:textId="77777777" w:rsidR="000D0235" w:rsidRPr="000D0235" w:rsidRDefault="000D0235" w:rsidP="000D0235">
      <w:pPr>
        <w:jc w:val="center"/>
        <w:rPr>
          <w:color w:val="000000"/>
          <w:sz w:val="28"/>
          <w:szCs w:val="28"/>
        </w:rPr>
      </w:pPr>
    </w:p>
    <w:p w14:paraId="4DC9EE46" w14:textId="77777777" w:rsidR="000D0235" w:rsidRPr="000D0235" w:rsidRDefault="000D0235" w:rsidP="000D0235">
      <w:pPr>
        <w:jc w:val="center"/>
        <w:rPr>
          <w:color w:val="000000"/>
          <w:sz w:val="28"/>
          <w:szCs w:val="28"/>
        </w:rPr>
      </w:pPr>
    </w:p>
    <w:p w14:paraId="56C6CA92" w14:textId="77777777" w:rsidR="000D0235" w:rsidRPr="000D0235" w:rsidRDefault="000D0235" w:rsidP="000D0235">
      <w:pPr>
        <w:jc w:val="center"/>
        <w:rPr>
          <w:color w:val="000000"/>
          <w:sz w:val="28"/>
          <w:szCs w:val="28"/>
        </w:rPr>
      </w:pPr>
    </w:p>
    <w:p w14:paraId="23562665" w14:textId="77777777" w:rsidR="000D0235" w:rsidRPr="000D0235" w:rsidRDefault="000D0235" w:rsidP="000D0235">
      <w:pPr>
        <w:jc w:val="center"/>
        <w:rPr>
          <w:color w:val="000000"/>
          <w:sz w:val="28"/>
          <w:szCs w:val="28"/>
        </w:rPr>
      </w:pPr>
    </w:p>
    <w:p w14:paraId="3B0BC4FD" w14:textId="77777777" w:rsidR="000D0235" w:rsidRPr="000D0235" w:rsidRDefault="000D0235" w:rsidP="000D0235">
      <w:pPr>
        <w:jc w:val="center"/>
        <w:rPr>
          <w:color w:val="000000"/>
          <w:sz w:val="28"/>
          <w:szCs w:val="28"/>
        </w:rPr>
      </w:pPr>
    </w:p>
    <w:p w14:paraId="4D90DEA6" w14:textId="77777777" w:rsidR="000D0235" w:rsidRPr="000D0235" w:rsidRDefault="000D0235" w:rsidP="000D0235">
      <w:pPr>
        <w:jc w:val="center"/>
        <w:rPr>
          <w:color w:val="000000"/>
          <w:sz w:val="28"/>
          <w:szCs w:val="28"/>
        </w:rPr>
      </w:pPr>
    </w:p>
    <w:p w14:paraId="49BA5DBF" w14:textId="77777777" w:rsidR="000D0235" w:rsidRPr="000D0235" w:rsidRDefault="000D0235" w:rsidP="000D0235">
      <w:pPr>
        <w:jc w:val="center"/>
        <w:rPr>
          <w:color w:val="000000"/>
          <w:sz w:val="28"/>
          <w:szCs w:val="28"/>
        </w:rPr>
      </w:pPr>
    </w:p>
    <w:p w14:paraId="0DAB4141" w14:textId="77777777" w:rsidR="004A2FCB" w:rsidRPr="000D0235" w:rsidRDefault="004A2FCB" w:rsidP="000D0235">
      <w:pPr>
        <w:ind w:firstLine="567"/>
        <w:jc w:val="both"/>
        <w:rPr>
          <w:b/>
          <w:color w:val="000000"/>
          <w:sz w:val="28"/>
          <w:szCs w:val="28"/>
        </w:rPr>
      </w:pPr>
    </w:p>
    <w:p w14:paraId="7DF31E6C" w14:textId="77777777" w:rsidR="004A2FCB" w:rsidRPr="000D0235" w:rsidRDefault="004A2FCB" w:rsidP="000D0235">
      <w:pPr>
        <w:ind w:left="-567"/>
        <w:jc w:val="both"/>
        <w:rPr>
          <w:b/>
          <w:color w:val="000000"/>
          <w:sz w:val="28"/>
          <w:szCs w:val="28"/>
        </w:rPr>
      </w:pPr>
      <w:r w:rsidRPr="000D0235">
        <w:rPr>
          <w:b/>
          <w:color w:val="000000"/>
          <w:sz w:val="28"/>
          <w:szCs w:val="28"/>
        </w:rPr>
        <w:t>Выводы.</w:t>
      </w:r>
    </w:p>
    <w:p w14:paraId="72E2FDD5" w14:textId="77777777" w:rsidR="004A2FCB" w:rsidRPr="000D0235" w:rsidRDefault="004A2FCB" w:rsidP="000D0235">
      <w:pPr>
        <w:pStyle w:val="a3"/>
        <w:autoSpaceDE w:val="0"/>
        <w:autoSpaceDN w:val="0"/>
        <w:adjustRightInd w:val="0"/>
        <w:ind w:left="-567"/>
        <w:rPr>
          <w:sz w:val="28"/>
          <w:szCs w:val="28"/>
        </w:rPr>
      </w:pPr>
      <w:r w:rsidRPr="000D0235">
        <w:rPr>
          <w:bCs/>
          <w:color w:val="000000"/>
          <w:sz w:val="28"/>
          <w:szCs w:val="28"/>
        </w:rPr>
        <w:t xml:space="preserve">Исследованы частотные характеристики </w:t>
      </w:r>
      <w:r w:rsidRPr="000D0235">
        <w:rPr>
          <w:sz w:val="28"/>
          <w:szCs w:val="28"/>
        </w:rPr>
        <w:t xml:space="preserve">электромагнитного и электродинамического </w:t>
      </w:r>
      <w:r w:rsidRPr="000D0235">
        <w:rPr>
          <w:bCs/>
          <w:color w:val="000000"/>
          <w:sz w:val="28"/>
          <w:szCs w:val="28"/>
        </w:rPr>
        <w:t xml:space="preserve">вольтметров </w:t>
      </w:r>
      <w:r w:rsidRPr="000D0235">
        <w:rPr>
          <w:color w:val="000000"/>
          <w:sz w:val="28"/>
          <w:szCs w:val="28"/>
        </w:rPr>
        <w:t xml:space="preserve">переменного тока в </w:t>
      </w:r>
      <w:r w:rsidRPr="000D0235">
        <w:rPr>
          <w:sz w:val="28"/>
          <w:szCs w:val="28"/>
        </w:rPr>
        <w:t>диапазоне частот от 20 Гц до 20 кГц.</w:t>
      </w:r>
    </w:p>
    <w:p w14:paraId="0930C41A" w14:textId="77777777" w:rsidR="004A2FCB" w:rsidRPr="000D0235" w:rsidRDefault="004A2FCB" w:rsidP="000D0235">
      <w:pPr>
        <w:pStyle w:val="a3"/>
        <w:autoSpaceDE w:val="0"/>
        <w:autoSpaceDN w:val="0"/>
        <w:adjustRightInd w:val="0"/>
        <w:ind w:left="-567"/>
        <w:rPr>
          <w:sz w:val="28"/>
          <w:szCs w:val="28"/>
        </w:rPr>
      </w:pPr>
      <w:r w:rsidRPr="000D0235">
        <w:rPr>
          <w:sz w:val="28"/>
          <w:szCs w:val="28"/>
        </w:rPr>
        <w:t>Амплитуда переменного синусоидального напряжения, подаваемого на вольтметры, оставалась постоянной и контролировалась электронным осциллографом. Получены зависимости погрешностей вольтметров от частоты.</w:t>
      </w:r>
    </w:p>
    <w:p w14:paraId="2EDFC654" w14:textId="77777777" w:rsidR="004A2FCB" w:rsidRPr="000D0235" w:rsidRDefault="004A2FCB" w:rsidP="000D0235">
      <w:pPr>
        <w:pStyle w:val="a3"/>
        <w:autoSpaceDE w:val="0"/>
        <w:autoSpaceDN w:val="0"/>
        <w:adjustRightInd w:val="0"/>
        <w:ind w:left="-567"/>
        <w:rPr>
          <w:color w:val="000000"/>
          <w:sz w:val="28"/>
          <w:szCs w:val="28"/>
        </w:rPr>
      </w:pPr>
      <w:r w:rsidRPr="000D0235">
        <w:rPr>
          <w:color w:val="000000"/>
          <w:sz w:val="28"/>
          <w:szCs w:val="28"/>
        </w:rPr>
        <w:t xml:space="preserve">Для электромагнитного вольтметра рост погрешности с частотой начинает проявляться с частоты </w:t>
      </w:r>
      <w:r w:rsidRPr="000D0235">
        <w:rPr>
          <w:i/>
          <w:color w:val="000000"/>
          <w:sz w:val="28"/>
          <w:szCs w:val="28"/>
        </w:rPr>
        <w:t>f</w:t>
      </w:r>
      <w:r w:rsidRPr="000D0235">
        <w:rPr>
          <w:color w:val="000000"/>
          <w:sz w:val="28"/>
          <w:szCs w:val="28"/>
        </w:rPr>
        <w:t xml:space="preserve"> = 3 кГц, для электродинамического вольтметра – с частоты </w:t>
      </w:r>
      <w:r w:rsidRPr="000D0235">
        <w:rPr>
          <w:i/>
          <w:color w:val="000000"/>
          <w:sz w:val="28"/>
          <w:szCs w:val="28"/>
        </w:rPr>
        <w:t>f</w:t>
      </w:r>
      <w:r w:rsidRPr="000D0235">
        <w:rPr>
          <w:color w:val="000000"/>
          <w:sz w:val="28"/>
          <w:szCs w:val="28"/>
        </w:rPr>
        <w:t xml:space="preserve"> = 20 кГц, что несколько выше полосы частот, гарантированных характеристиками приборов ( </w:t>
      </w:r>
      <w:r w:rsidRPr="000D0235">
        <w:rPr>
          <w:i/>
          <w:color w:val="000000"/>
          <w:sz w:val="28"/>
          <w:szCs w:val="28"/>
        </w:rPr>
        <w:t>f</w:t>
      </w:r>
      <w:r w:rsidRPr="000D0235">
        <w:rPr>
          <w:color w:val="000000"/>
          <w:sz w:val="28"/>
          <w:szCs w:val="28"/>
        </w:rPr>
        <w:t xml:space="preserve"> = 1 кГц и </w:t>
      </w:r>
      <w:r w:rsidRPr="000D0235">
        <w:rPr>
          <w:i/>
          <w:color w:val="000000"/>
          <w:sz w:val="28"/>
          <w:szCs w:val="28"/>
        </w:rPr>
        <w:t>f</w:t>
      </w:r>
      <w:r w:rsidRPr="000D0235">
        <w:rPr>
          <w:color w:val="000000"/>
          <w:sz w:val="28"/>
          <w:szCs w:val="28"/>
        </w:rPr>
        <w:t xml:space="preserve"> = 5 кГц соответственно). </w:t>
      </w:r>
    </w:p>
    <w:p w14:paraId="59C856C9" w14:textId="77777777" w:rsidR="00EF2744" w:rsidRPr="000D0235" w:rsidRDefault="004A2FCB" w:rsidP="000D0235">
      <w:pPr>
        <w:pStyle w:val="a3"/>
        <w:autoSpaceDE w:val="0"/>
        <w:autoSpaceDN w:val="0"/>
        <w:adjustRightInd w:val="0"/>
        <w:ind w:left="-567"/>
        <w:rPr>
          <w:sz w:val="28"/>
          <w:szCs w:val="28"/>
        </w:rPr>
      </w:pPr>
      <w:r w:rsidRPr="000D0235">
        <w:rPr>
          <w:sz w:val="28"/>
          <w:szCs w:val="28"/>
        </w:rPr>
        <w:t>В п. 4.3 приведены результаты измерения параметров напряжения сигнала произвольной формы пиковым вольтметром, вольтметром средневыпрямленного значения и вольтметром среднеквадратичного значения.</w:t>
      </w:r>
    </w:p>
    <w:p w14:paraId="75B647CA" w14:textId="77777777" w:rsidR="00636F24" w:rsidRPr="000D0235" w:rsidRDefault="00EF2744" w:rsidP="000D0235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Показание вольтметра </w:t>
      </w:r>
      <w:r w:rsidR="00636F24" w:rsidRPr="000D0235">
        <w:rPr>
          <w:sz w:val="28"/>
          <w:szCs w:val="28"/>
        </w:rPr>
        <w:t>пиковых</w:t>
      </w:r>
      <w:r w:rsidRPr="000D0235">
        <w:rPr>
          <w:sz w:val="28"/>
          <w:szCs w:val="28"/>
        </w:rPr>
        <w:t xml:space="preserve"> значения для п</w:t>
      </w:r>
      <w:r w:rsidR="00636F24" w:rsidRPr="000D0235">
        <w:rPr>
          <w:sz w:val="28"/>
          <w:szCs w:val="28"/>
        </w:rPr>
        <w:t>илообразной</w:t>
      </w:r>
      <w:r w:rsidRPr="000D0235">
        <w:rPr>
          <w:sz w:val="28"/>
          <w:szCs w:val="28"/>
        </w:rPr>
        <w:t xml:space="preserve"> формы сигнала больше, чем у остальных вольтметров, так как его шкала проградуирована в средневыпрямленных значениях гармонического сигнала</w:t>
      </w:r>
      <w:r w:rsidR="00636F24" w:rsidRPr="000D0235">
        <w:rPr>
          <w:sz w:val="28"/>
          <w:szCs w:val="28"/>
        </w:rPr>
        <w:t xml:space="preserve"> для которой градировочный коэффициент гармонического сигнала равен 0,6366</w:t>
      </w:r>
      <w:r w:rsidRPr="000D0235">
        <w:rPr>
          <w:sz w:val="28"/>
          <w:szCs w:val="28"/>
        </w:rPr>
        <w:t xml:space="preserve">, </w:t>
      </w:r>
      <w:r w:rsidR="00581F72" w:rsidRPr="000D0235">
        <w:rPr>
          <w:sz w:val="28"/>
          <w:szCs w:val="28"/>
        </w:rPr>
        <w:t xml:space="preserve">вольтметр среднеквадратического сигнала показывает амплитудное значения так как его градировочный </w:t>
      </w:r>
      <w:proofErr w:type="spellStart"/>
      <w:r w:rsidR="00581F72" w:rsidRPr="000D0235">
        <w:rPr>
          <w:sz w:val="28"/>
          <w:szCs w:val="28"/>
        </w:rPr>
        <w:t>коэфициент</w:t>
      </w:r>
      <w:proofErr w:type="spellEnd"/>
      <w:r w:rsidR="00581F72" w:rsidRPr="000D0235">
        <w:rPr>
          <w:sz w:val="28"/>
          <w:szCs w:val="28"/>
        </w:rPr>
        <w:t xml:space="preserve"> равен 1, наименьшее значение будет показывать вольтметр средневыпрямленного вольтметра, его коэффициент равен 1,11</w:t>
      </w:r>
    </w:p>
    <w:p w14:paraId="6CED0A5D" w14:textId="77777777" w:rsidR="00EF2744" w:rsidRPr="000D0235" w:rsidRDefault="00EF2744" w:rsidP="000D0235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D0235">
        <w:rPr>
          <w:sz w:val="28"/>
          <w:szCs w:val="28"/>
        </w:rPr>
        <w:t>По измеренным напряжениям рассчитаны значения коэффициента усреднения К</w:t>
      </w:r>
      <w:r w:rsidRPr="000D0235">
        <w:rPr>
          <w:sz w:val="28"/>
          <w:szCs w:val="28"/>
          <w:vertAlign w:val="subscript"/>
        </w:rPr>
        <w:t>у</w:t>
      </w:r>
      <w:r w:rsidRPr="000D0235">
        <w:rPr>
          <w:sz w:val="28"/>
          <w:szCs w:val="28"/>
        </w:rPr>
        <w:t xml:space="preserve">  для напряжений заданной формы. В пределах погрешности измерений он соответствуют теоретическим значениям. Погрешности определения коэффициентов рассчитан по методике оценки погрешности косвенных измерений по погрешностям измерения напряжений.</w:t>
      </w:r>
    </w:p>
    <w:p w14:paraId="5CB386E6" w14:textId="77777777" w:rsidR="004A2FCB" w:rsidRPr="000D0235" w:rsidRDefault="004A2FCB" w:rsidP="000D0235">
      <w:pPr>
        <w:autoSpaceDE w:val="0"/>
        <w:autoSpaceDN w:val="0"/>
        <w:adjustRightInd w:val="0"/>
        <w:spacing w:before="100" w:after="100"/>
        <w:ind w:left="-567"/>
        <w:jc w:val="both"/>
        <w:rPr>
          <w:sz w:val="28"/>
          <w:szCs w:val="28"/>
        </w:rPr>
      </w:pPr>
    </w:p>
    <w:p w14:paraId="6E4AFBCB" w14:textId="77777777" w:rsidR="004A2FCB" w:rsidRPr="000D0235" w:rsidRDefault="004A2FCB" w:rsidP="000D0235">
      <w:pPr>
        <w:autoSpaceDE w:val="0"/>
        <w:autoSpaceDN w:val="0"/>
        <w:adjustRightInd w:val="0"/>
        <w:spacing w:before="100" w:after="100"/>
        <w:ind w:left="-567"/>
        <w:jc w:val="both"/>
        <w:rPr>
          <w:sz w:val="28"/>
          <w:szCs w:val="28"/>
        </w:rPr>
      </w:pPr>
    </w:p>
    <w:p w14:paraId="4DAA9D92" w14:textId="77777777" w:rsidR="004A2FCB" w:rsidRPr="000D0235" w:rsidRDefault="004A2FCB" w:rsidP="000D0235">
      <w:pPr>
        <w:autoSpaceDE w:val="0"/>
        <w:autoSpaceDN w:val="0"/>
        <w:adjustRightInd w:val="0"/>
        <w:spacing w:before="100" w:after="100"/>
        <w:ind w:left="-567"/>
        <w:jc w:val="both"/>
        <w:rPr>
          <w:sz w:val="28"/>
          <w:szCs w:val="28"/>
        </w:rPr>
      </w:pPr>
    </w:p>
    <w:p w14:paraId="256BC993" w14:textId="77777777" w:rsidR="000D0235" w:rsidRPr="000D0235" w:rsidRDefault="000D0235" w:rsidP="000D0235">
      <w:pPr>
        <w:autoSpaceDE w:val="0"/>
        <w:autoSpaceDN w:val="0"/>
        <w:adjustRightInd w:val="0"/>
        <w:spacing w:before="100" w:after="100"/>
        <w:ind w:left="-567"/>
        <w:jc w:val="both"/>
        <w:rPr>
          <w:sz w:val="28"/>
          <w:szCs w:val="28"/>
        </w:rPr>
      </w:pPr>
    </w:p>
    <w:p w14:paraId="3320D695" w14:textId="77777777" w:rsidR="000D0235" w:rsidRPr="000D0235" w:rsidRDefault="000D0235" w:rsidP="000D0235">
      <w:pPr>
        <w:autoSpaceDE w:val="0"/>
        <w:autoSpaceDN w:val="0"/>
        <w:adjustRightInd w:val="0"/>
        <w:spacing w:before="100" w:after="100"/>
        <w:ind w:left="-567"/>
        <w:jc w:val="both"/>
        <w:rPr>
          <w:sz w:val="28"/>
          <w:szCs w:val="28"/>
        </w:rPr>
      </w:pPr>
    </w:p>
    <w:p w14:paraId="0DD4E53A" w14:textId="77777777" w:rsidR="000D0235" w:rsidRPr="000D0235" w:rsidRDefault="000D0235" w:rsidP="000D0235">
      <w:pPr>
        <w:autoSpaceDE w:val="0"/>
        <w:autoSpaceDN w:val="0"/>
        <w:adjustRightInd w:val="0"/>
        <w:spacing w:before="100" w:after="100"/>
        <w:ind w:left="-567"/>
        <w:jc w:val="both"/>
        <w:rPr>
          <w:sz w:val="28"/>
          <w:szCs w:val="28"/>
        </w:rPr>
      </w:pPr>
    </w:p>
    <w:p w14:paraId="3B6AA668" w14:textId="77777777" w:rsidR="000D0235" w:rsidRPr="000D0235" w:rsidRDefault="000D0235" w:rsidP="000D0235">
      <w:pPr>
        <w:autoSpaceDE w:val="0"/>
        <w:autoSpaceDN w:val="0"/>
        <w:adjustRightInd w:val="0"/>
        <w:spacing w:before="100" w:after="100"/>
        <w:ind w:left="-567"/>
        <w:jc w:val="both"/>
        <w:rPr>
          <w:sz w:val="28"/>
          <w:szCs w:val="28"/>
        </w:rPr>
      </w:pPr>
    </w:p>
    <w:p w14:paraId="057EB070" w14:textId="77777777" w:rsidR="000D0235" w:rsidRPr="000D0235" w:rsidRDefault="000D0235" w:rsidP="000D0235">
      <w:pPr>
        <w:autoSpaceDE w:val="0"/>
        <w:autoSpaceDN w:val="0"/>
        <w:adjustRightInd w:val="0"/>
        <w:spacing w:before="100" w:after="100"/>
        <w:ind w:left="-567"/>
        <w:jc w:val="both"/>
        <w:rPr>
          <w:sz w:val="28"/>
          <w:szCs w:val="28"/>
        </w:rPr>
      </w:pPr>
    </w:p>
    <w:p w14:paraId="68436531" w14:textId="77777777" w:rsidR="000D0235" w:rsidRPr="000D0235" w:rsidRDefault="000D0235" w:rsidP="000D0235">
      <w:pPr>
        <w:autoSpaceDE w:val="0"/>
        <w:autoSpaceDN w:val="0"/>
        <w:adjustRightInd w:val="0"/>
        <w:spacing w:before="100" w:after="100"/>
        <w:ind w:left="-567"/>
        <w:jc w:val="both"/>
        <w:rPr>
          <w:sz w:val="28"/>
          <w:szCs w:val="28"/>
        </w:rPr>
      </w:pPr>
    </w:p>
    <w:p w14:paraId="7C8E04F4" w14:textId="77777777" w:rsidR="000D0235" w:rsidRPr="000D0235" w:rsidRDefault="000D0235" w:rsidP="000D0235">
      <w:pPr>
        <w:autoSpaceDE w:val="0"/>
        <w:autoSpaceDN w:val="0"/>
        <w:adjustRightInd w:val="0"/>
        <w:spacing w:before="100" w:after="100"/>
        <w:ind w:left="-567"/>
        <w:jc w:val="both"/>
        <w:rPr>
          <w:sz w:val="28"/>
          <w:szCs w:val="28"/>
        </w:rPr>
      </w:pPr>
    </w:p>
    <w:p w14:paraId="6F610404" w14:textId="77777777" w:rsidR="004A2FCB" w:rsidRPr="000D0235" w:rsidRDefault="004A2FCB" w:rsidP="000D0235">
      <w:pPr>
        <w:autoSpaceDE w:val="0"/>
        <w:autoSpaceDN w:val="0"/>
        <w:adjustRightInd w:val="0"/>
        <w:spacing w:before="100" w:after="100"/>
        <w:ind w:left="-567"/>
        <w:jc w:val="both"/>
        <w:rPr>
          <w:sz w:val="28"/>
          <w:szCs w:val="28"/>
        </w:rPr>
      </w:pPr>
    </w:p>
    <w:p w14:paraId="77E4058F" w14:textId="77777777" w:rsidR="004A2FCB" w:rsidRPr="000D0235" w:rsidRDefault="004A2FCB" w:rsidP="000D0235">
      <w:pPr>
        <w:ind w:left="-567"/>
        <w:contextualSpacing/>
        <w:jc w:val="both"/>
        <w:rPr>
          <w:b/>
          <w:sz w:val="28"/>
          <w:szCs w:val="28"/>
        </w:rPr>
      </w:pPr>
      <w:r w:rsidRPr="000D0235">
        <w:rPr>
          <w:b/>
          <w:sz w:val="28"/>
          <w:szCs w:val="28"/>
        </w:rPr>
        <w:lastRenderedPageBreak/>
        <w:t>Список литературы</w:t>
      </w:r>
    </w:p>
    <w:p w14:paraId="01B645C0" w14:textId="77777777" w:rsidR="004A2FCB" w:rsidRPr="000D0235" w:rsidRDefault="004A2FCB" w:rsidP="000D0235">
      <w:pPr>
        <w:ind w:left="-567"/>
        <w:contextualSpacing/>
        <w:jc w:val="both"/>
        <w:rPr>
          <w:sz w:val="28"/>
          <w:szCs w:val="28"/>
        </w:rPr>
      </w:pPr>
    </w:p>
    <w:p w14:paraId="489E8189" w14:textId="77777777" w:rsidR="004A2FCB" w:rsidRPr="000D0235" w:rsidRDefault="004A2FCB" w:rsidP="000D0235">
      <w:pPr>
        <w:tabs>
          <w:tab w:val="num" w:pos="1080"/>
        </w:tabs>
        <w:ind w:left="-567"/>
        <w:contextualSpacing/>
        <w:jc w:val="both"/>
        <w:rPr>
          <w:sz w:val="28"/>
          <w:szCs w:val="28"/>
        </w:rPr>
      </w:pPr>
      <w:r w:rsidRPr="000D0235">
        <w:rPr>
          <w:sz w:val="28"/>
          <w:szCs w:val="28"/>
        </w:rPr>
        <w:t>1. Кушнир Ф. В., Савенко В. Г., Верник С. М. Измерения в технике связи. – М.: Связь, 1976. – 432 с.</w:t>
      </w:r>
    </w:p>
    <w:p w14:paraId="03DC33C0" w14:textId="77777777" w:rsidR="004A2FCB" w:rsidRPr="000D0235" w:rsidRDefault="004A2FCB" w:rsidP="000D0235">
      <w:pPr>
        <w:tabs>
          <w:tab w:val="num" w:pos="1080"/>
        </w:tabs>
        <w:ind w:left="-567"/>
        <w:contextualSpacing/>
        <w:jc w:val="both"/>
        <w:rPr>
          <w:sz w:val="28"/>
          <w:szCs w:val="28"/>
        </w:rPr>
      </w:pPr>
      <w:r w:rsidRPr="000D0235">
        <w:rPr>
          <w:sz w:val="28"/>
          <w:szCs w:val="28"/>
        </w:rPr>
        <w:t>2. Метрология, стандартизация и измерения в технике связи/ Под ред. Б. П. Хромого. – М.: Радио и связь, 1986. – 418 с.</w:t>
      </w:r>
    </w:p>
    <w:p w14:paraId="31BA021A" w14:textId="77777777" w:rsidR="004A2FCB" w:rsidRPr="000D0235" w:rsidRDefault="004A2FCB" w:rsidP="000D0235">
      <w:pPr>
        <w:ind w:left="-567"/>
        <w:contextualSpacing/>
        <w:jc w:val="both"/>
        <w:rPr>
          <w:sz w:val="28"/>
          <w:szCs w:val="28"/>
        </w:rPr>
      </w:pPr>
      <w:r w:rsidRPr="000D0235">
        <w:rPr>
          <w:sz w:val="28"/>
          <w:szCs w:val="28"/>
        </w:rPr>
        <w:t xml:space="preserve">3. Запасный </w:t>
      </w:r>
      <w:proofErr w:type="spellStart"/>
      <w:proofErr w:type="gramStart"/>
      <w:r w:rsidRPr="000D0235">
        <w:rPr>
          <w:sz w:val="28"/>
          <w:szCs w:val="28"/>
        </w:rPr>
        <w:t>И.Н.,Сметанин</w:t>
      </w:r>
      <w:proofErr w:type="spellEnd"/>
      <w:proofErr w:type="gramEnd"/>
      <w:r w:rsidRPr="000D0235">
        <w:rPr>
          <w:sz w:val="28"/>
          <w:szCs w:val="28"/>
        </w:rPr>
        <w:t xml:space="preserve"> В.И. Измерение частоты и периода электрических сигналов: Методические  указания  к  лабораторной  работе по курсам метрология, стандартизация и </w:t>
      </w:r>
      <w:proofErr w:type="spellStart"/>
      <w:r w:rsidRPr="000D0235">
        <w:rPr>
          <w:sz w:val="28"/>
          <w:szCs w:val="28"/>
        </w:rPr>
        <w:t>сертификация,метрология</w:t>
      </w:r>
      <w:proofErr w:type="spellEnd"/>
      <w:r w:rsidRPr="000D0235">
        <w:rPr>
          <w:sz w:val="28"/>
          <w:szCs w:val="28"/>
        </w:rPr>
        <w:t xml:space="preserve">, стандартизация и сертификация в </w:t>
      </w:r>
      <w:proofErr w:type="spellStart"/>
      <w:r w:rsidRPr="000D0235">
        <w:rPr>
          <w:sz w:val="28"/>
          <w:szCs w:val="28"/>
        </w:rPr>
        <w:t>инфокоммуникациях</w:t>
      </w:r>
      <w:proofErr w:type="spellEnd"/>
      <w:r w:rsidRPr="000D0235">
        <w:rPr>
          <w:sz w:val="28"/>
          <w:szCs w:val="28"/>
        </w:rPr>
        <w:t xml:space="preserve">, метрология и </w:t>
      </w:r>
      <w:proofErr w:type="spellStart"/>
      <w:r w:rsidRPr="000D0235">
        <w:rPr>
          <w:sz w:val="28"/>
          <w:szCs w:val="28"/>
        </w:rPr>
        <w:t>электрорадиоизмерения</w:t>
      </w:r>
      <w:proofErr w:type="spellEnd"/>
      <w:r w:rsidRPr="000D0235">
        <w:rPr>
          <w:sz w:val="28"/>
          <w:szCs w:val="28"/>
        </w:rPr>
        <w:t xml:space="preserve"> в телекоммуникационных системах, метрология и радиоизмерения, метрология, стандартизация и технические измерения // </w:t>
      </w:r>
      <w:proofErr w:type="spellStart"/>
      <w:r w:rsidRPr="000D0235">
        <w:rPr>
          <w:sz w:val="28"/>
          <w:szCs w:val="28"/>
        </w:rPr>
        <w:t>СибГУТИ</w:t>
      </w:r>
      <w:proofErr w:type="spellEnd"/>
      <w:r w:rsidRPr="000D0235">
        <w:rPr>
          <w:sz w:val="28"/>
          <w:szCs w:val="28"/>
        </w:rPr>
        <w:t xml:space="preserve">. – Новосибирск 2013 г. – 22 с. </w:t>
      </w:r>
    </w:p>
    <w:p w14:paraId="47EF5F82" w14:textId="77777777" w:rsidR="004A2FCB" w:rsidRPr="005B798F" w:rsidRDefault="004A2FCB" w:rsidP="000D0235">
      <w:pPr>
        <w:ind w:left="-567"/>
        <w:contextualSpacing/>
        <w:jc w:val="both"/>
        <w:rPr>
          <w:bCs/>
          <w:sz w:val="28"/>
          <w:szCs w:val="28"/>
        </w:rPr>
      </w:pPr>
      <w:r w:rsidRPr="000D0235">
        <w:rPr>
          <w:sz w:val="28"/>
          <w:szCs w:val="28"/>
        </w:rPr>
        <w:t xml:space="preserve">4. Запасный И. Н., Сметанин В. И. Метрология, стандартизация и </w:t>
      </w:r>
      <w:proofErr w:type="spellStart"/>
      <w:proofErr w:type="gramStart"/>
      <w:r w:rsidRPr="000D0235">
        <w:rPr>
          <w:sz w:val="28"/>
          <w:szCs w:val="28"/>
        </w:rPr>
        <w:t>серти-фикация</w:t>
      </w:r>
      <w:proofErr w:type="spellEnd"/>
      <w:proofErr w:type="gramEnd"/>
      <w:r w:rsidRPr="000D0235">
        <w:rPr>
          <w:sz w:val="28"/>
          <w:szCs w:val="28"/>
        </w:rPr>
        <w:t>. Контрольное задание и методические указания. – Н.: 2004. – 36 с.</w:t>
      </w:r>
    </w:p>
    <w:p w14:paraId="452FE3AE" w14:textId="77777777" w:rsidR="004A2FCB" w:rsidRPr="005B798F" w:rsidRDefault="004A2FCB" w:rsidP="000D0235">
      <w:pPr>
        <w:autoSpaceDE w:val="0"/>
        <w:autoSpaceDN w:val="0"/>
        <w:adjustRightInd w:val="0"/>
        <w:ind w:left="-567"/>
        <w:jc w:val="both"/>
        <w:rPr>
          <w:color w:val="000000"/>
          <w:sz w:val="28"/>
          <w:szCs w:val="28"/>
        </w:rPr>
      </w:pPr>
    </w:p>
    <w:p w14:paraId="593E61CD" w14:textId="77777777" w:rsidR="004A2FCB" w:rsidRPr="005B798F" w:rsidRDefault="004A2FCB" w:rsidP="000D0235">
      <w:pPr>
        <w:autoSpaceDE w:val="0"/>
        <w:autoSpaceDN w:val="0"/>
        <w:adjustRightInd w:val="0"/>
        <w:ind w:left="-567"/>
        <w:jc w:val="both"/>
        <w:rPr>
          <w:color w:val="000000"/>
          <w:sz w:val="28"/>
          <w:szCs w:val="28"/>
        </w:rPr>
      </w:pPr>
    </w:p>
    <w:p w14:paraId="493ADC46" w14:textId="77777777" w:rsidR="004A2FCB" w:rsidRPr="005B798F" w:rsidRDefault="004A2FCB" w:rsidP="000D0235">
      <w:pPr>
        <w:autoSpaceDE w:val="0"/>
        <w:autoSpaceDN w:val="0"/>
        <w:adjustRightInd w:val="0"/>
        <w:ind w:left="-567"/>
        <w:jc w:val="both"/>
        <w:rPr>
          <w:color w:val="000000"/>
          <w:sz w:val="28"/>
          <w:szCs w:val="28"/>
        </w:rPr>
      </w:pPr>
    </w:p>
    <w:p w14:paraId="72214B5C" w14:textId="77777777" w:rsidR="004A2FCB" w:rsidRPr="005B798F" w:rsidRDefault="004A2FCB" w:rsidP="000D0235">
      <w:pPr>
        <w:autoSpaceDE w:val="0"/>
        <w:autoSpaceDN w:val="0"/>
        <w:adjustRightInd w:val="0"/>
        <w:ind w:left="-567"/>
        <w:jc w:val="both"/>
        <w:rPr>
          <w:color w:val="000000"/>
          <w:sz w:val="28"/>
          <w:szCs w:val="28"/>
        </w:rPr>
      </w:pPr>
    </w:p>
    <w:p w14:paraId="0254F1C6" w14:textId="77777777" w:rsidR="004A2FCB" w:rsidRPr="005B798F" w:rsidRDefault="004A2FCB" w:rsidP="000D0235">
      <w:pPr>
        <w:autoSpaceDE w:val="0"/>
        <w:autoSpaceDN w:val="0"/>
        <w:adjustRightInd w:val="0"/>
        <w:ind w:left="-567"/>
        <w:jc w:val="both"/>
        <w:rPr>
          <w:color w:val="000000"/>
          <w:sz w:val="28"/>
          <w:szCs w:val="28"/>
        </w:rPr>
      </w:pPr>
    </w:p>
    <w:p w14:paraId="0FCBFB65" w14:textId="77777777" w:rsidR="004A2FCB" w:rsidRPr="005B798F" w:rsidRDefault="004A2FCB" w:rsidP="000D0235">
      <w:pPr>
        <w:ind w:left="-567"/>
        <w:jc w:val="both"/>
        <w:rPr>
          <w:sz w:val="28"/>
          <w:szCs w:val="28"/>
        </w:rPr>
      </w:pPr>
    </w:p>
    <w:sectPr w:rsidR="004A2FCB" w:rsidRPr="005B798F" w:rsidSect="00B904C0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F4BC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50B36D"/>
    <w:multiLevelType w:val="hybridMultilevel"/>
    <w:tmpl w:val="DFB5D89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0AEF"/>
    <w:rsid w:val="000351D9"/>
    <w:rsid w:val="0006757F"/>
    <w:rsid w:val="000D0235"/>
    <w:rsid w:val="00116306"/>
    <w:rsid w:val="00140BB1"/>
    <w:rsid w:val="001757FC"/>
    <w:rsid w:val="00277A2F"/>
    <w:rsid w:val="00284604"/>
    <w:rsid w:val="00372BBC"/>
    <w:rsid w:val="00390AEF"/>
    <w:rsid w:val="004052AB"/>
    <w:rsid w:val="004542C0"/>
    <w:rsid w:val="004A2FCB"/>
    <w:rsid w:val="004A3AAB"/>
    <w:rsid w:val="004D0786"/>
    <w:rsid w:val="00505A27"/>
    <w:rsid w:val="0054244D"/>
    <w:rsid w:val="00581F72"/>
    <w:rsid w:val="005B798F"/>
    <w:rsid w:val="00636F24"/>
    <w:rsid w:val="006F4D74"/>
    <w:rsid w:val="00724A55"/>
    <w:rsid w:val="00724F31"/>
    <w:rsid w:val="00732128"/>
    <w:rsid w:val="007A7778"/>
    <w:rsid w:val="00970DA3"/>
    <w:rsid w:val="009B1FB2"/>
    <w:rsid w:val="009B3846"/>
    <w:rsid w:val="00AD7C1E"/>
    <w:rsid w:val="00B904C0"/>
    <w:rsid w:val="00BC001D"/>
    <w:rsid w:val="00C94648"/>
    <w:rsid w:val="00CA2B79"/>
    <w:rsid w:val="00E0485C"/>
    <w:rsid w:val="00E4768D"/>
    <w:rsid w:val="00EF2744"/>
    <w:rsid w:val="00F375B5"/>
    <w:rsid w:val="00FE6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8A5BF"/>
  <w15:docId w15:val="{C0E486AF-4799-4017-AA41-A010F5B94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04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04C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nhideWhenUsed/>
    <w:rsid w:val="00B904C0"/>
    <w:pPr>
      <w:jc w:val="both"/>
    </w:pPr>
  </w:style>
  <w:style w:type="character" w:customStyle="1" w:styleId="a4">
    <w:name w:val="Основной текст Знак"/>
    <w:basedOn w:val="a0"/>
    <w:link w:val="a3"/>
    <w:rsid w:val="00B904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904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904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4A2FC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A2F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A2F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List"/>
    <w:basedOn w:val="Default"/>
    <w:next w:val="Default"/>
    <w:rsid w:val="004A2FCB"/>
    <w:rPr>
      <w:color w:val="auto"/>
    </w:rPr>
  </w:style>
  <w:style w:type="character" w:customStyle="1" w:styleId="apple-style-span">
    <w:name w:val="apple-style-span"/>
    <w:basedOn w:val="a0"/>
    <w:rsid w:val="004A2FCB"/>
  </w:style>
  <w:style w:type="character" w:customStyle="1" w:styleId="apple-converted-space">
    <w:name w:val="apple-converted-space"/>
    <w:basedOn w:val="a0"/>
    <w:rsid w:val="004A2FCB"/>
  </w:style>
  <w:style w:type="character" w:customStyle="1" w:styleId="texhtml">
    <w:name w:val="texhtml"/>
    <w:basedOn w:val="a0"/>
    <w:rsid w:val="004A2FCB"/>
  </w:style>
  <w:style w:type="paragraph" w:styleId="a8">
    <w:name w:val="Balloon Text"/>
    <w:basedOn w:val="a"/>
    <w:link w:val="a9"/>
    <w:uiPriority w:val="99"/>
    <w:semiHidden/>
    <w:unhideWhenUsed/>
    <w:rsid w:val="005B79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798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40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4.bin"/><Relationship Id="rId21" Type="http://schemas.openxmlformats.org/officeDocument/2006/relationships/oleObject" Target="embeddings/oleObject5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8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2.bin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9" Type="http://schemas.openxmlformats.org/officeDocument/2006/relationships/oleObject" Target="embeddings/oleObject9.bin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3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8.wmf"/><Relationship Id="rId5" Type="http://schemas.openxmlformats.org/officeDocument/2006/relationships/webSettings" Target="webSettings.xml"/><Relationship Id="rId61" Type="http://schemas.openxmlformats.org/officeDocument/2006/relationships/theme" Target="theme/theme1.xml"/><Relationship Id="rId19" Type="http://schemas.openxmlformats.org/officeDocument/2006/relationships/oleObject" Target="embeddings/oleObject4.bin"/><Relationship Id="rId14" Type="http://schemas.openxmlformats.org/officeDocument/2006/relationships/chart" Target="charts/chart1.xml"/><Relationship Id="rId22" Type="http://schemas.openxmlformats.org/officeDocument/2006/relationships/image" Target="media/image10.wmf"/><Relationship Id="rId27" Type="http://schemas.openxmlformats.org/officeDocument/2006/relationships/oleObject" Target="embeddings/oleObject8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0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4.bin"/><Relationship Id="rId20" Type="http://schemas.openxmlformats.org/officeDocument/2006/relationships/image" Target="media/image9.wmf"/><Relationship Id="rId41" Type="http://schemas.openxmlformats.org/officeDocument/2006/relationships/oleObject" Target="embeddings/oleObject15.bin"/><Relationship Id="rId54" Type="http://schemas.openxmlformats.org/officeDocument/2006/relationships/image" Target="media/image26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chart" Target="charts/chart2.xml"/><Relationship Id="rId23" Type="http://schemas.openxmlformats.org/officeDocument/2006/relationships/oleObject" Target="embeddings/oleObject6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3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0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ru-RU"/>
  <c:roundedCorners val="1"/>
  <c:style val="2"/>
  <c:chart>
    <c:autoTitleDeleted val="1"/>
    <c:plotArea>
      <c:layout/>
      <c:scatterChart>
        <c:scatterStyle val="lineMarker"/>
        <c:varyColors val="1"/>
        <c:ser>
          <c:idx val="0"/>
          <c:order val="0"/>
          <c:tx>
            <c:strRef>
              <c:f>Лист1!$B$7</c:f>
              <c:strCache>
                <c:ptCount val="1"/>
                <c:pt idx="0">
                  <c:v>Электромагнитный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Лист1!$A$8:$A$13</c:f>
              <c:numCache>
                <c:formatCode>General</c:formatCode>
                <c:ptCount val="6"/>
                <c:pt idx="0">
                  <c:v>2.0000000000000021E-2</c:v>
                </c:pt>
                <c:pt idx="1">
                  <c:v>1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20</c:v>
                </c:pt>
              </c:numCache>
            </c:numRef>
          </c:xVal>
          <c:yVal>
            <c:numRef>
              <c:f>Лист1!$B$8:$B$13</c:f>
              <c:numCache>
                <c:formatCode>General</c:formatCode>
                <c:ptCount val="6"/>
                <c:pt idx="0">
                  <c:v>-0.4975100000000004</c:v>
                </c:pt>
                <c:pt idx="1">
                  <c:v>-0.4975100000000004</c:v>
                </c:pt>
                <c:pt idx="2">
                  <c:v>-12.9353</c:v>
                </c:pt>
                <c:pt idx="3">
                  <c:v>-25.373100000000001</c:v>
                </c:pt>
                <c:pt idx="4">
                  <c:v>-45.273600000000002</c:v>
                </c:pt>
                <c:pt idx="5">
                  <c:v>-65.175099999999958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D20A-426D-9852-77E532944EC4}"/>
            </c:ext>
          </c:extLst>
        </c:ser>
        <c:ser>
          <c:idx val="1"/>
          <c:order val="1"/>
          <c:tx>
            <c:strRef>
              <c:f>Лист1!$C$7</c:f>
              <c:strCache>
                <c:ptCount val="1"/>
                <c:pt idx="0">
                  <c:v>Электродинамический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Лист1!$A$8:$A$13</c:f>
              <c:numCache>
                <c:formatCode>General</c:formatCode>
                <c:ptCount val="6"/>
                <c:pt idx="0">
                  <c:v>2.0000000000000021E-2</c:v>
                </c:pt>
                <c:pt idx="1">
                  <c:v>1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20</c:v>
                </c:pt>
              </c:numCache>
            </c:numRef>
          </c:xVal>
          <c:yVal>
            <c:numRef>
              <c:f>Лист1!$C$8:$C$13</c:f>
              <c:numCache>
                <c:formatCode>General</c:formatCode>
                <c:ptCount val="6"/>
                <c:pt idx="0">
                  <c:v>-0.4975100000000004</c:v>
                </c:pt>
                <c:pt idx="1">
                  <c:v>-0.4975100000000004</c:v>
                </c:pt>
                <c:pt idx="2">
                  <c:v>-0.4975100000000004</c:v>
                </c:pt>
                <c:pt idx="3">
                  <c:v>-0.4975100000000004</c:v>
                </c:pt>
                <c:pt idx="4">
                  <c:v>-0.4975100000000004</c:v>
                </c:pt>
                <c:pt idx="5">
                  <c:v>-25.337100000000021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D20A-426D-9852-77E532944E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8755200"/>
        <c:axId val="278749184"/>
      </c:scatterChart>
      <c:valAx>
        <c:axId val="27875520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Частота,</a:t>
                </a:r>
                <a:r>
                  <a:rPr lang="ru-RU" baseline="0"/>
                  <a:t> Гц</a:t>
                </a:r>
                <a:endParaRPr lang="ru-RU"/>
              </a:p>
            </c:rich>
          </c:tx>
          <c:overlay val="1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cross"/>
        <c:tickLblPos val="nextTo"/>
        <c:crossAx val="278749184"/>
        <c:crosses val="autoZero"/>
        <c:crossBetween val="midCat"/>
      </c:valAx>
      <c:valAx>
        <c:axId val="27874918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l-GR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δ</a:t>
                </a:r>
                <a:r>
                  <a:rPr lang="en-US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c, %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2.5654730090860531E-2"/>
              <c:y val="6.8576532339757301E-2"/>
            </c:manualLayout>
          </c:layout>
          <c:overlay val="1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cross"/>
        <c:tickLblPos val="nextTo"/>
        <c:crossAx val="278755200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K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1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40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K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ru-RU"/>
  <c:roundedCorners val="1"/>
  <c:style val="2"/>
  <c:chart>
    <c:autoTitleDeleted val="1"/>
    <c:plotArea>
      <c:layout/>
      <c:scatterChart>
        <c:scatterStyle val="lineMarker"/>
        <c:varyColors val="1"/>
        <c:ser>
          <c:idx val="0"/>
          <c:order val="0"/>
          <c:tx>
            <c:strRef>
              <c:f>Лист1!$B$7</c:f>
              <c:strCache>
                <c:ptCount val="1"/>
                <c:pt idx="0">
                  <c:v>Электромагнитный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Лист1!$A$8:$A$13</c:f>
              <c:numCache>
                <c:formatCode>General</c:formatCode>
                <c:ptCount val="6"/>
                <c:pt idx="0">
                  <c:v>2.0000000000000011E-2</c:v>
                </c:pt>
                <c:pt idx="1">
                  <c:v>1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20</c:v>
                </c:pt>
              </c:numCache>
            </c:numRef>
          </c:xVal>
          <c:yVal>
            <c:numRef>
              <c:f>Лист1!$F$8:$F$13</c:f>
              <c:numCache>
                <c:formatCode>General</c:formatCode>
                <c:ptCount val="6"/>
                <c:pt idx="0">
                  <c:v>-1.0000000000000005E-2</c:v>
                </c:pt>
                <c:pt idx="1">
                  <c:v>-1.0000000000000005E-2</c:v>
                </c:pt>
                <c:pt idx="2">
                  <c:v>-0.26</c:v>
                </c:pt>
                <c:pt idx="3">
                  <c:v>-0.51</c:v>
                </c:pt>
                <c:pt idx="4">
                  <c:v>-0.91</c:v>
                </c:pt>
                <c:pt idx="5">
                  <c:v>-1.31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AE75-45A2-8A5D-9EA77498BFB5}"/>
            </c:ext>
          </c:extLst>
        </c:ser>
        <c:ser>
          <c:idx val="1"/>
          <c:order val="1"/>
          <c:tx>
            <c:strRef>
              <c:f>Лист1!$C$7</c:f>
              <c:strCache>
                <c:ptCount val="1"/>
                <c:pt idx="0">
                  <c:v>Электродинамический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Лист1!$A$8:$A$13</c:f>
              <c:numCache>
                <c:formatCode>General</c:formatCode>
                <c:ptCount val="6"/>
                <c:pt idx="0">
                  <c:v>2.0000000000000011E-2</c:v>
                </c:pt>
                <c:pt idx="1">
                  <c:v>1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20</c:v>
                </c:pt>
              </c:numCache>
            </c:numRef>
          </c:xVal>
          <c:yVal>
            <c:numRef>
              <c:f>Лист1!$G$8:$G$13</c:f>
              <c:numCache>
                <c:formatCode>General</c:formatCode>
                <c:ptCount val="6"/>
                <c:pt idx="0">
                  <c:v>-1.0000000000000005E-2</c:v>
                </c:pt>
                <c:pt idx="1">
                  <c:v>-1.0000000000000005E-2</c:v>
                </c:pt>
                <c:pt idx="2">
                  <c:v>-1.0000000000000005E-2</c:v>
                </c:pt>
                <c:pt idx="3">
                  <c:v>-1.0000000000000005E-2</c:v>
                </c:pt>
                <c:pt idx="4">
                  <c:v>-1.0000000000000005E-2</c:v>
                </c:pt>
                <c:pt idx="5">
                  <c:v>-0.51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AE75-45A2-8A5D-9EA77498BFB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9827968"/>
        <c:axId val="279829888"/>
      </c:scatterChart>
      <c:valAx>
        <c:axId val="27982796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Частота,</a:t>
                </a:r>
                <a:r>
                  <a:rPr lang="ru-RU" baseline="0"/>
                  <a:t> Гц</a:t>
                </a:r>
                <a:endParaRPr lang="ru-RU"/>
              </a:p>
            </c:rich>
          </c:tx>
          <c:overlay val="1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cross"/>
        <c:tickLblPos val="nextTo"/>
        <c:crossAx val="279829888"/>
        <c:crosses val="autoZero"/>
        <c:crossBetween val="midCat"/>
      </c:valAx>
      <c:valAx>
        <c:axId val="27982988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l-GR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Δ</a:t>
                </a:r>
                <a:r>
                  <a:rPr lang="ru-RU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с</a:t>
                </a:r>
                <a:r>
                  <a:rPr lang="en-US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, </a:t>
                </a:r>
                <a:r>
                  <a:rPr lang="ru-RU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В</a:t>
                </a:r>
                <a:endParaRPr lang="ru-RU"/>
              </a:p>
            </c:rich>
          </c:tx>
          <c:overlay val="1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cross"/>
        <c:tickLblPos val="nextTo"/>
        <c:crossAx val="27982796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K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1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40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K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98FE3-8EA2-458E-9A16-10ABDF618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3117</Words>
  <Characters>17773</Characters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2019-09-23T17:11:00Z</dcterms:created>
  <dcterms:modified xsi:type="dcterms:W3CDTF">2020-07-27T14:19:00Z</dcterms:modified>
</cp:coreProperties>
</file>